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EF" w:rsidRDefault="006970EF" w:rsidP="00697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970EF" w:rsidRDefault="006970EF" w:rsidP="00697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ЛОКОСОВО</w:t>
      </w:r>
    </w:p>
    <w:p w:rsidR="006970EF" w:rsidRDefault="006970EF" w:rsidP="006970E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муниципального района</w:t>
      </w:r>
    </w:p>
    <w:p w:rsidR="006970EF" w:rsidRDefault="006970EF" w:rsidP="006970E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6970EF" w:rsidRDefault="006970EF" w:rsidP="006970EF">
      <w:pPr>
        <w:spacing w:after="0"/>
        <w:rPr>
          <w:sz w:val="28"/>
          <w:szCs w:val="28"/>
        </w:rPr>
      </w:pPr>
    </w:p>
    <w:p w:rsidR="006970EF" w:rsidRDefault="006970EF" w:rsidP="00697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970EF" w:rsidRDefault="006970EF" w:rsidP="006970EF">
      <w:pPr>
        <w:pStyle w:val="HEADERTEXT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970EF" w:rsidRDefault="006970EF" w:rsidP="006970EF">
      <w:pPr>
        <w:pStyle w:val="HEADERTEXT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19 июня 2023 года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     </w:t>
      </w:r>
      <w:r w:rsidR="000553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</w:t>
      </w:r>
      <w:r w:rsidR="00F07F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553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№ 202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</w:t>
      </w:r>
    </w:p>
    <w:p w:rsidR="006970EF" w:rsidRDefault="006970EF" w:rsidP="006970EF">
      <w:pPr>
        <w:pStyle w:val="HEADERTEXT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с. Локосово</w:t>
      </w:r>
    </w:p>
    <w:p w:rsidR="001978C8" w:rsidRPr="001978C8" w:rsidRDefault="001978C8" w:rsidP="001978C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2B4279"/>
          <w:sz w:val="28"/>
          <w:szCs w:val="28"/>
          <w:lang w:eastAsia="ru-RU"/>
        </w:rPr>
      </w:pPr>
    </w:p>
    <w:p w:rsidR="001978C8" w:rsidRPr="001978C8" w:rsidRDefault="00A3647B" w:rsidP="001978C8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eastAsia="Calibri"/>
          <w:bCs/>
          <w:color w:val="auto"/>
          <w:sz w:val="28"/>
          <w:szCs w:val="28"/>
          <w:lang w:eastAsia="ru-RU"/>
        </w:rPr>
      </w:pPr>
      <w:r w:rsidRPr="00A3647B">
        <w:rPr>
          <w:rFonts w:eastAsia="Calibri"/>
          <w:bCs/>
          <w:color w:val="auto"/>
          <w:sz w:val="28"/>
          <w:szCs w:val="28"/>
          <w:lang w:eastAsia="ru-RU"/>
        </w:rPr>
        <w:t xml:space="preserve">О </w:t>
      </w:r>
      <w:r w:rsidR="00CA3B07">
        <w:rPr>
          <w:rFonts w:eastAsia="Calibri"/>
          <w:bCs/>
          <w:color w:val="auto"/>
          <w:sz w:val="28"/>
          <w:szCs w:val="28"/>
          <w:lang w:eastAsia="ru-RU"/>
        </w:rPr>
        <w:t>внесении изменени</w:t>
      </w:r>
      <w:r w:rsidR="009D3F69">
        <w:rPr>
          <w:rFonts w:eastAsia="Calibri"/>
          <w:bCs/>
          <w:color w:val="auto"/>
          <w:sz w:val="28"/>
          <w:szCs w:val="28"/>
          <w:lang w:eastAsia="ru-RU"/>
        </w:rPr>
        <w:t>й</w:t>
      </w:r>
      <w:r w:rsidR="00CA3B07">
        <w:rPr>
          <w:rFonts w:eastAsia="Calibri"/>
          <w:bCs/>
          <w:color w:val="auto"/>
          <w:sz w:val="28"/>
          <w:szCs w:val="28"/>
          <w:lang w:eastAsia="ru-RU"/>
        </w:rPr>
        <w:t xml:space="preserve"> в решение </w:t>
      </w:r>
      <w:r w:rsidR="001978C8" w:rsidRPr="001978C8">
        <w:rPr>
          <w:rFonts w:eastAsia="Calibri"/>
          <w:bCs/>
          <w:color w:val="auto"/>
          <w:sz w:val="28"/>
          <w:szCs w:val="28"/>
          <w:lang w:eastAsia="ru-RU"/>
        </w:rPr>
        <w:t xml:space="preserve">Совета депутатов сельского поселения Локосово </w:t>
      </w:r>
      <w:r w:rsidR="00CA3B07">
        <w:rPr>
          <w:rFonts w:eastAsia="Calibri"/>
          <w:bCs/>
          <w:color w:val="auto"/>
          <w:sz w:val="28"/>
          <w:szCs w:val="28"/>
          <w:lang w:eastAsia="ru-RU"/>
        </w:rPr>
        <w:t>от 12 ноября 2015 года № 66 «Об утверждении Положения о порядке упр</w:t>
      </w:r>
      <w:r w:rsidR="00332013">
        <w:rPr>
          <w:rFonts w:eastAsia="Calibri"/>
          <w:bCs/>
          <w:color w:val="auto"/>
          <w:sz w:val="28"/>
          <w:szCs w:val="28"/>
          <w:lang w:eastAsia="ru-RU"/>
        </w:rPr>
        <w:t>авления и распоряжения имуществом</w:t>
      </w:r>
      <w:r w:rsidR="00610F22">
        <w:rPr>
          <w:rFonts w:eastAsia="Calibri"/>
          <w:bCs/>
          <w:color w:val="auto"/>
          <w:sz w:val="28"/>
          <w:szCs w:val="28"/>
          <w:lang w:eastAsia="ru-RU"/>
        </w:rPr>
        <w:t>, находящимся</w:t>
      </w:r>
      <w:r w:rsidR="00CA3B07">
        <w:rPr>
          <w:rFonts w:eastAsia="Calibri"/>
          <w:bCs/>
          <w:color w:val="auto"/>
          <w:sz w:val="28"/>
          <w:szCs w:val="28"/>
          <w:lang w:eastAsia="ru-RU"/>
        </w:rPr>
        <w:t xml:space="preserve"> в муниципальной собственности сельского поселения Локосово»</w:t>
      </w:r>
    </w:p>
    <w:p w:rsidR="001978C8" w:rsidRPr="001978C8" w:rsidRDefault="001978C8" w:rsidP="001978C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1978C8" w:rsidRPr="001978C8" w:rsidRDefault="001978C8" w:rsidP="001978C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10B22" w:rsidRPr="00D17ED6" w:rsidRDefault="00B10B22" w:rsidP="00B10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95DB3">
        <w:rPr>
          <w:rFonts w:eastAsiaTheme="minorEastAsia"/>
          <w:sz w:val="28"/>
          <w:szCs w:val="28"/>
          <w:lang w:eastAsia="ru-RU"/>
        </w:rPr>
        <w:t xml:space="preserve">В соответствии с пунктом 5 </w:t>
      </w:r>
      <w:r w:rsidR="00150637">
        <w:rPr>
          <w:rFonts w:eastAsiaTheme="minorEastAsia"/>
          <w:sz w:val="28"/>
          <w:szCs w:val="28"/>
          <w:lang w:eastAsia="ru-RU"/>
        </w:rPr>
        <w:t>части</w:t>
      </w:r>
      <w:r w:rsidRPr="00895DB3">
        <w:rPr>
          <w:rFonts w:eastAsiaTheme="minorEastAsia"/>
          <w:sz w:val="28"/>
          <w:szCs w:val="28"/>
          <w:lang w:eastAsia="ru-RU"/>
        </w:rPr>
        <w:t xml:space="preserve"> 1 статьи 18 главы </w:t>
      </w:r>
      <w:r w:rsidRPr="00895DB3">
        <w:rPr>
          <w:rFonts w:eastAsiaTheme="minorEastAsia"/>
          <w:sz w:val="28"/>
          <w:szCs w:val="28"/>
          <w:lang w:val="en-US" w:eastAsia="ru-RU"/>
        </w:rPr>
        <w:t>III</w:t>
      </w:r>
      <w:r w:rsidRPr="00895DB3">
        <w:rPr>
          <w:rFonts w:eastAsiaTheme="minorEastAsia"/>
          <w:sz w:val="28"/>
          <w:szCs w:val="28"/>
          <w:lang w:eastAsia="ru-RU"/>
        </w:rPr>
        <w:t xml:space="preserve"> </w:t>
      </w:r>
      <w:r w:rsidR="00150637">
        <w:rPr>
          <w:rFonts w:eastAsiaTheme="minorEastAsia"/>
          <w:sz w:val="28"/>
          <w:szCs w:val="28"/>
          <w:lang w:eastAsia="ru-RU"/>
        </w:rPr>
        <w:t>у</w:t>
      </w:r>
      <w:r w:rsidRPr="00895DB3">
        <w:rPr>
          <w:rFonts w:eastAsiaTheme="minorEastAsia"/>
          <w:sz w:val="28"/>
          <w:szCs w:val="28"/>
          <w:lang w:eastAsia="ru-RU"/>
        </w:rPr>
        <w:t xml:space="preserve">става сельского </w:t>
      </w:r>
      <w:r w:rsidRPr="009D3F69">
        <w:rPr>
          <w:rFonts w:eastAsiaTheme="minorEastAsia"/>
          <w:color w:val="auto"/>
          <w:sz w:val="28"/>
          <w:szCs w:val="28"/>
          <w:lang w:eastAsia="ru-RU"/>
        </w:rPr>
        <w:t xml:space="preserve">поселения Локосово, в целях приведения </w:t>
      </w:r>
      <w:r w:rsidR="00150637" w:rsidRPr="009D3F69">
        <w:rPr>
          <w:rFonts w:eastAsiaTheme="minorEastAsia"/>
          <w:color w:val="auto"/>
          <w:sz w:val="28"/>
          <w:szCs w:val="28"/>
          <w:lang w:eastAsia="ru-RU"/>
        </w:rPr>
        <w:t xml:space="preserve">нормативного правового акта </w:t>
      </w:r>
      <w:r w:rsidRPr="009D3F69">
        <w:rPr>
          <w:rFonts w:eastAsiaTheme="minorEastAsia"/>
          <w:color w:val="auto"/>
          <w:sz w:val="28"/>
          <w:szCs w:val="28"/>
          <w:lang w:eastAsia="ru-RU"/>
        </w:rPr>
        <w:t xml:space="preserve">в </w:t>
      </w:r>
      <w:r>
        <w:rPr>
          <w:rFonts w:eastAsiaTheme="minorEastAsia"/>
          <w:sz w:val="28"/>
          <w:szCs w:val="28"/>
          <w:lang w:eastAsia="ru-RU"/>
        </w:rPr>
        <w:t>соответствие с действующим законодательством Российской Федерации,</w:t>
      </w:r>
    </w:p>
    <w:p w:rsidR="001978C8" w:rsidRPr="001978C8" w:rsidRDefault="001978C8" w:rsidP="00B1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1978C8" w:rsidRPr="001978C8" w:rsidRDefault="001978C8" w:rsidP="001978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1978C8">
        <w:rPr>
          <w:rFonts w:eastAsia="Times New Roman"/>
          <w:color w:val="auto"/>
          <w:sz w:val="28"/>
          <w:szCs w:val="28"/>
          <w:lang w:eastAsia="ru-RU"/>
        </w:rPr>
        <w:t>Совет депутатов сельского поселения Локосово решил:</w:t>
      </w:r>
    </w:p>
    <w:p w:rsidR="001978C8" w:rsidRPr="001978C8" w:rsidRDefault="001978C8" w:rsidP="00B10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BB524B" w:rsidRPr="00117AB9" w:rsidRDefault="00B10B22" w:rsidP="00B10B22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/>
          <w:color w:val="auto"/>
          <w:sz w:val="28"/>
          <w:lang w:eastAsia="ru-RU"/>
        </w:rPr>
      </w:pPr>
      <w:r w:rsidRPr="00117AB9">
        <w:rPr>
          <w:rFonts w:eastAsia="Times New Roman"/>
          <w:color w:val="auto"/>
          <w:sz w:val="28"/>
          <w:lang w:eastAsia="ru-RU"/>
        </w:rPr>
        <w:t xml:space="preserve">Внести </w:t>
      </w:r>
      <w:r w:rsidR="00BB524B" w:rsidRPr="00117AB9">
        <w:rPr>
          <w:rFonts w:eastAsia="Times New Roman"/>
          <w:color w:val="auto"/>
          <w:sz w:val="28"/>
          <w:lang w:eastAsia="ru-RU"/>
        </w:rPr>
        <w:t xml:space="preserve">в </w:t>
      </w:r>
      <w:r w:rsidRPr="00117AB9">
        <w:rPr>
          <w:rFonts w:eastAsia="Times New Roman"/>
          <w:color w:val="auto"/>
          <w:sz w:val="28"/>
          <w:lang w:eastAsia="ru-RU"/>
        </w:rPr>
        <w:t>приложени</w:t>
      </w:r>
      <w:r w:rsidR="00BB524B" w:rsidRPr="00117AB9">
        <w:rPr>
          <w:rFonts w:eastAsia="Times New Roman"/>
          <w:color w:val="auto"/>
          <w:sz w:val="28"/>
          <w:lang w:eastAsia="ru-RU"/>
        </w:rPr>
        <w:t>е</w:t>
      </w:r>
      <w:r w:rsidRPr="00117AB9">
        <w:rPr>
          <w:rFonts w:eastAsia="Times New Roman"/>
          <w:color w:val="auto"/>
          <w:sz w:val="28"/>
          <w:lang w:eastAsia="ru-RU"/>
        </w:rPr>
        <w:t xml:space="preserve"> к решению Совета депутатов сельского поселения Локосово от 12 ноября 2015 года № 66 «Об утверждении Положения о порядке управления и распоряжения имуществом, находящимся в муниципальной соб</w:t>
      </w:r>
      <w:bookmarkStart w:id="0" w:name="_GoBack"/>
      <w:bookmarkEnd w:id="0"/>
      <w:r w:rsidRPr="00117AB9">
        <w:rPr>
          <w:rFonts w:eastAsia="Times New Roman"/>
          <w:color w:val="auto"/>
          <w:sz w:val="28"/>
          <w:lang w:eastAsia="ru-RU"/>
        </w:rPr>
        <w:t xml:space="preserve">ственности сельского поселения </w:t>
      </w:r>
      <w:r w:rsidR="003A64D3">
        <w:rPr>
          <w:rFonts w:eastAsia="Times New Roman"/>
          <w:color w:val="auto"/>
          <w:sz w:val="28"/>
          <w:lang w:eastAsia="ru-RU"/>
        </w:rPr>
        <w:t>Локосово»</w:t>
      </w:r>
      <w:r w:rsidR="009D3F69" w:rsidRPr="00117AB9">
        <w:rPr>
          <w:rFonts w:eastAsia="Times New Roman"/>
          <w:color w:val="auto"/>
          <w:sz w:val="28"/>
          <w:lang w:eastAsia="ru-RU"/>
        </w:rPr>
        <w:t xml:space="preserve"> следующие изменения</w:t>
      </w:r>
      <w:r w:rsidR="00E02D18" w:rsidRPr="00117AB9">
        <w:rPr>
          <w:rFonts w:eastAsia="Times New Roman"/>
          <w:color w:val="auto"/>
          <w:sz w:val="28"/>
          <w:lang w:eastAsia="ru-RU"/>
        </w:rPr>
        <w:t>:</w:t>
      </w:r>
    </w:p>
    <w:p w:rsidR="00B10B22" w:rsidRPr="00117AB9" w:rsidRDefault="00BB524B" w:rsidP="00E02D18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/>
          <w:color w:val="auto"/>
          <w:sz w:val="28"/>
          <w:lang w:eastAsia="ru-RU"/>
        </w:rPr>
      </w:pPr>
      <w:r w:rsidRPr="00117AB9">
        <w:rPr>
          <w:rFonts w:eastAsia="Times New Roman"/>
          <w:color w:val="auto"/>
          <w:sz w:val="28"/>
          <w:lang w:eastAsia="ru-RU"/>
        </w:rPr>
        <w:t>пункт 14</w:t>
      </w:r>
      <w:r w:rsidR="009D3F69" w:rsidRPr="00117AB9">
        <w:rPr>
          <w:rFonts w:eastAsia="Times New Roman"/>
          <w:color w:val="auto"/>
          <w:sz w:val="28"/>
          <w:lang w:eastAsia="ru-RU"/>
        </w:rPr>
        <w:t xml:space="preserve"> статьи 13 </w:t>
      </w:r>
      <w:r w:rsidRPr="00117AB9">
        <w:rPr>
          <w:rFonts w:eastAsia="Times New Roman"/>
          <w:color w:val="auto"/>
          <w:sz w:val="28"/>
          <w:lang w:eastAsia="ru-RU"/>
        </w:rPr>
        <w:t xml:space="preserve">главы </w:t>
      </w:r>
      <w:r w:rsidR="00117AB9" w:rsidRPr="00117AB9">
        <w:rPr>
          <w:rFonts w:eastAsia="Times New Roman"/>
          <w:color w:val="auto"/>
          <w:sz w:val="28"/>
          <w:lang w:eastAsia="ru-RU"/>
        </w:rPr>
        <w:t>3</w:t>
      </w:r>
      <w:r w:rsidR="00117AB9">
        <w:rPr>
          <w:rFonts w:eastAsia="Times New Roman"/>
          <w:color w:val="auto"/>
          <w:sz w:val="28"/>
          <w:lang w:eastAsia="ru-RU"/>
        </w:rPr>
        <w:t xml:space="preserve"> </w:t>
      </w:r>
      <w:r w:rsidR="009D3F69" w:rsidRPr="00117AB9">
        <w:rPr>
          <w:rFonts w:eastAsia="Times New Roman"/>
          <w:color w:val="auto"/>
          <w:sz w:val="28"/>
          <w:lang w:eastAsia="ru-RU"/>
        </w:rPr>
        <w:t xml:space="preserve">изложить </w:t>
      </w:r>
      <w:r w:rsidR="00E02D18" w:rsidRPr="00117AB9">
        <w:rPr>
          <w:rFonts w:eastAsia="Times New Roman"/>
          <w:color w:val="auto"/>
          <w:sz w:val="28"/>
          <w:lang w:eastAsia="ru-RU"/>
        </w:rPr>
        <w:t>в следующей редакции</w:t>
      </w:r>
      <w:r w:rsidR="00B10B22" w:rsidRPr="00117AB9">
        <w:rPr>
          <w:rFonts w:eastAsia="Times New Roman"/>
          <w:color w:val="auto"/>
          <w:sz w:val="28"/>
          <w:lang w:eastAsia="ru-RU"/>
        </w:rPr>
        <w:t>:</w:t>
      </w:r>
      <w:r w:rsidRPr="00117AB9">
        <w:rPr>
          <w:rFonts w:eastAsia="Times New Roman"/>
          <w:color w:val="auto"/>
          <w:sz w:val="28"/>
          <w:lang w:eastAsia="ru-RU"/>
        </w:rPr>
        <w:t xml:space="preserve"> </w:t>
      </w:r>
    </w:p>
    <w:p w:rsidR="00BB524B" w:rsidRPr="00117AB9" w:rsidRDefault="00B10B22" w:rsidP="00E02D18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bCs/>
          <w:color w:val="auto"/>
          <w:sz w:val="28"/>
          <w:lang w:eastAsia="ru-RU"/>
        </w:rPr>
      </w:pPr>
      <w:r w:rsidRPr="00117AB9">
        <w:rPr>
          <w:rFonts w:eastAsia="Times New Roman"/>
          <w:bCs/>
          <w:color w:val="auto"/>
          <w:sz w:val="28"/>
          <w:lang w:eastAsia="ru-RU"/>
        </w:rPr>
        <w:t>«14.</w:t>
      </w:r>
      <w:r w:rsidRPr="00117AB9">
        <w:rPr>
          <w:rFonts w:eastAsia="Times New Roman"/>
          <w:bCs/>
          <w:color w:val="auto"/>
          <w:sz w:val="28"/>
          <w:lang w:eastAsia="ru-RU"/>
        </w:rPr>
        <w:tab/>
        <w:t>Размер начальной арендной платы определяется в соответствии с порядком расчёта арендной платы, утверждённым постановлением администрации сельского поселения Локосово.</w:t>
      </w:r>
      <w:r w:rsidR="00BB524B" w:rsidRPr="00117AB9">
        <w:rPr>
          <w:rFonts w:eastAsia="Times New Roman"/>
          <w:bCs/>
          <w:color w:val="auto"/>
          <w:sz w:val="28"/>
          <w:lang w:eastAsia="ru-RU"/>
        </w:rPr>
        <w:t>».</w:t>
      </w:r>
    </w:p>
    <w:p w:rsidR="00B10B22" w:rsidRPr="00117AB9" w:rsidRDefault="00BB524B" w:rsidP="00E02D18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/>
          <w:bCs/>
          <w:color w:val="auto"/>
          <w:sz w:val="28"/>
          <w:lang w:eastAsia="ru-RU"/>
        </w:rPr>
      </w:pPr>
      <w:r w:rsidRPr="00117AB9">
        <w:rPr>
          <w:rFonts w:eastAsia="Times New Roman"/>
          <w:color w:val="auto"/>
          <w:sz w:val="28"/>
          <w:lang w:eastAsia="ru-RU"/>
        </w:rPr>
        <w:t xml:space="preserve">пункт 19 </w:t>
      </w:r>
      <w:r w:rsidR="009D3F69" w:rsidRPr="00117AB9">
        <w:rPr>
          <w:rFonts w:eastAsia="Times New Roman"/>
          <w:color w:val="auto"/>
          <w:sz w:val="28"/>
          <w:lang w:eastAsia="ru-RU"/>
        </w:rPr>
        <w:t xml:space="preserve">статьи 13 </w:t>
      </w:r>
      <w:r w:rsidRPr="00117AB9">
        <w:rPr>
          <w:rFonts w:eastAsia="Times New Roman"/>
          <w:color w:val="auto"/>
          <w:sz w:val="28"/>
          <w:lang w:eastAsia="ru-RU"/>
        </w:rPr>
        <w:t xml:space="preserve">главы 3 </w:t>
      </w:r>
      <w:r w:rsidR="009D3F69" w:rsidRPr="00117AB9">
        <w:rPr>
          <w:rFonts w:eastAsia="Times New Roman"/>
          <w:color w:val="auto"/>
          <w:sz w:val="28"/>
          <w:lang w:eastAsia="ru-RU"/>
        </w:rPr>
        <w:t xml:space="preserve">изложить </w:t>
      </w:r>
      <w:r w:rsidR="00E02D18" w:rsidRPr="00117AB9">
        <w:rPr>
          <w:rFonts w:eastAsia="Times New Roman"/>
          <w:color w:val="auto"/>
          <w:sz w:val="28"/>
          <w:lang w:eastAsia="ru-RU"/>
        </w:rPr>
        <w:t>в следующей редакции</w:t>
      </w:r>
      <w:r w:rsidRPr="00117AB9">
        <w:rPr>
          <w:rFonts w:eastAsia="Times New Roman"/>
          <w:color w:val="auto"/>
          <w:sz w:val="28"/>
          <w:lang w:eastAsia="ru-RU"/>
        </w:rPr>
        <w:t>:</w:t>
      </w:r>
    </w:p>
    <w:p w:rsidR="00BB524B" w:rsidRPr="00E02D18" w:rsidRDefault="00BB524B" w:rsidP="00E02D18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bCs/>
          <w:color w:val="auto"/>
          <w:sz w:val="28"/>
          <w:lang w:eastAsia="ru-RU"/>
        </w:rPr>
      </w:pPr>
      <w:r w:rsidRPr="00E02D18">
        <w:rPr>
          <w:rFonts w:eastAsia="Times New Roman"/>
          <w:bCs/>
          <w:color w:val="auto"/>
          <w:sz w:val="28"/>
          <w:lang w:eastAsia="ru-RU"/>
        </w:rPr>
        <w:t>«19.</w:t>
      </w:r>
      <w:r w:rsidR="009D3F69">
        <w:rPr>
          <w:rFonts w:eastAsia="Times New Roman"/>
          <w:bCs/>
          <w:color w:val="auto"/>
          <w:sz w:val="28"/>
          <w:lang w:eastAsia="ru-RU"/>
        </w:rPr>
        <w:tab/>
      </w:r>
      <w:r w:rsidR="00B10B22" w:rsidRPr="00E02D18">
        <w:rPr>
          <w:rFonts w:eastAsia="Times New Roman"/>
          <w:bCs/>
          <w:color w:val="auto"/>
          <w:sz w:val="28"/>
          <w:lang w:eastAsia="ru-RU"/>
        </w:rPr>
        <w:t>В договор</w:t>
      </w:r>
      <w:r w:rsidR="007E720A" w:rsidRPr="00E02D18">
        <w:rPr>
          <w:rFonts w:eastAsia="Times New Roman"/>
          <w:bCs/>
          <w:color w:val="auto"/>
          <w:sz w:val="28"/>
          <w:lang w:eastAsia="ru-RU"/>
        </w:rPr>
        <w:t>е</w:t>
      </w:r>
      <w:r w:rsidR="00B10B22" w:rsidRPr="00E02D18">
        <w:rPr>
          <w:rFonts w:eastAsia="Times New Roman"/>
          <w:bCs/>
          <w:color w:val="auto"/>
          <w:sz w:val="28"/>
          <w:lang w:eastAsia="ru-RU"/>
        </w:rPr>
        <w:t xml:space="preserve"> аренды муниципального имущества может быть предусмотрен</w:t>
      </w:r>
      <w:r w:rsidR="009D6E59" w:rsidRPr="00E02D18">
        <w:rPr>
          <w:rFonts w:eastAsia="Times New Roman"/>
          <w:bCs/>
          <w:color w:val="auto"/>
          <w:sz w:val="28"/>
          <w:lang w:eastAsia="ru-RU"/>
        </w:rPr>
        <w:t>а возможность проведени</w:t>
      </w:r>
      <w:r w:rsidR="00EB1A2E" w:rsidRPr="00E02D18">
        <w:rPr>
          <w:rFonts w:eastAsia="Times New Roman"/>
          <w:bCs/>
          <w:color w:val="auto"/>
          <w:sz w:val="28"/>
          <w:lang w:eastAsia="ru-RU"/>
        </w:rPr>
        <w:t>я</w:t>
      </w:r>
      <w:r w:rsidR="009D6E59" w:rsidRPr="00E02D18">
        <w:rPr>
          <w:rFonts w:eastAsia="Times New Roman"/>
          <w:bCs/>
          <w:color w:val="auto"/>
          <w:sz w:val="28"/>
          <w:lang w:eastAsia="ru-RU"/>
        </w:rPr>
        <w:t xml:space="preserve"> капитального ремонта</w:t>
      </w:r>
      <w:r w:rsidR="00EB1A2E" w:rsidRPr="00E02D18">
        <w:rPr>
          <w:rFonts w:eastAsia="Times New Roman"/>
          <w:bCs/>
          <w:color w:val="auto"/>
          <w:sz w:val="28"/>
          <w:lang w:eastAsia="ru-RU"/>
        </w:rPr>
        <w:t xml:space="preserve"> имущества</w:t>
      </w:r>
      <w:r w:rsidR="00B10B22" w:rsidRPr="00E02D18">
        <w:rPr>
          <w:rFonts w:eastAsia="Times New Roman"/>
          <w:bCs/>
          <w:color w:val="auto"/>
          <w:sz w:val="28"/>
          <w:lang w:eastAsia="ru-RU"/>
        </w:rPr>
        <w:t xml:space="preserve"> </w:t>
      </w:r>
      <w:r w:rsidR="009D6E59" w:rsidRPr="00E02D18">
        <w:rPr>
          <w:rFonts w:eastAsia="Times New Roman"/>
          <w:bCs/>
          <w:color w:val="auto"/>
          <w:sz w:val="28"/>
          <w:lang w:eastAsia="ru-RU"/>
        </w:rPr>
        <w:t>Арендатором</w:t>
      </w:r>
      <w:r w:rsidR="002E42A2" w:rsidRPr="00E02D18">
        <w:rPr>
          <w:rFonts w:eastAsia="Times New Roman"/>
          <w:bCs/>
          <w:color w:val="auto"/>
          <w:sz w:val="28"/>
          <w:lang w:eastAsia="ru-RU"/>
        </w:rPr>
        <w:t>,</w:t>
      </w:r>
      <w:r w:rsidR="00EB1A2E" w:rsidRPr="00E02D18">
        <w:rPr>
          <w:rFonts w:eastAsia="Times New Roman"/>
          <w:bCs/>
          <w:color w:val="auto"/>
          <w:sz w:val="28"/>
          <w:lang w:eastAsia="ru-RU"/>
        </w:rPr>
        <w:t xml:space="preserve"> </w:t>
      </w:r>
      <w:r w:rsidR="002E42A2" w:rsidRPr="00E02D18">
        <w:rPr>
          <w:rFonts w:eastAsia="Times New Roman"/>
          <w:bCs/>
          <w:color w:val="auto"/>
          <w:sz w:val="28"/>
          <w:lang w:eastAsia="ru-RU"/>
        </w:rPr>
        <w:t>а также</w:t>
      </w:r>
      <w:r w:rsidR="00EB1A2E" w:rsidRPr="00E02D18">
        <w:rPr>
          <w:rFonts w:eastAsia="Times New Roman"/>
          <w:bCs/>
          <w:color w:val="auto"/>
          <w:sz w:val="28"/>
          <w:lang w:eastAsia="ru-RU"/>
        </w:rPr>
        <w:t xml:space="preserve"> </w:t>
      </w:r>
      <w:r w:rsidR="002E42A2" w:rsidRPr="00E02D18">
        <w:rPr>
          <w:rFonts w:eastAsia="Times New Roman"/>
          <w:bCs/>
          <w:color w:val="auto"/>
          <w:sz w:val="28"/>
          <w:lang w:eastAsia="ru-RU"/>
        </w:rPr>
        <w:t>возможность</w:t>
      </w:r>
      <w:r w:rsidR="00EB1A2E" w:rsidRPr="00E02D18">
        <w:rPr>
          <w:rFonts w:eastAsia="Times New Roman"/>
          <w:bCs/>
          <w:color w:val="auto"/>
          <w:sz w:val="28"/>
          <w:lang w:eastAsia="ru-RU"/>
        </w:rPr>
        <w:t xml:space="preserve"> уменьшени</w:t>
      </w:r>
      <w:r w:rsidR="002E42A2" w:rsidRPr="00E02D18">
        <w:rPr>
          <w:rFonts w:eastAsia="Times New Roman"/>
          <w:bCs/>
          <w:color w:val="auto"/>
          <w:sz w:val="28"/>
          <w:lang w:eastAsia="ru-RU"/>
        </w:rPr>
        <w:t>я</w:t>
      </w:r>
      <w:r w:rsidR="00EB1A2E" w:rsidRPr="00E02D18">
        <w:rPr>
          <w:rFonts w:eastAsia="Times New Roman"/>
          <w:bCs/>
          <w:color w:val="auto"/>
          <w:sz w:val="28"/>
          <w:lang w:eastAsia="ru-RU"/>
        </w:rPr>
        <w:t xml:space="preserve"> размера арендной платы </w:t>
      </w:r>
      <w:r w:rsidR="001B413F" w:rsidRPr="00E02D18">
        <w:rPr>
          <w:rFonts w:eastAsia="Times New Roman"/>
          <w:bCs/>
          <w:color w:val="auto"/>
          <w:sz w:val="28"/>
          <w:lang w:eastAsia="ru-RU"/>
        </w:rPr>
        <w:t xml:space="preserve">на сумму </w:t>
      </w:r>
      <w:r w:rsidR="002E42A2" w:rsidRPr="00E02D18">
        <w:rPr>
          <w:rFonts w:eastAsia="Times New Roman"/>
          <w:bCs/>
          <w:color w:val="auto"/>
          <w:sz w:val="28"/>
          <w:lang w:eastAsia="ru-RU"/>
        </w:rPr>
        <w:t>не более</w:t>
      </w:r>
      <w:r w:rsidR="00EB1A2E" w:rsidRPr="00E02D18">
        <w:rPr>
          <w:rFonts w:eastAsia="Times New Roman"/>
          <w:bCs/>
          <w:color w:val="auto"/>
          <w:sz w:val="28"/>
          <w:lang w:eastAsia="ru-RU"/>
        </w:rPr>
        <w:t xml:space="preserve"> сумм</w:t>
      </w:r>
      <w:r w:rsidR="001B413F" w:rsidRPr="00E02D18">
        <w:rPr>
          <w:rFonts w:eastAsia="Times New Roman"/>
          <w:bCs/>
          <w:color w:val="auto"/>
          <w:sz w:val="28"/>
          <w:lang w:eastAsia="ru-RU"/>
        </w:rPr>
        <w:t>ы</w:t>
      </w:r>
      <w:r w:rsidR="00EB1A2E" w:rsidRPr="00E02D18">
        <w:rPr>
          <w:rFonts w:eastAsia="Times New Roman"/>
          <w:bCs/>
          <w:color w:val="auto"/>
          <w:sz w:val="28"/>
          <w:lang w:eastAsia="ru-RU"/>
        </w:rPr>
        <w:t xml:space="preserve"> предварительно согласованной </w:t>
      </w:r>
      <w:r w:rsidR="00B60F36" w:rsidRPr="00E02D18">
        <w:rPr>
          <w:rFonts w:eastAsia="Times New Roman"/>
          <w:bCs/>
          <w:color w:val="auto"/>
          <w:sz w:val="28"/>
          <w:lang w:eastAsia="ru-RU"/>
        </w:rPr>
        <w:t xml:space="preserve">с арендодателем </w:t>
      </w:r>
      <w:r w:rsidR="00EB1A2E" w:rsidRPr="00E02D18">
        <w:rPr>
          <w:rFonts w:eastAsia="Times New Roman"/>
          <w:bCs/>
          <w:color w:val="auto"/>
          <w:sz w:val="28"/>
          <w:lang w:eastAsia="ru-RU"/>
        </w:rPr>
        <w:t xml:space="preserve">смете затрат, оформленной дополнительным соглашением, </w:t>
      </w:r>
      <w:r w:rsidR="00F640C5" w:rsidRPr="00E02D18">
        <w:rPr>
          <w:rFonts w:eastAsia="Times New Roman"/>
          <w:bCs/>
          <w:color w:val="auto"/>
          <w:sz w:val="28"/>
          <w:lang w:eastAsia="ru-RU"/>
        </w:rPr>
        <w:t xml:space="preserve">в размере </w:t>
      </w:r>
      <w:r w:rsidR="001B413F" w:rsidRPr="00E02D18">
        <w:rPr>
          <w:rFonts w:eastAsia="Times New Roman"/>
          <w:bCs/>
          <w:color w:val="auto"/>
          <w:sz w:val="28"/>
          <w:lang w:eastAsia="ru-RU"/>
        </w:rPr>
        <w:t>документально подтвержденной суммы</w:t>
      </w:r>
      <w:r w:rsidR="00B60F36" w:rsidRPr="00E02D18">
        <w:rPr>
          <w:rFonts w:eastAsia="Times New Roman"/>
          <w:bCs/>
          <w:color w:val="auto"/>
          <w:sz w:val="28"/>
          <w:lang w:eastAsia="ru-RU"/>
        </w:rPr>
        <w:t xml:space="preserve"> </w:t>
      </w:r>
      <w:r w:rsidR="00F640C5" w:rsidRPr="00E02D18">
        <w:rPr>
          <w:rFonts w:eastAsia="Times New Roman"/>
          <w:bCs/>
          <w:color w:val="auto"/>
          <w:sz w:val="28"/>
          <w:lang w:eastAsia="ru-RU"/>
        </w:rPr>
        <w:t>фактически выполненных работ</w:t>
      </w:r>
      <w:r w:rsidR="00B60F36" w:rsidRPr="00E02D18">
        <w:rPr>
          <w:rFonts w:eastAsia="Times New Roman"/>
          <w:bCs/>
          <w:color w:val="auto"/>
          <w:sz w:val="28"/>
          <w:lang w:eastAsia="ru-RU"/>
        </w:rPr>
        <w:t>.</w:t>
      </w:r>
    </w:p>
    <w:p w:rsidR="00E02D18" w:rsidRPr="00E02D18" w:rsidRDefault="00E02D18" w:rsidP="00E02D18">
      <w:pPr>
        <w:pStyle w:val="FORMATTEX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02D18">
        <w:rPr>
          <w:rFonts w:ascii="Times New Roman" w:eastAsia="Times New Roman" w:hAnsi="Times New Roman" w:cs="Times New Roman"/>
          <w:bCs/>
          <w:sz w:val="28"/>
          <w:szCs w:val="24"/>
        </w:rPr>
        <w:t xml:space="preserve">Изменение и расторжение договора аренды возможны по соглашению сторон, если иное не предусмотрено </w:t>
      </w:r>
      <w:r w:rsidR="006F37C7" w:rsidRPr="00E02D18">
        <w:rPr>
          <w:rFonts w:ascii="Times New Roman" w:eastAsia="Times New Roman" w:hAnsi="Times New Roman" w:cs="Times New Roman"/>
          <w:bCs/>
          <w:sz w:val="28"/>
          <w:szCs w:val="24"/>
        </w:rPr>
        <w:fldChar w:fldCharType="begin"/>
      </w:r>
      <w:r w:rsidRPr="00E02D18">
        <w:rPr>
          <w:rFonts w:ascii="Times New Roman" w:eastAsia="Times New Roman" w:hAnsi="Times New Roman" w:cs="Times New Roman"/>
          <w:bCs/>
          <w:sz w:val="28"/>
          <w:szCs w:val="24"/>
        </w:rPr>
        <w:instrText xml:space="preserve"> HYPERLINK "kodeks://link/d?nd=9027690&amp;point=mark=000000000000000000000000000000000000000000000000007D20K3"\o"’’Гражданский кодекс Российской Федерации (часть первая) (статьи 1 - 453) (с изменениями на 3 апреля 2023 года)’’</w:instrText>
      </w:r>
    </w:p>
    <w:p w:rsidR="00E02D18" w:rsidRPr="00E02D18" w:rsidRDefault="00E02D18" w:rsidP="00E02D18">
      <w:pPr>
        <w:pStyle w:val="FORMATTEX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02D18">
        <w:rPr>
          <w:rFonts w:ascii="Times New Roman" w:eastAsia="Times New Roman" w:hAnsi="Times New Roman" w:cs="Times New Roman"/>
          <w:bCs/>
          <w:sz w:val="28"/>
          <w:szCs w:val="24"/>
        </w:rPr>
        <w:instrText>Кодекс РФ от 30.11.1994 N 51-ФЗ</w:instrText>
      </w:r>
    </w:p>
    <w:p w:rsidR="00E02D18" w:rsidRPr="00E02D18" w:rsidRDefault="00E02D18" w:rsidP="00E02D18">
      <w:pPr>
        <w:pStyle w:val="FORMATTEX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02D18">
        <w:rPr>
          <w:rFonts w:ascii="Times New Roman" w:eastAsia="Times New Roman" w:hAnsi="Times New Roman" w:cs="Times New Roman"/>
          <w:bCs/>
          <w:sz w:val="28"/>
          <w:szCs w:val="24"/>
        </w:rPr>
        <w:instrText>Статус: действующая редакция (действ. с 14.04.2023)"</w:instrText>
      </w:r>
      <w:r w:rsidR="006F37C7" w:rsidRPr="00E02D18">
        <w:rPr>
          <w:rFonts w:ascii="Times New Roman" w:eastAsia="Times New Roman" w:hAnsi="Times New Roman" w:cs="Times New Roman"/>
          <w:bCs/>
          <w:sz w:val="28"/>
          <w:szCs w:val="24"/>
        </w:rPr>
        <w:fldChar w:fldCharType="separate"/>
      </w:r>
      <w:r w:rsidRPr="00E02D18">
        <w:rPr>
          <w:rFonts w:ascii="Times New Roman" w:eastAsia="Times New Roman" w:hAnsi="Times New Roman" w:cs="Times New Roman"/>
          <w:bCs/>
          <w:sz w:val="28"/>
          <w:szCs w:val="24"/>
        </w:rPr>
        <w:t xml:space="preserve">Гражданским кодексом Российской </w:t>
      </w:r>
      <w:r w:rsidRPr="00E02D18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Федерации</w:t>
      </w:r>
      <w:r w:rsidR="006F37C7" w:rsidRPr="00E02D18">
        <w:rPr>
          <w:rFonts w:ascii="Times New Roman" w:eastAsia="Times New Roman" w:hAnsi="Times New Roman" w:cs="Times New Roman"/>
          <w:bCs/>
          <w:sz w:val="28"/>
          <w:szCs w:val="24"/>
        </w:rPr>
        <w:fldChar w:fldCharType="end"/>
      </w:r>
      <w:r w:rsidRPr="00E02D18">
        <w:rPr>
          <w:rFonts w:ascii="Times New Roman" w:eastAsia="Times New Roman" w:hAnsi="Times New Roman" w:cs="Times New Roman"/>
          <w:bCs/>
          <w:sz w:val="28"/>
          <w:szCs w:val="24"/>
        </w:rPr>
        <w:t>, другими законами или договором.</w:t>
      </w:r>
    </w:p>
    <w:p w:rsidR="00E02D18" w:rsidRPr="00E02D18" w:rsidRDefault="00E02D18" w:rsidP="00E02D18">
      <w:pPr>
        <w:pStyle w:val="FORMATTEX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02D18">
        <w:rPr>
          <w:rFonts w:ascii="Times New Roman" w:eastAsia="Times New Roman" w:hAnsi="Times New Roman" w:cs="Times New Roman"/>
          <w:bCs/>
          <w:sz w:val="28"/>
          <w:szCs w:val="24"/>
        </w:rPr>
        <w:t>Соглашение о расторжении договора совершается в той же форме, что и договор, путём составления одного документа, подписанного сторонами.</w:t>
      </w:r>
    </w:p>
    <w:p w:rsidR="00E02D18" w:rsidRPr="00E02D18" w:rsidRDefault="00E02D18" w:rsidP="00E02D18">
      <w:pPr>
        <w:pStyle w:val="FORMATTEX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02D18">
        <w:rPr>
          <w:rFonts w:ascii="Times New Roman" w:eastAsia="Times New Roman" w:hAnsi="Times New Roman" w:cs="Times New Roman"/>
          <w:bCs/>
          <w:sz w:val="28"/>
          <w:szCs w:val="24"/>
        </w:rPr>
        <w:t>Соглашение о расторжении договора подписывается лицом, обладающим полномочиями выступать от имени стороны договора.</w:t>
      </w:r>
    </w:p>
    <w:p w:rsidR="00E02D18" w:rsidRPr="00E02D18" w:rsidRDefault="00E02D18" w:rsidP="00E02D18">
      <w:pPr>
        <w:pStyle w:val="FORMATTEX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02D18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требованию одной из сторон договор аренды может быть изменён или расторгнут по решению суда при существенном нарушении договора другой стороной, в иных случаях, предусмотренных </w:t>
      </w:r>
      <w:r w:rsidR="006F37C7" w:rsidRPr="00E02D18">
        <w:rPr>
          <w:rFonts w:ascii="Times New Roman" w:eastAsia="Times New Roman" w:hAnsi="Times New Roman" w:cs="Times New Roman"/>
          <w:bCs/>
          <w:sz w:val="28"/>
          <w:szCs w:val="24"/>
        </w:rPr>
        <w:fldChar w:fldCharType="begin"/>
      </w:r>
      <w:r w:rsidRPr="00E02D18">
        <w:rPr>
          <w:rFonts w:ascii="Times New Roman" w:eastAsia="Times New Roman" w:hAnsi="Times New Roman" w:cs="Times New Roman"/>
          <w:bCs/>
          <w:sz w:val="28"/>
          <w:szCs w:val="24"/>
        </w:rPr>
        <w:instrText xml:space="preserve"> HYPERLINK "kodeks://link/d?nd=9027690&amp;point=mark=000000000000000000000000000000000000000000000000007D20K3"\o"’’Гражданский кодекс Российской Федерации (часть первая) (статьи 1 - 453) (с изменениями на 3 апреля 2023 года)’’</w:instrText>
      </w:r>
    </w:p>
    <w:p w:rsidR="00E02D18" w:rsidRPr="00E02D18" w:rsidRDefault="00E02D18" w:rsidP="00E02D18">
      <w:pPr>
        <w:pStyle w:val="FORMATTEX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02D18">
        <w:rPr>
          <w:rFonts w:ascii="Times New Roman" w:eastAsia="Times New Roman" w:hAnsi="Times New Roman" w:cs="Times New Roman"/>
          <w:bCs/>
          <w:sz w:val="28"/>
          <w:szCs w:val="24"/>
        </w:rPr>
        <w:instrText>Кодекс РФ от 30.11.1994 N 51-ФЗ</w:instrText>
      </w:r>
    </w:p>
    <w:p w:rsidR="00B10B22" w:rsidRPr="00E02D18" w:rsidRDefault="00E02D18" w:rsidP="00E02D18">
      <w:pPr>
        <w:pStyle w:val="FORMATTEXT"/>
        <w:ind w:firstLine="720"/>
        <w:jc w:val="both"/>
        <w:rPr>
          <w:rFonts w:eastAsia="Times New Roman"/>
          <w:bCs/>
          <w:sz w:val="28"/>
        </w:rPr>
      </w:pPr>
      <w:r w:rsidRPr="00E02D18">
        <w:rPr>
          <w:rFonts w:ascii="Times New Roman" w:eastAsia="Times New Roman" w:hAnsi="Times New Roman" w:cs="Times New Roman"/>
          <w:bCs/>
          <w:sz w:val="28"/>
          <w:szCs w:val="24"/>
        </w:rPr>
        <w:instrText>Статус: действующая редакция (действ. с 14.04.2023)"</w:instrText>
      </w:r>
      <w:r w:rsidR="006F37C7" w:rsidRPr="00E02D18">
        <w:rPr>
          <w:rFonts w:ascii="Times New Roman" w:eastAsia="Times New Roman" w:hAnsi="Times New Roman" w:cs="Times New Roman"/>
          <w:bCs/>
          <w:sz w:val="28"/>
          <w:szCs w:val="24"/>
        </w:rPr>
        <w:fldChar w:fldCharType="separate"/>
      </w:r>
      <w:r w:rsidRPr="00E02D18">
        <w:rPr>
          <w:rFonts w:ascii="Times New Roman" w:eastAsia="Times New Roman" w:hAnsi="Times New Roman" w:cs="Times New Roman"/>
          <w:bCs/>
          <w:sz w:val="28"/>
          <w:szCs w:val="24"/>
        </w:rPr>
        <w:t>Гражданским кодексом Российской Федерации</w:t>
      </w:r>
      <w:r w:rsidR="006F37C7" w:rsidRPr="00E02D18">
        <w:rPr>
          <w:rFonts w:ascii="Times New Roman" w:eastAsia="Times New Roman" w:hAnsi="Times New Roman" w:cs="Times New Roman"/>
          <w:bCs/>
          <w:sz w:val="28"/>
          <w:szCs w:val="24"/>
        </w:rPr>
        <w:fldChar w:fldCharType="end"/>
      </w:r>
      <w:r w:rsidRPr="00E02D18">
        <w:rPr>
          <w:rFonts w:ascii="Times New Roman" w:eastAsia="Times New Roman" w:hAnsi="Times New Roman" w:cs="Times New Roman"/>
          <w:bCs/>
          <w:sz w:val="28"/>
          <w:szCs w:val="24"/>
        </w:rPr>
        <w:t>, другими законами или договором</w:t>
      </w:r>
      <w:proofErr w:type="gramStart"/>
      <w:r w:rsidRPr="00E02D18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B10B22" w:rsidRPr="00E02D18">
        <w:rPr>
          <w:rFonts w:eastAsia="Times New Roman"/>
          <w:bCs/>
          <w:sz w:val="28"/>
        </w:rPr>
        <w:t>».</w:t>
      </w:r>
      <w:proofErr w:type="gramEnd"/>
    </w:p>
    <w:p w:rsidR="00B10B22" w:rsidRDefault="00B10B22" w:rsidP="00B10B22">
      <w:pPr>
        <w:pStyle w:val="headertext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721C">
        <w:rPr>
          <w:sz w:val="28"/>
          <w:szCs w:val="28"/>
        </w:rPr>
        <w:t>Обнародовать настоящее решение и разместить на официальном сайте муниципального образования сельское поселение Локосово.</w:t>
      </w:r>
    </w:p>
    <w:p w:rsidR="00B10B22" w:rsidRDefault="00B10B22" w:rsidP="00B10B22">
      <w:pPr>
        <w:pStyle w:val="a7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Cs w:val="28"/>
        </w:rPr>
      </w:pPr>
      <w:r w:rsidRPr="009A721C">
        <w:rPr>
          <w:szCs w:val="28"/>
        </w:rPr>
        <w:t>Настоящее решение вступает в силу после обнародования.</w:t>
      </w:r>
    </w:p>
    <w:p w:rsidR="001F7BC4" w:rsidRDefault="001F7BC4" w:rsidP="007B335E">
      <w:pPr>
        <w:spacing w:after="0"/>
        <w:jc w:val="both"/>
        <w:rPr>
          <w:sz w:val="28"/>
          <w:szCs w:val="28"/>
        </w:rPr>
      </w:pPr>
    </w:p>
    <w:p w:rsidR="001F7BC4" w:rsidRDefault="001F7BC4" w:rsidP="001F7BC4">
      <w:pPr>
        <w:spacing w:after="0" w:line="240" w:lineRule="auto"/>
        <w:jc w:val="both"/>
        <w:rPr>
          <w:sz w:val="28"/>
          <w:szCs w:val="28"/>
        </w:rPr>
      </w:pPr>
    </w:p>
    <w:p w:rsidR="001F7BC4" w:rsidRDefault="001F7BC4" w:rsidP="001F7BC4">
      <w:pPr>
        <w:spacing w:after="0" w:line="240" w:lineRule="auto"/>
        <w:jc w:val="both"/>
        <w:rPr>
          <w:sz w:val="28"/>
          <w:szCs w:val="28"/>
        </w:rPr>
      </w:pPr>
    </w:p>
    <w:p w:rsidR="00117AB9" w:rsidRDefault="00E1351D" w:rsidP="00117A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17AB9" w:rsidRPr="006832C7">
        <w:rPr>
          <w:sz w:val="28"/>
          <w:szCs w:val="28"/>
        </w:rPr>
        <w:t xml:space="preserve"> сельского поселения</w:t>
      </w:r>
      <w:r w:rsidR="00117AB9" w:rsidRPr="006832C7">
        <w:rPr>
          <w:sz w:val="28"/>
          <w:szCs w:val="28"/>
        </w:rPr>
        <w:tab/>
      </w:r>
      <w:r w:rsidR="00117AB9" w:rsidRPr="006832C7">
        <w:rPr>
          <w:sz w:val="28"/>
          <w:szCs w:val="28"/>
        </w:rPr>
        <w:tab/>
      </w:r>
      <w:r w:rsidR="00117AB9">
        <w:rPr>
          <w:sz w:val="28"/>
          <w:szCs w:val="28"/>
        </w:rPr>
        <w:tab/>
      </w:r>
      <w:r w:rsidR="00117AB9">
        <w:rPr>
          <w:sz w:val="28"/>
          <w:szCs w:val="28"/>
        </w:rPr>
        <w:tab/>
      </w:r>
      <w:r w:rsidR="00117AB9">
        <w:rPr>
          <w:sz w:val="28"/>
          <w:szCs w:val="28"/>
        </w:rPr>
        <w:tab/>
      </w:r>
      <w:r w:rsidR="00117AB9">
        <w:rPr>
          <w:sz w:val="28"/>
          <w:szCs w:val="28"/>
        </w:rPr>
        <w:tab/>
      </w:r>
      <w:r>
        <w:rPr>
          <w:sz w:val="28"/>
          <w:szCs w:val="28"/>
        </w:rPr>
        <w:t xml:space="preserve">             И.В. Романов</w:t>
      </w:r>
    </w:p>
    <w:p w:rsidR="001F7BC4" w:rsidRDefault="001F7BC4" w:rsidP="001F7BC4">
      <w:pPr>
        <w:spacing w:after="0" w:line="240" w:lineRule="auto"/>
        <w:jc w:val="both"/>
        <w:rPr>
          <w:sz w:val="28"/>
          <w:szCs w:val="28"/>
        </w:rPr>
      </w:pPr>
    </w:p>
    <w:p w:rsidR="007B335E" w:rsidRDefault="007B335E" w:rsidP="001F7BC4">
      <w:pPr>
        <w:spacing w:after="0" w:line="240" w:lineRule="auto"/>
        <w:jc w:val="both"/>
        <w:rPr>
          <w:sz w:val="28"/>
          <w:szCs w:val="28"/>
        </w:rPr>
      </w:pPr>
    </w:p>
    <w:p w:rsidR="007B335E" w:rsidRDefault="007B335E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p w:rsidR="00117AB9" w:rsidRDefault="00117AB9" w:rsidP="001F7BC4">
      <w:pPr>
        <w:spacing w:after="0" w:line="240" w:lineRule="auto"/>
        <w:jc w:val="both"/>
        <w:rPr>
          <w:sz w:val="28"/>
          <w:szCs w:val="28"/>
        </w:rPr>
      </w:pPr>
    </w:p>
    <w:p w:rsidR="00117AB9" w:rsidRDefault="00117AB9" w:rsidP="001F7BC4">
      <w:pPr>
        <w:spacing w:after="0" w:line="240" w:lineRule="auto"/>
        <w:jc w:val="both"/>
        <w:rPr>
          <w:sz w:val="28"/>
          <w:szCs w:val="28"/>
        </w:rPr>
      </w:pPr>
    </w:p>
    <w:p w:rsidR="0010060F" w:rsidRDefault="0010060F" w:rsidP="001F7BC4">
      <w:pPr>
        <w:spacing w:after="0" w:line="240" w:lineRule="auto"/>
        <w:jc w:val="both"/>
        <w:rPr>
          <w:sz w:val="28"/>
          <w:szCs w:val="28"/>
        </w:rPr>
      </w:pPr>
    </w:p>
    <w:sectPr w:rsidR="0010060F" w:rsidSect="00E1351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A3568"/>
    <w:multiLevelType w:val="hybridMultilevel"/>
    <w:tmpl w:val="0B6A5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602A2E"/>
    <w:multiLevelType w:val="multilevel"/>
    <w:tmpl w:val="09B0F3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73B64CD2"/>
    <w:multiLevelType w:val="multilevel"/>
    <w:tmpl w:val="09B0F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BC2"/>
    <w:rsid w:val="00030BE9"/>
    <w:rsid w:val="0005539C"/>
    <w:rsid w:val="0010060F"/>
    <w:rsid w:val="00100D73"/>
    <w:rsid w:val="00117AB9"/>
    <w:rsid w:val="00150637"/>
    <w:rsid w:val="001978C8"/>
    <w:rsid w:val="001B413F"/>
    <w:rsid w:val="001F7BC4"/>
    <w:rsid w:val="0023048F"/>
    <w:rsid w:val="002C16E8"/>
    <w:rsid w:val="002E3A76"/>
    <w:rsid w:val="002E42A2"/>
    <w:rsid w:val="00332013"/>
    <w:rsid w:val="00346B2F"/>
    <w:rsid w:val="003A64D3"/>
    <w:rsid w:val="00405B98"/>
    <w:rsid w:val="00422933"/>
    <w:rsid w:val="004C0DC4"/>
    <w:rsid w:val="0053740C"/>
    <w:rsid w:val="00544488"/>
    <w:rsid w:val="005B6689"/>
    <w:rsid w:val="005C3DA0"/>
    <w:rsid w:val="005D4024"/>
    <w:rsid w:val="00600FF8"/>
    <w:rsid w:val="00610F22"/>
    <w:rsid w:val="006970EF"/>
    <w:rsid w:val="006F37C7"/>
    <w:rsid w:val="00704BC2"/>
    <w:rsid w:val="00727CF3"/>
    <w:rsid w:val="00761817"/>
    <w:rsid w:val="00794A52"/>
    <w:rsid w:val="007B335E"/>
    <w:rsid w:val="007D442E"/>
    <w:rsid w:val="007E720A"/>
    <w:rsid w:val="00817502"/>
    <w:rsid w:val="00846F54"/>
    <w:rsid w:val="00872B39"/>
    <w:rsid w:val="008E6D05"/>
    <w:rsid w:val="00914A43"/>
    <w:rsid w:val="00931C95"/>
    <w:rsid w:val="00936235"/>
    <w:rsid w:val="009407FC"/>
    <w:rsid w:val="009677B6"/>
    <w:rsid w:val="0098179D"/>
    <w:rsid w:val="009D3F69"/>
    <w:rsid w:val="009D6E59"/>
    <w:rsid w:val="009F3F4F"/>
    <w:rsid w:val="00A3647B"/>
    <w:rsid w:val="00A91184"/>
    <w:rsid w:val="00B10B22"/>
    <w:rsid w:val="00B23DE7"/>
    <w:rsid w:val="00B60F36"/>
    <w:rsid w:val="00BB115D"/>
    <w:rsid w:val="00BB524B"/>
    <w:rsid w:val="00BD4941"/>
    <w:rsid w:val="00BE0E83"/>
    <w:rsid w:val="00BE1E74"/>
    <w:rsid w:val="00BF1CF7"/>
    <w:rsid w:val="00C9609D"/>
    <w:rsid w:val="00CA2232"/>
    <w:rsid w:val="00CA2CA0"/>
    <w:rsid w:val="00CA3B07"/>
    <w:rsid w:val="00DA18AF"/>
    <w:rsid w:val="00DC5B33"/>
    <w:rsid w:val="00E02D18"/>
    <w:rsid w:val="00E1351D"/>
    <w:rsid w:val="00E70C15"/>
    <w:rsid w:val="00E8684C"/>
    <w:rsid w:val="00EA52B1"/>
    <w:rsid w:val="00EB1A2E"/>
    <w:rsid w:val="00EC2FCC"/>
    <w:rsid w:val="00F045C3"/>
    <w:rsid w:val="00F07FF1"/>
    <w:rsid w:val="00F640C5"/>
    <w:rsid w:val="00FA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BC2"/>
    <w:pPr>
      <w:ind w:left="720"/>
      <w:contextualSpacing/>
    </w:pPr>
  </w:style>
  <w:style w:type="paragraph" w:styleId="a5">
    <w:name w:val="No Spacing"/>
    <w:uiPriority w:val="1"/>
    <w:qFormat/>
    <w:rsid w:val="0053740C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styleId="a6">
    <w:name w:val="Hyperlink"/>
    <w:basedOn w:val="a0"/>
    <w:uiPriority w:val="99"/>
    <w:semiHidden/>
    <w:unhideWhenUsed/>
    <w:rsid w:val="00600FF8"/>
    <w:rPr>
      <w:color w:val="0000FF"/>
      <w:u w:val="single"/>
    </w:rPr>
  </w:style>
  <w:style w:type="paragraph" w:styleId="a7">
    <w:name w:val="Body Text"/>
    <w:basedOn w:val="a"/>
    <w:link w:val="a8"/>
    <w:unhideWhenUsed/>
    <w:rsid w:val="00B10B22"/>
    <w:pPr>
      <w:spacing w:after="0" w:line="240" w:lineRule="auto"/>
    </w:pPr>
    <w:rPr>
      <w:rFonts w:eastAsia="Times New Roman"/>
      <w:color w:val="auto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10B22"/>
    <w:rPr>
      <w:rFonts w:eastAsia="Times New Roman"/>
      <w:color w:val="auto"/>
      <w:sz w:val="28"/>
      <w:szCs w:val="20"/>
      <w:lang w:eastAsia="ru-RU"/>
    </w:rPr>
  </w:style>
  <w:style w:type="paragraph" w:customStyle="1" w:styleId="headertext">
    <w:name w:val="headertext"/>
    <w:basedOn w:val="a"/>
    <w:rsid w:val="00B10B22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FORMATTEXT">
    <w:name w:val=".FORMATTEXT"/>
    <w:uiPriority w:val="99"/>
    <w:rsid w:val="00E02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customStyle="1" w:styleId="HEADERTEXT0">
    <w:name w:val=".HEADERTEXT"/>
    <w:uiPriority w:val="99"/>
    <w:rsid w:val="00697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2023-06-20T10:35:00Z</cp:lastPrinted>
  <dcterms:created xsi:type="dcterms:W3CDTF">2023-01-24T04:22:00Z</dcterms:created>
  <dcterms:modified xsi:type="dcterms:W3CDTF">2023-06-20T10:37:00Z</dcterms:modified>
</cp:coreProperties>
</file>