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5A" w:rsidRDefault="00497D5A" w:rsidP="00497D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497D5A" w:rsidRDefault="00497D5A" w:rsidP="00497D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ЛОКОСОВО</w:t>
      </w:r>
    </w:p>
    <w:p w:rsidR="00497D5A" w:rsidRDefault="00497D5A" w:rsidP="00497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Сургутского муниципального района</w:t>
      </w:r>
    </w:p>
    <w:p w:rsidR="00497D5A" w:rsidRDefault="00497D5A" w:rsidP="00497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Ханты-Мансийского автономного округа - Югры</w:t>
      </w:r>
    </w:p>
    <w:p w:rsidR="00497D5A" w:rsidRDefault="00497D5A" w:rsidP="00497D5A">
      <w:pPr>
        <w:spacing w:after="0" w:line="240" w:lineRule="auto"/>
        <w:rPr>
          <w:rFonts w:ascii="Times New Roman" w:hAnsi="Times New Roman" w:cs="Times New Roman"/>
          <w:sz w:val="28"/>
          <w:szCs w:val="28"/>
        </w:rPr>
      </w:pPr>
    </w:p>
    <w:p w:rsidR="00497D5A" w:rsidRDefault="00497D5A" w:rsidP="00497D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C56C0A" w:rsidRDefault="00C56C0A" w:rsidP="00C56C0A">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p>
    <w:p w:rsidR="00C56C0A" w:rsidRDefault="00C56C0A" w:rsidP="00C56C0A">
      <w:pPr>
        <w:pStyle w:val="HEADERTEXT"/>
        <w:jc w:val="both"/>
        <w:rPr>
          <w:rFonts w:ascii="Times New Roman" w:hAnsi="Times New Roman" w:cs="Times New Roman"/>
          <w:bCs/>
          <w:color w:val="auto"/>
          <w:sz w:val="28"/>
          <w:szCs w:val="28"/>
        </w:rPr>
      </w:pPr>
      <w:r>
        <w:rPr>
          <w:rFonts w:ascii="Times New Roman" w:hAnsi="Times New Roman" w:cs="Times New Roman"/>
          <w:bCs/>
          <w:color w:val="auto"/>
          <w:sz w:val="28"/>
          <w:szCs w:val="28"/>
        </w:rPr>
        <w:t>18 ноября 2024 года                                                                                             № 4</w:t>
      </w:r>
      <w:r w:rsidR="008C6ED4">
        <w:rPr>
          <w:rFonts w:ascii="Times New Roman" w:hAnsi="Times New Roman" w:cs="Times New Roman"/>
          <w:bCs/>
          <w:color w:val="auto"/>
          <w:sz w:val="28"/>
          <w:szCs w:val="28"/>
        </w:rPr>
        <w:t>8</w:t>
      </w:r>
      <w:r>
        <w:rPr>
          <w:rFonts w:ascii="Times New Roman" w:hAnsi="Times New Roman" w:cs="Times New Roman"/>
          <w:bCs/>
          <w:color w:val="auto"/>
          <w:sz w:val="28"/>
          <w:szCs w:val="28"/>
        </w:rPr>
        <w:t xml:space="preserve">        </w:t>
      </w:r>
    </w:p>
    <w:p w:rsidR="00C56C0A" w:rsidRDefault="00C56C0A" w:rsidP="00C56C0A">
      <w:pPr>
        <w:spacing w:after="0" w:line="240" w:lineRule="auto"/>
        <w:ind w:right="4676"/>
        <w:jc w:val="both"/>
        <w:rPr>
          <w:rFonts w:ascii="Times New Roman" w:hAnsi="Times New Roman"/>
          <w:bCs/>
          <w:sz w:val="28"/>
          <w:szCs w:val="28"/>
        </w:rPr>
      </w:pPr>
      <w:r>
        <w:rPr>
          <w:rFonts w:ascii="Times New Roman" w:hAnsi="Times New Roman"/>
          <w:bCs/>
          <w:sz w:val="28"/>
          <w:szCs w:val="28"/>
        </w:rPr>
        <w:t xml:space="preserve">     с. Локосово</w:t>
      </w:r>
    </w:p>
    <w:p w:rsidR="00C56C0A" w:rsidRDefault="00C56C0A" w:rsidP="00C56C0A">
      <w:pPr>
        <w:spacing w:after="0" w:line="240" w:lineRule="auto"/>
        <w:ind w:right="4676"/>
        <w:jc w:val="both"/>
        <w:rPr>
          <w:rFonts w:ascii="Times New Roman" w:hAnsi="Times New Roman"/>
          <w:bCs/>
          <w:color w:val="000000"/>
          <w:sz w:val="28"/>
          <w:szCs w:val="28"/>
        </w:rPr>
      </w:pPr>
    </w:p>
    <w:tbl>
      <w:tblPr>
        <w:tblStyle w:val="a3"/>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6"/>
      </w:tblGrid>
      <w:tr w:rsidR="00C56C0A" w:rsidTr="00500727">
        <w:tc>
          <w:tcPr>
            <w:tcW w:w="5353" w:type="dxa"/>
          </w:tcPr>
          <w:p w:rsidR="00C56C0A" w:rsidRPr="00F92037" w:rsidRDefault="00C56C0A" w:rsidP="00500727">
            <w:pPr>
              <w:jc w:val="both"/>
              <w:rPr>
                <w:rFonts w:ascii="Times New Roman" w:hAnsi="Times New Roman" w:cs="Times New Roman"/>
                <w:sz w:val="28"/>
                <w:szCs w:val="28"/>
              </w:rPr>
            </w:pPr>
            <w:r w:rsidRPr="00F92037">
              <w:rPr>
                <w:rFonts w:ascii="Times New Roman" w:hAnsi="Times New Roman" w:cs="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сельском поселении Локосово</w:t>
            </w:r>
          </w:p>
        </w:tc>
        <w:tc>
          <w:tcPr>
            <w:tcW w:w="4786" w:type="dxa"/>
          </w:tcPr>
          <w:p w:rsidR="00C56C0A" w:rsidRDefault="00C56C0A" w:rsidP="00500727">
            <w:pPr>
              <w:rPr>
                <w:rFonts w:ascii="Times New Roman" w:hAnsi="Times New Roman" w:cs="Times New Roman"/>
                <w:sz w:val="28"/>
                <w:szCs w:val="28"/>
              </w:rPr>
            </w:pPr>
          </w:p>
        </w:tc>
      </w:tr>
    </w:tbl>
    <w:p w:rsidR="00C56C0A" w:rsidRDefault="00E238AE" w:rsidP="00467410">
      <w:pPr>
        <w:jc w:val="both"/>
        <w:rPr>
          <w:rFonts w:ascii="Times New Roman" w:hAnsi="Times New Roman" w:cs="Times New Roman"/>
          <w:sz w:val="28"/>
          <w:szCs w:val="28"/>
        </w:rPr>
      </w:pPr>
      <w:r>
        <w:rPr>
          <w:rFonts w:ascii="Times New Roman" w:hAnsi="Times New Roman" w:cs="Times New Roman"/>
          <w:sz w:val="28"/>
          <w:szCs w:val="28"/>
        </w:rPr>
        <w:tab/>
      </w:r>
    </w:p>
    <w:p w:rsidR="00E238AE" w:rsidRDefault="00375080" w:rsidP="00C56C0A">
      <w:pPr>
        <w:ind w:firstLine="708"/>
        <w:jc w:val="both"/>
        <w:rPr>
          <w:rFonts w:ascii="Times New Roman" w:hAnsi="Times New Roman" w:cs="Times New Roman"/>
          <w:sz w:val="28"/>
          <w:szCs w:val="28"/>
        </w:rPr>
      </w:pPr>
      <w:r w:rsidRPr="00632D4E">
        <w:rPr>
          <w:rFonts w:ascii="Times New Roman" w:hAnsi="Times New Roman" w:cs="Times New Roman"/>
          <w:sz w:val="28"/>
          <w:szCs w:val="28"/>
        </w:rPr>
        <w:t xml:space="preserve">В соответствии со статьёй 26.1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Локосово, </w:t>
      </w:r>
    </w:p>
    <w:p w:rsidR="00E238AE" w:rsidRPr="00044BA0" w:rsidRDefault="00E238AE" w:rsidP="00E238AE">
      <w:pPr>
        <w:jc w:val="center"/>
        <w:rPr>
          <w:rFonts w:ascii="Times New Roman" w:hAnsi="Times New Roman" w:cs="Times New Roman"/>
          <w:sz w:val="28"/>
          <w:szCs w:val="28"/>
        </w:rPr>
      </w:pPr>
      <w:r w:rsidRPr="00044BA0">
        <w:rPr>
          <w:rFonts w:ascii="Times New Roman" w:hAnsi="Times New Roman" w:cs="Times New Roman"/>
          <w:sz w:val="28"/>
          <w:szCs w:val="28"/>
        </w:rPr>
        <w:t>Совет депутатов сельского поселения Локосово решил:</w:t>
      </w:r>
    </w:p>
    <w:p w:rsidR="00D55B30" w:rsidRDefault="00D55B30" w:rsidP="007F3F47">
      <w:pPr>
        <w:pStyle w:val="a4"/>
        <w:numPr>
          <w:ilvl w:val="0"/>
          <w:numId w:val="1"/>
        </w:numPr>
        <w:ind w:left="0" w:firstLine="709"/>
        <w:jc w:val="both"/>
        <w:rPr>
          <w:rFonts w:ascii="Times New Roman" w:hAnsi="Times New Roman" w:cs="Times New Roman"/>
          <w:sz w:val="28"/>
          <w:szCs w:val="28"/>
        </w:rPr>
      </w:pPr>
      <w:r w:rsidRPr="00D55B30">
        <w:rPr>
          <w:rFonts w:ascii="Times New Roman" w:hAnsi="Times New Roman" w:cs="Times New Roman"/>
          <w:sz w:val="28"/>
          <w:szCs w:val="28"/>
        </w:rPr>
        <w:t>Утвердить Порядок выдвижения, внесения, обсуждения, рассмотрения инициативных проектов, а также проведения их конкурсного отбора в сельском поселении Локосово согласно приложению</w:t>
      </w:r>
      <w:r w:rsidR="002C6607">
        <w:rPr>
          <w:rFonts w:ascii="Times New Roman" w:hAnsi="Times New Roman" w:cs="Times New Roman"/>
          <w:sz w:val="28"/>
          <w:szCs w:val="28"/>
        </w:rPr>
        <w:t>,</w:t>
      </w:r>
      <w:r w:rsidRPr="00D55B30">
        <w:rPr>
          <w:rFonts w:ascii="Times New Roman" w:hAnsi="Times New Roman" w:cs="Times New Roman"/>
          <w:sz w:val="28"/>
          <w:szCs w:val="28"/>
        </w:rPr>
        <w:t xml:space="preserve"> к настоящему решению.</w:t>
      </w:r>
    </w:p>
    <w:p w:rsidR="0042346E" w:rsidRDefault="0042346E" w:rsidP="007F3F47">
      <w:pPr>
        <w:pStyle w:val="a4"/>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Призн</w:t>
      </w:r>
      <w:r w:rsidRPr="0042346E">
        <w:rPr>
          <w:rFonts w:ascii="Times New Roman" w:hAnsi="Times New Roman" w:cs="Times New Roman"/>
          <w:sz w:val="28"/>
          <w:szCs w:val="28"/>
        </w:rPr>
        <w:t xml:space="preserve">ать утратившими силу решения Совета депутатов сельского поселения </w:t>
      </w:r>
      <w:r>
        <w:rPr>
          <w:rFonts w:ascii="Times New Roman" w:hAnsi="Times New Roman" w:cs="Times New Roman"/>
          <w:sz w:val="28"/>
          <w:szCs w:val="28"/>
        </w:rPr>
        <w:t>Локосово:</w:t>
      </w:r>
    </w:p>
    <w:p w:rsidR="0042346E" w:rsidRDefault="0042346E" w:rsidP="0042346E">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от 28.12.2020 года № 100 </w:t>
      </w:r>
      <w:r w:rsidRPr="0042346E">
        <w:rPr>
          <w:rFonts w:ascii="Times New Roman" w:hAnsi="Times New Roman" w:cs="Times New Roman"/>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сельском поселении </w:t>
      </w:r>
      <w:r w:rsidR="007C35F7">
        <w:rPr>
          <w:rFonts w:ascii="Times New Roman" w:hAnsi="Times New Roman" w:cs="Times New Roman"/>
          <w:sz w:val="28"/>
          <w:szCs w:val="28"/>
        </w:rPr>
        <w:t>Локосово;</w:t>
      </w:r>
    </w:p>
    <w:p w:rsidR="007C35F7" w:rsidRPr="00D55B30" w:rsidRDefault="007C35F7" w:rsidP="0042346E">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679E4">
        <w:rPr>
          <w:rFonts w:ascii="Times New Roman" w:hAnsi="Times New Roman" w:cs="Times New Roman"/>
          <w:sz w:val="28"/>
          <w:szCs w:val="28"/>
        </w:rPr>
        <w:t xml:space="preserve">от 30.03.2023 года № 186 </w:t>
      </w:r>
      <w:r w:rsidR="007D75B0" w:rsidRPr="007D75B0">
        <w:rPr>
          <w:rFonts w:ascii="Times New Roman" w:hAnsi="Times New Roman" w:cs="Times New Roman"/>
          <w:sz w:val="28"/>
          <w:szCs w:val="28"/>
        </w:rPr>
        <w:t xml:space="preserve">О внесении изменений в решение Совета депутатов сельского поселения Локосово от 28.12.2020 года </w:t>
      </w:r>
      <w:r w:rsidR="007D75B0">
        <w:rPr>
          <w:rFonts w:ascii="Times New Roman" w:hAnsi="Times New Roman" w:cs="Times New Roman"/>
          <w:sz w:val="28"/>
          <w:szCs w:val="28"/>
        </w:rPr>
        <w:t>№</w:t>
      </w:r>
      <w:r w:rsidR="007D75B0" w:rsidRPr="007D75B0">
        <w:rPr>
          <w:rFonts w:ascii="Times New Roman" w:hAnsi="Times New Roman" w:cs="Times New Roman"/>
          <w:sz w:val="28"/>
          <w:szCs w:val="28"/>
        </w:rPr>
        <w:t xml:space="preserve"> 100 </w:t>
      </w:r>
      <w:r w:rsidR="007D75B0">
        <w:rPr>
          <w:rFonts w:ascii="Times New Roman" w:hAnsi="Times New Roman" w:cs="Times New Roman"/>
          <w:sz w:val="28"/>
          <w:szCs w:val="28"/>
        </w:rPr>
        <w:t>«</w:t>
      </w:r>
      <w:r w:rsidR="007D75B0" w:rsidRPr="007D75B0">
        <w:rPr>
          <w:rFonts w:ascii="Times New Roman" w:hAnsi="Times New Roman" w:cs="Times New Roman"/>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сельском поселении </w:t>
      </w:r>
      <w:r w:rsidR="007D75B0">
        <w:rPr>
          <w:rFonts w:ascii="Times New Roman" w:hAnsi="Times New Roman" w:cs="Times New Roman"/>
          <w:sz w:val="28"/>
          <w:szCs w:val="28"/>
        </w:rPr>
        <w:t>Локосово».</w:t>
      </w:r>
    </w:p>
    <w:p w:rsidR="00E238AE" w:rsidRPr="00A31913" w:rsidRDefault="007F3F47" w:rsidP="007F3F47">
      <w:pPr>
        <w:pStyle w:val="a4"/>
        <w:numPr>
          <w:ilvl w:val="0"/>
          <w:numId w:val="1"/>
        </w:numPr>
        <w:ind w:left="0" w:firstLine="709"/>
        <w:jc w:val="both"/>
        <w:rPr>
          <w:rFonts w:ascii="Times New Roman" w:hAnsi="Times New Roman" w:cs="Times New Roman"/>
          <w:sz w:val="28"/>
          <w:szCs w:val="28"/>
        </w:rPr>
      </w:pPr>
      <w:r w:rsidRPr="00A31913">
        <w:rPr>
          <w:rFonts w:ascii="Times New Roman" w:hAnsi="Times New Roman" w:cs="Times New Roman"/>
          <w:sz w:val="28"/>
          <w:szCs w:val="28"/>
        </w:rPr>
        <w:t>Обнародовать настоящее решение и разместить на официальном сайте муниципального образования сельское поселение Локосово.</w:t>
      </w:r>
    </w:p>
    <w:p w:rsidR="00C87D1F" w:rsidRDefault="007F3F47" w:rsidP="007F3F47">
      <w:pPr>
        <w:pStyle w:val="a4"/>
        <w:numPr>
          <w:ilvl w:val="0"/>
          <w:numId w:val="1"/>
        </w:numPr>
        <w:ind w:left="0" w:firstLine="709"/>
        <w:jc w:val="both"/>
        <w:rPr>
          <w:rFonts w:ascii="Times New Roman" w:hAnsi="Times New Roman" w:cs="Times New Roman"/>
          <w:sz w:val="28"/>
          <w:szCs w:val="28"/>
        </w:rPr>
      </w:pPr>
      <w:r w:rsidRPr="00A31913">
        <w:rPr>
          <w:rFonts w:ascii="Times New Roman" w:hAnsi="Times New Roman" w:cs="Times New Roman"/>
          <w:sz w:val="28"/>
          <w:szCs w:val="28"/>
        </w:rPr>
        <w:t>Решение вступает в силу после его официального обнародования.</w:t>
      </w:r>
    </w:p>
    <w:p w:rsidR="00497D5A" w:rsidRDefault="00497D5A" w:rsidP="007F3F47">
      <w:pPr>
        <w:jc w:val="both"/>
        <w:rPr>
          <w:rFonts w:ascii="Times New Roman" w:hAnsi="Times New Roman" w:cs="Times New Roman"/>
          <w:sz w:val="28"/>
          <w:szCs w:val="28"/>
        </w:rPr>
      </w:pPr>
    </w:p>
    <w:p w:rsidR="007F3F47" w:rsidRDefault="007F3F47" w:rsidP="007F3F47">
      <w:pPr>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C6607">
        <w:rPr>
          <w:rFonts w:ascii="Times New Roman" w:hAnsi="Times New Roman" w:cs="Times New Roman"/>
          <w:sz w:val="28"/>
          <w:szCs w:val="28"/>
        </w:rPr>
        <w:t xml:space="preserve">    </w:t>
      </w:r>
      <w:r>
        <w:rPr>
          <w:rFonts w:ascii="Times New Roman" w:hAnsi="Times New Roman" w:cs="Times New Roman"/>
          <w:sz w:val="28"/>
          <w:szCs w:val="28"/>
        </w:rPr>
        <w:t xml:space="preserve">   Н.Б. Свечников</w:t>
      </w:r>
    </w:p>
    <w:p w:rsidR="002C6607" w:rsidRDefault="004527D4" w:rsidP="004527D4">
      <w:pPr>
        <w:spacing w:after="0" w:line="240" w:lineRule="auto"/>
        <w:jc w:val="right"/>
        <w:rPr>
          <w:rFonts w:ascii="Times New Roman" w:hAnsi="Times New Roman" w:cs="Times New Roman"/>
          <w:sz w:val="24"/>
          <w:szCs w:val="24"/>
        </w:rPr>
      </w:pPr>
      <w:r w:rsidRPr="004527D4">
        <w:rPr>
          <w:rFonts w:ascii="Times New Roman" w:hAnsi="Times New Roman" w:cs="Times New Roman"/>
          <w:sz w:val="24"/>
          <w:szCs w:val="24"/>
        </w:rPr>
        <w:lastRenderedPageBreak/>
        <w:t>Приложение</w:t>
      </w:r>
      <w:r w:rsidR="002C6607">
        <w:rPr>
          <w:rFonts w:ascii="Times New Roman" w:hAnsi="Times New Roman" w:cs="Times New Roman"/>
          <w:sz w:val="24"/>
          <w:szCs w:val="24"/>
        </w:rPr>
        <w:t xml:space="preserve"> к решени</w:t>
      </w:r>
      <w:r w:rsidR="001926F2">
        <w:rPr>
          <w:rFonts w:ascii="Times New Roman" w:hAnsi="Times New Roman" w:cs="Times New Roman"/>
          <w:sz w:val="24"/>
          <w:szCs w:val="24"/>
        </w:rPr>
        <w:t>ю</w:t>
      </w:r>
      <w:r w:rsidR="002C6607">
        <w:rPr>
          <w:rFonts w:ascii="Times New Roman" w:hAnsi="Times New Roman" w:cs="Times New Roman"/>
          <w:sz w:val="24"/>
          <w:szCs w:val="24"/>
        </w:rPr>
        <w:t xml:space="preserve"> </w:t>
      </w:r>
    </w:p>
    <w:p w:rsidR="004527D4" w:rsidRPr="004527D4" w:rsidRDefault="004527D4" w:rsidP="004527D4">
      <w:pPr>
        <w:spacing w:after="0" w:line="240" w:lineRule="auto"/>
        <w:jc w:val="right"/>
        <w:rPr>
          <w:rFonts w:ascii="Times New Roman" w:hAnsi="Times New Roman" w:cs="Times New Roman"/>
          <w:sz w:val="24"/>
          <w:szCs w:val="24"/>
        </w:rPr>
      </w:pPr>
      <w:r w:rsidRPr="004527D4">
        <w:rPr>
          <w:rFonts w:ascii="Times New Roman" w:hAnsi="Times New Roman" w:cs="Times New Roman"/>
          <w:sz w:val="24"/>
          <w:szCs w:val="24"/>
        </w:rPr>
        <w:t>Совета депутатов</w:t>
      </w:r>
      <w:r w:rsidR="002C6607">
        <w:rPr>
          <w:rFonts w:ascii="Times New Roman" w:hAnsi="Times New Roman" w:cs="Times New Roman"/>
          <w:sz w:val="24"/>
          <w:szCs w:val="24"/>
        </w:rPr>
        <w:t xml:space="preserve"> </w:t>
      </w:r>
      <w:r w:rsidRPr="004527D4">
        <w:rPr>
          <w:rFonts w:ascii="Times New Roman" w:hAnsi="Times New Roman" w:cs="Times New Roman"/>
          <w:sz w:val="24"/>
          <w:szCs w:val="24"/>
        </w:rPr>
        <w:t xml:space="preserve"> сельского поселения Локосово</w:t>
      </w:r>
    </w:p>
    <w:p w:rsidR="004527D4" w:rsidRDefault="004527D4" w:rsidP="004527D4">
      <w:pPr>
        <w:spacing w:after="0" w:line="240" w:lineRule="auto"/>
        <w:jc w:val="right"/>
        <w:rPr>
          <w:rFonts w:ascii="Times New Roman" w:hAnsi="Times New Roman" w:cs="Times New Roman"/>
          <w:sz w:val="24"/>
          <w:szCs w:val="24"/>
        </w:rPr>
      </w:pPr>
      <w:r w:rsidRPr="004527D4">
        <w:rPr>
          <w:rFonts w:ascii="Times New Roman" w:hAnsi="Times New Roman" w:cs="Times New Roman"/>
          <w:sz w:val="24"/>
          <w:szCs w:val="24"/>
        </w:rPr>
        <w:t>от</w:t>
      </w:r>
      <w:r>
        <w:rPr>
          <w:rFonts w:ascii="Times New Roman" w:hAnsi="Times New Roman" w:cs="Times New Roman"/>
          <w:sz w:val="24"/>
          <w:szCs w:val="24"/>
        </w:rPr>
        <w:t xml:space="preserve"> </w:t>
      </w:r>
      <w:r w:rsidR="001926F2">
        <w:rPr>
          <w:rFonts w:ascii="Times New Roman" w:hAnsi="Times New Roman" w:cs="Times New Roman"/>
          <w:sz w:val="24"/>
          <w:szCs w:val="24"/>
        </w:rPr>
        <w:t>18ноября 2024</w:t>
      </w:r>
      <w:r w:rsidR="00C91924" w:rsidRPr="004527D4">
        <w:rPr>
          <w:rFonts w:ascii="Times New Roman" w:hAnsi="Times New Roman" w:cs="Times New Roman"/>
          <w:sz w:val="24"/>
          <w:szCs w:val="24"/>
        </w:rPr>
        <w:t xml:space="preserve"> </w:t>
      </w:r>
      <w:r w:rsidRPr="004527D4">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1926F2">
        <w:rPr>
          <w:rFonts w:ascii="Times New Roman" w:hAnsi="Times New Roman" w:cs="Times New Roman"/>
          <w:sz w:val="24"/>
          <w:szCs w:val="24"/>
        </w:rPr>
        <w:t>48</w:t>
      </w:r>
    </w:p>
    <w:p w:rsidR="00CC7FDB" w:rsidRDefault="00CC7FDB" w:rsidP="009F69A5">
      <w:pPr>
        <w:spacing w:after="0" w:line="240" w:lineRule="auto"/>
        <w:rPr>
          <w:rFonts w:ascii="Times New Roman" w:hAnsi="Times New Roman" w:cs="Times New Roman"/>
          <w:sz w:val="24"/>
          <w:szCs w:val="24"/>
        </w:rPr>
      </w:pPr>
    </w:p>
    <w:p w:rsidR="00640603" w:rsidRDefault="00640603" w:rsidP="009F69A5">
      <w:pPr>
        <w:spacing w:after="0" w:line="240" w:lineRule="auto"/>
        <w:rPr>
          <w:rFonts w:ascii="Times New Roman" w:hAnsi="Times New Roman" w:cs="Times New Roman"/>
          <w:sz w:val="24"/>
          <w:szCs w:val="24"/>
        </w:rPr>
      </w:pPr>
    </w:p>
    <w:p w:rsidR="00D035DA" w:rsidRDefault="00CC7FDB" w:rsidP="00CC7FDB">
      <w:pPr>
        <w:spacing w:after="0" w:line="240" w:lineRule="auto"/>
        <w:jc w:val="center"/>
        <w:rPr>
          <w:rFonts w:ascii="Times New Roman" w:hAnsi="Times New Roman" w:cs="Times New Roman"/>
          <w:b/>
          <w:bCs/>
          <w:sz w:val="28"/>
          <w:szCs w:val="28"/>
        </w:rPr>
      </w:pPr>
      <w:r w:rsidRPr="00CC7FDB">
        <w:rPr>
          <w:rFonts w:ascii="Times New Roman" w:hAnsi="Times New Roman" w:cs="Times New Roman"/>
          <w:b/>
          <w:bCs/>
          <w:sz w:val="28"/>
          <w:szCs w:val="28"/>
        </w:rPr>
        <w:t xml:space="preserve">Порядок выдвижения, внесения, обсуждения, рассмотрения инициативных проектов, а также проведения их конкурсного отбора в сельском поселении </w:t>
      </w:r>
      <w:r w:rsidR="00DA7327">
        <w:rPr>
          <w:rFonts w:ascii="Times New Roman" w:hAnsi="Times New Roman" w:cs="Times New Roman"/>
          <w:b/>
          <w:bCs/>
          <w:sz w:val="28"/>
          <w:szCs w:val="28"/>
        </w:rPr>
        <w:t>Локосово</w:t>
      </w:r>
    </w:p>
    <w:p w:rsidR="00DA7327" w:rsidRDefault="00DA7327" w:rsidP="00CC7FDB">
      <w:pPr>
        <w:spacing w:after="0" w:line="240" w:lineRule="auto"/>
        <w:jc w:val="center"/>
        <w:rPr>
          <w:rFonts w:ascii="Times New Roman" w:hAnsi="Times New Roman" w:cs="Times New Roman"/>
          <w:b/>
          <w:bCs/>
          <w:sz w:val="28"/>
          <w:szCs w:val="28"/>
        </w:rPr>
      </w:pPr>
    </w:p>
    <w:p w:rsidR="00DA7327" w:rsidRDefault="00DA7327" w:rsidP="00DA7327">
      <w:pPr>
        <w:pStyle w:val="HEADERTEXT"/>
        <w:jc w:val="center"/>
        <w:outlineLvl w:val="3"/>
        <w:rPr>
          <w:rFonts w:ascii="Times New Roman" w:hAnsi="Times New Roman" w:cs="Times New Roman"/>
          <w:b/>
          <w:bCs/>
          <w:color w:val="auto"/>
          <w:sz w:val="28"/>
          <w:szCs w:val="28"/>
        </w:rPr>
      </w:pPr>
      <w:r w:rsidRPr="00DA7327">
        <w:rPr>
          <w:rFonts w:ascii="Times New Roman" w:hAnsi="Times New Roman" w:cs="Times New Roman"/>
          <w:b/>
          <w:bCs/>
          <w:color w:val="auto"/>
          <w:sz w:val="28"/>
          <w:szCs w:val="28"/>
        </w:rPr>
        <w:t xml:space="preserve">1. Общие положения </w:t>
      </w:r>
    </w:p>
    <w:p w:rsidR="009E430A" w:rsidRPr="00200C10" w:rsidRDefault="009E430A" w:rsidP="00200C10">
      <w:pPr>
        <w:pStyle w:val="HEADERTEXT"/>
        <w:jc w:val="both"/>
        <w:outlineLvl w:val="3"/>
        <w:rPr>
          <w:rFonts w:ascii="Times New Roman" w:hAnsi="Times New Roman" w:cs="Times New Roman"/>
          <w:b/>
          <w:bCs/>
          <w:color w:val="auto"/>
          <w:sz w:val="28"/>
          <w:szCs w:val="28"/>
        </w:rPr>
      </w:pPr>
    </w:p>
    <w:p w:rsidR="00DA7327" w:rsidRPr="00200C10" w:rsidRDefault="00DA7327" w:rsidP="00200C10">
      <w:pPr>
        <w:pStyle w:val="FORMATTEXT"/>
        <w:ind w:firstLine="568"/>
        <w:jc w:val="both"/>
        <w:rPr>
          <w:rFonts w:ascii="Times New Roman" w:hAnsi="Times New Roman" w:cs="Times New Roman"/>
          <w:sz w:val="28"/>
          <w:szCs w:val="28"/>
        </w:rPr>
      </w:pPr>
      <w:r w:rsidRPr="00200C10">
        <w:rPr>
          <w:rFonts w:ascii="Times New Roman" w:hAnsi="Times New Roman" w:cs="Times New Roman"/>
          <w:sz w:val="28"/>
          <w:szCs w:val="28"/>
        </w:rPr>
        <w:t>1.1. Настоящий Порядок выдвижения, внесения, обсуждения, рассмотрения инициативных проектов, а также проведения их конкурсного отбора в сельском поселении Локосово (далее-Порядок)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сельское поселение Локосово (далее-сельское поселение).</w:t>
      </w:r>
    </w:p>
    <w:p w:rsidR="009E430A" w:rsidRPr="00200C10" w:rsidRDefault="00DA7327" w:rsidP="00200C10">
      <w:pPr>
        <w:pStyle w:val="FORMATTEXT"/>
        <w:ind w:firstLine="568"/>
        <w:jc w:val="both"/>
        <w:rPr>
          <w:rFonts w:ascii="Times New Roman" w:hAnsi="Times New Roman" w:cs="Times New Roman"/>
          <w:sz w:val="28"/>
          <w:szCs w:val="28"/>
        </w:rPr>
      </w:pPr>
      <w:r w:rsidRPr="00200C10">
        <w:rPr>
          <w:rFonts w:ascii="Times New Roman" w:hAnsi="Times New Roman" w:cs="Times New Roman"/>
          <w:sz w:val="28"/>
          <w:szCs w:val="28"/>
        </w:rPr>
        <w:t>1.2. Основные понятия, используемые для целей настоящего Порядка:</w:t>
      </w:r>
    </w:p>
    <w:p w:rsidR="00DA7327" w:rsidRPr="00200C10" w:rsidRDefault="00DA7327" w:rsidP="00200C10">
      <w:pPr>
        <w:pStyle w:val="FORMATTEXT"/>
        <w:ind w:firstLine="568"/>
        <w:jc w:val="both"/>
        <w:rPr>
          <w:rFonts w:ascii="Times New Roman" w:hAnsi="Times New Roman" w:cs="Times New Roman"/>
          <w:sz w:val="28"/>
          <w:szCs w:val="28"/>
        </w:rPr>
      </w:pPr>
      <w:r w:rsidRPr="00200C10">
        <w:rPr>
          <w:rFonts w:ascii="Times New Roman" w:hAnsi="Times New Roman" w:cs="Times New Roman"/>
          <w:sz w:val="28"/>
          <w:szCs w:val="2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мероприятий, имеющих приоритетное значение для жителей сельского поселения, по решению вопросов местного значения или иных вопросов, право решения, которых предоставлено органам местного самоуправления сельского поселения;</w:t>
      </w:r>
    </w:p>
    <w:p w:rsidR="00DA7327" w:rsidRPr="00200C10" w:rsidRDefault="00DA7327" w:rsidP="00200C10">
      <w:pPr>
        <w:pStyle w:val="FORMATTEXT"/>
        <w:ind w:firstLine="568"/>
        <w:jc w:val="both"/>
        <w:rPr>
          <w:rFonts w:ascii="Times New Roman" w:hAnsi="Times New Roman" w:cs="Times New Roman"/>
          <w:sz w:val="28"/>
          <w:szCs w:val="28"/>
        </w:rPr>
      </w:pPr>
      <w:r w:rsidRPr="00200C10">
        <w:rPr>
          <w:rFonts w:ascii="Times New Roman" w:hAnsi="Times New Roman" w:cs="Times New Roman"/>
          <w:sz w:val="28"/>
          <w:szCs w:val="28"/>
        </w:rPr>
        <w:t>2) инициативные платежи</w:t>
      </w:r>
      <w:r w:rsidR="002C6607">
        <w:rPr>
          <w:rFonts w:ascii="Times New Roman" w:hAnsi="Times New Roman" w:cs="Times New Roman"/>
          <w:sz w:val="28"/>
          <w:szCs w:val="28"/>
        </w:rPr>
        <w:t xml:space="preserve"> </w:t>
      </w:r>
      <w:r w:rsidRPr="00200C10">
        <w:rPr>
          <w:rFonts w:ascii="Times New Roman" w:hAnsi="Times New Roman" w:cs="Times New Roman"/>
          <w:sz w:val="28"/>
          <w:szCs w:val="28"/>
        </w:rPr>
        <w:t>-</w:t>
      </w:r>
      <w:r w:rsidR="002C6607">
        <w:rPr>
          <w:rFonts w:ascii="Times New Roman" w:hAnsi="Times New Roman" w:cs="Times New Roman"/>
          <w:sz w:val="28"/>
          <w:szCs w:val="28"/>
        </w:rPr>
        <w:t xml:space="preserve"> </w:t>
      </w:r>
      <w:r w:rsidRPr="00200C10">
        <w:rPr>
          <w:rFonts w:ascii="Times New Roman" w:hAnsi="Times New Roman" w:cs="Times New Roman"/>
          <w:sz w:val="28"/>
          <w:szCs w:val="28"/>
        </w:rPr>
        <w:t xml:space="preserve">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6" w:tooltip="’’Бюджетный кодекс Российской Федерации (с изменениями на 13 июля 2024 года)’’&#10;Кодекс РФ от 31.07.1998 N 145-ФЗ&#10;Статус: Действующая редакция документа (действ. c 13.07.2024 по 31.08.2024)" w:history="1">
        <w:r w:rsidRPr="00200C10">
          <w:rPr>
            <w:rStyle w:val="a7"/>
            <w:rFonts w:ascii="Times New Roman" w:hAnsi="Times New Roman" w:cs="Times New Roman"/>
            <w:color w:val="auto"/>
            <w:sz w:val="28"/>
            <w:szCs w:val="28"/>
            <w:u w:val="none"/>
          </w:rPr>
          <w:t>Бюджетным кодексом Российской Федерации</w:t>
        </w:r>
      </w:hyperlink>
      <w:r w:rsidRPr="00200C10">
        <w:rPr>
          <w:rFonts w:ascii="Times New Roman" w:hAnsi="Times New Roman" w:cs="Times New Roman"/>
          <w:sz w:val="28"/>
          <w:szCs w:val="28"/>
        </w:rPr>
        <w:t xml:space="preserve"> в бюджет сельского поселения в целях реализации конкретных инициативных проектов;</w:t>
      </w:r>
    </w:p>
    <w:p w:rsidR="00DA7327" w:rsidRPr="00200C10" w:rsidRDefault="00DA7327" w:rsidP="00200C10">
      <w:pPr>
        <w:pStyle w:val="FORMATTEXT"/>
        <w:ind w:firstLine="568"/>
        <w:jc w:val="both"/>
        <w:rPr>
          <w:rFonts w:ascii="Times New Roman" w:hAnsi="Times New Roman" w:cs="Times New Roman"/>
          <w:sz w:val="28"/>
          <w:szCs w:val="28"/>
        </w:rPr>
      </w:pPr>
      <w:r w:rsidRPr="00200C10">
        <w:rPr>
          <w:rFonts w:ascii="Times New Roman" w:hAnsi="Times New Roman" w:cs="Times New Roman"/>
          <w:sz w:val="28"/>
          <w:szCs w:val="28"/>
        </w:rPr>
        <w:t>3) инициаторы проекта</w:t>
      </w:r>
      <w:r w:rsidR="002C6607">
        <w:rPr>
          <w:rFonts w:ascii="Times New Roman" w:hAnsi="Times New Roman" w:cs="Times New Roman"/>
          <w:sz w:val="28"/>
          <w:szCs w:val="28"/>
        </w:rPr>
        <w:t xml:space="preserve"> </w:t>
      </w:r>
      <w:r w:rsidRPr="00200C10">
        <w:rPr>
          <w:rFonts w:ascii="Times New Roman" w:hAnsi="Times New Roman" w:cs="Times New Roman"/>
          <w:sz w:val="28"/>
          <w:szCs w:val="28"/>
        </w:rPr>
        <w:t>-</w:t>
      </w:r>
      <w:r w:rsidR="002C6607">
        <w:rPr>
          <w:rFonts w:ascii="Times New Roman" w:hAnsi="Times New Roman" w:cs="Times New Roman"/>
          <w:sz w:val="28"/>
          <w:szCs w:val="28"/>
        </w:rPr>
        <w:t xml:space="preserve"> </w:t>
      </w:r>
      <w:r w:rsidRPr="00200C10">
        <w:rPr>
          <w:rFonts w:ascii="Times New Roman" w:hAnsi="Times New Roman" w:cs="Times New Roman"/>
          <w:sz w:val="28"/>
          <w:szCs w:val="28"/>
        </w:rPr>
        <w:t>физические и юридические лица, соответствующие требованиям, установленным Федеральным законом от 06 октября 2003 года № 131-ФЗ «Об общих принципах организации местного самоуправления в Российской Федерации», а также настоящим Порядком.</w:t>
      </w:r>
    </w:p>
    <w:p w:rsidR="00DA7327" w:rsidRPr="00200C10" w:rsidRDefault="00DA7327" w:rsidP="00200C10">
      <w:pPr>
        <w:pStyle w:val="FORMATTEXT"/>
        <w:ind w:firstLine="568"/>
        <w:jc w:val="both"/>
        <w:rPr>
          <w:rFonts w:ascii="Times New Roman" w:hAnsi="Times New Roman" w:cs="Times New Roman"/>
          <w:bCs/>
          <w:sz w:val="28"/>
          <w:szCs w:val="28"/>
        </w:rPr>
      </w:pPr>
      <w:r w:rsidRPr="00200C10">
        <w:rPr>
          <w:rFonts w:ascii="Times New Roman" w:hAnsi="Times New Roman" w:cs="Times New Roman"/>
          <w:bCs/>
          <w:sz w:val="28"/>
          <w:szCs w:val="28"/>
        </w:rPr>
        <w:t>4) уполномоченный орган</w:t>
      </w:r>
      <w:r w:rsidR="00666E55" w:rsidRPr="00200C10">
        <w:rPr>
          <w:rFonts w:ascii="Times New Roman" w:hAnsi="Times New Roman" w:cs="Times New Roman"/>
          <w:bCs/>
          <w:sz w:val="28"/>
          <w:szCs w:val="28"/>
        </w:rPr>
        <w:t xml:space="preserve"> </w:t>
      </w:r>
      <w:r w:rsidRPr="00200C10">
        <w:rPr>
          <w:rFonts w:ascii="Times New Roman" w:hAnsi="Times New Roman" w:cs="Times New Roman"/>
          <w:bCs/>
          <w:sz w:val="28"/>
          <w:szCs w:val="28"/>
        </w:rPr>
        <w:t>-</w:t>
      </w:r>
      <w:r w:rsidR="00666E55" w:rsidRPr="00200C10">
        <w:rPr>
          <w:rFonts w:ascii="Times New Roman" w:hAnsi="Times New Roman" w:cs="Times New Roman"/>
          <w:bCs/>
          <w:sz w:val="28"/>
          <w:szCs w:val="28"/>
        </w:rPr>
        <w:t xml:space="preserve"> </w:t>
      </w:r>
      <w:r w:rsidRPr="00200C10">
        <w:rPr>
          <w:rFonts w:ascii="Times New Roman" w:hAnsi="Times New Roman" w:cs="Times New Roman"/>
          <w:bCs/>
          <w:sz w:val="28"/>
          <w:szCs w:val="28"/>
        </w:rPr>
        <w:t>отраслевой (функциональный) орган администрации сельского поселения, ответственный за организацию работы по рассмотрению инициативных проектов, а также проведению их конкурсного отбора в сельском поселении</w:t>
      </w:r>
      <w:r w:rsidR="002C6607">
        <w:rPr>
          <w:rFonts w:ascii="Times New Roman" w:hAnsi="Times New Roman" w:cs="Times New Roman"/>
          <w:bCs/>
          <w:sz w:val="28"/>
          <w:szCs w:val="28"/>
        </w:rPr>
        <w:t>.</w:t>
      </w:r>
    </w:p>
    <w:p w:rsidR="009E430A" w:rsidRDefault="009E430A" w:rsidP="00E838E2">
      <w:pPr>
        <w:pStyle w:val="FORMATTEXT"/>
        <w:ind w:firstLine="568"/>
        <w:jc w:val="both"/>
        <w:rPr>
          <w:rFonts w:ascii="Times New Roman" w:hAnsi="Times New Roman" w:cs="Times New Roman"/>
          <w:bCs/>
          <w:sz w:val="28"/>
          <w:szCs w:val="28"/>
        </w:rPr>
      </w:pPr>
    </w:p>
    <w:p w:rsidR="006C0111" w:rsidRDefault="006C0111" w:rsidP="006C0111">
      <w:pPr>
        <w:pStyle w:val="FORMATTEXT"/>
        <w:ind w:firstLine="568"/>
        <w:jc w:val="center"/>
        <w:rPr>
          <w:rFonts w:ascii="Times New Roman" w:hAnsi="Times New Roman" w:cs="Times New Roman"/>
          <w:b/>
          <w:bCs/>
          <w:sz w:val="28"/>
          <w:szCs w:val="28"/>
        </w:rPr>
      </w:pPr>
      <w:r w:rsidRPr="006C0111">
        <w:rPr>
          <w:rFonts w:ascii="Times New Roman" w:hAnsi="Times New Roman" w:cs="Times New Roman"/>
          <w:b/>
          <w:bCs/>
          <w:sz w:val="28"/>
          <w:szCs w:val="28"/>
        </w:rPr>
        <w:t>2. Инициативные проекты</w:t>
      </w:r>
    </w:p>
    <w:p w:rsidR="001B3C2B" w:rsidRPr="006C0111" w:rsidRDefault="001B3C2B" w:rsidP="006C0111">
      <w:pPr>
        <w:pStyle w:val="FORMATTEXT"/>
        <w:ind w:firstLine="568"/>
        <w:jc w:val="center"/>
        <w:rPr>
          <w:rFonts w:ascii="Times New Roman" w:hAnsi="Times New Roman" w:cs="Times New Roman"/>
          <w:b/>
          <w:bCs/>
          <w:sz w:val="28"/>
          <w:szCs w:val="28"/>
        </w:rPr>
      </w:pPr>
    </w:p>
    <w:p w:rsidR="006C0111" w:rsidRDefault="006C0111" w:rsidP="006C0111">
      <w:pPr>
        <w:pStyle w:val="FORMATTEXT"/>
        <w:ind w:firstLine="568"/>
        <w:jc w:val="both"/>
        <w:rPr>
          <w:rFonts w:ascii="Times New Roman" w:hAnsi="Times New Roman" w:cs="Times New Roman"/>
          <w:sz w:val="28"/>
          <w:szCs w:val="28"/>
        </w:rPr>
      </w:pPr>
      <w:r w:rsidRPr="006C0111">
        <w:rPr>
          <w:rFonts w:ascii="Times New Roman" w:hAnsi="Times New Roman" w:cs="Times New Roman"/>
          <w:sz w:val="28"/>
          <w:szCs w:val="28"/>
        </w:rPr>
        <w:t xml:space="preserve">2.1. Под инициативным проектом в настоящем Порядке понимается предложение жителей сельского поселения о реализации мероприятий, имеющих приоритетное значение для жителей сельского поселения или его </w:t>
      </w:r>
      <w:r w:rsidRPr="006C0111">
        <w:rPr>
          <w:rFonts w:ascii="Times New Roman" w:hAnsi="Times New Roman" w:cs="Times New Roman"/>
          <w:sz w:val="28"/>
          <w:szCs w:val="28"/>
        </w:rPr>
        <w:lastRenderedPageBreak/>
        <w:t>части, по решению вопросов местного значения или иных вопросов, право решения которых предоставлено органам местного самоуправления.</w:t>
      </w:r>
    </w:p>
    <w:p w:rsidR="000C0207" w:rsidRPr="000C0207" w:rsidRDefault="000C0207" w:rsidP="00187C05">
      <w:pPr>
        <w:pStyle w:val="FORMATTEXT"/>
        <w:ind w:firstLine="568"/>
        <w:jc w:val="both"/>
        <w:rPr>
          <w:rFonts w:ascii="Times New Roman" w:hAnsi="Times New Roman" w:cs="Times New Roman"/>
          <w:sz w:val="28"/>
          <w:szCs w:val="28"/>
        </w:rPr>
      </w:pPr>
      <w:r w:rsidRPr="000C0207">
        <w:rPr>
          <w:rFonts w:ascii="Times New Roman" w:hAnsi="Times New Roman" w:cs="Times New Roman"/>
          <w:sz w:val="28"/>
          <w:szCs w:val="28"/>
        </w:rPr>
        <w:t>2.2. Инициативный проект должен содержать следующие сведения:</w:t>
      </w:r>
    </w:p>
    <w:p w:rsidR="00B11182" w:rsidRDefault="000C0207" w:rsidP="009E430A">
      <w:pPr>
        <w:pStyle w:val="FORMATTEXT"/>
        <w:ind w:firstLine="568"/>
        <w:jc w:val="both"/>
        <w:rPr>
          <w:rFonts w:ascii="Times New Roman" w:hAnsi="Times New Roman" w:cs="Times New Roman"/>
          <w:sz w:val="28"/>
          <w:szCs w:val="28"/>
        </w:rPr>
      </w:pPr>
      <w:r w:rsidRPr="000C0207">
        <w:rPr>
          <w:rFonts w:ascii="Times New Roman" w:hAnsi="Times New Roman" w:cs="Times New Roman"/>
          <w:sz w:val="28"/>
          <w:szCs w:val="28"/>
        </w:rPr>
        <w:t>1) описание проблемы, решение которой имеет приоритетное значение для жителей сельского поселения или его части;</w:t>
      </w:r>
    </w:p>
    <w:p w:rsidR="00B11182" w:rsidRPr="001F038C" w:rsidRDefault="001F038C" w:rsidP="009E430A">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2) обоснование предложений по решению указанной проблемы;</w:t>
      </w:r>
    </w:p>
    <w:p w:rsidR="00B11182" w:rsidRPr="001F038C" w:rsidRDefault="001F038C" w:rsidP="009E430A">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B11182" w:rsidRPr="001F038C" w:rsidRDefault="001F038C" w:rsidP="009E430A">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B11182" w:rsidRPr="001F038C" w:rsidRDefault="001F038C" w:rsidP="009E430A">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5) планируемые сроки реализации инициативного проекта;</w:t>
      </w:r>
    </w:p>
    <w:p w:rsidR="00B11182" w:rsidRPr="001F038C" w:rsidRDefault="001F038C" w:rsidP="009E430A">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11182" w:rsidRPr="001F038C" w:rsidRDefault="001F038C" w:rsidP="009E430A">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7) указание на объем средств бюджета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038C" w:rsidRDefault="001F038C" w:rsidP="001F038C">
      <w:pPr>
        <w:pStyle w:val="FORMATTEXT"/>
        <w:ind w:firstLine="568"/>
        <w:jc w:val="both"/>
        <w:rPr>
          <w:rFonts w:ascii="Times New Roman" w:hAnsi="Times New Roman" w:cs="Times New Roman"/>
          <w:sz w:val="28"/>
          <w:szCs w:val="28"/>
        </w:rPr>
      </w:pPr>
      <w:r w:rsidRPr="001F038C">
        <w:rPr>
          <w:rFonts w:ascii="Times New Roman" w:hAnsi="Times New Roman" w:cs="Times New Roman"/>
          <w:sz w:val="28"/>
          <w:szCs w:val="28"/>
        </w:rPr>
        <w:t>8) указание на территорию сельского поселения или ее часть, в границах которой будет реализовываться инициативный проект.</w:t>
      </w:r>
    </w:p>
    <w:p w:rsidR="00552900" w:rsidRPr="00552900" w:rsidRDefault="00552900" w:rsidP="009E430A">
      <w:pPr>
        <w:pStyle w:val="FORMATTEXT"/>
        <w:ind w:firstLine="568"/>
        <w:jc w:val="both"/>
        <w:rPr>
          <w:rFonts w:ascii="Times New Roman" w:hAnsi="Times New Roman" w:cs="Times New Roman"/>
          <w:sz w:val="28"/>
          <w:szCs w:val="28"/>
        </w:rPr>
      </w:pPr>
      <w:r w:rsidRPr="00552900">
        <w:rPr>
          <w:rFonts w:ascii="Times New Roman" w:hAnsi="Times New Roman" w:cs="Times New Roman"/>
          <w:sz w:val="28"/>
          <w:szCs w:val="28"/>
        </w:rPr>
        <w:t>2.3. Инициативные проекты могут реализовываться в интересах населения сельского поселения в целом, а также в интересах жителей следующих территорий:</w:t>
      </w:r>
    </w:p>
    <w:p w:rsidR="00552900" w:rsidRPr="00552900" w:rsidRDefault="00552900" w:rsidP="009E430A">
      <w:pPr>
        <w:pStyle w:val="FORMATTEXT"/>
        <w:ind w:firstLine="568"/>
        <w:jc w:val="both"/>
        <w:rPr>
          <w:rFonts w:ascii="Times New Roman" w:hAnsi="Times New Roman" w:cs="Times New Roman"/>
          <w:sz w:val="28"/>
          <w:szCs w:val="28"/>
        </w:rPr>
      </w:pPr>
      <w:r w:rsidRPr="00552900">
        <w:rPr>
          <w:rFonts w:ascii="Times New Roman" w:hAnsi="Times New Roman" w:cs="Times New Roman"/>
          <w:sz w:val="28"/>
          <w:szCs w:val="28"/>
        </w:rPr>
        <w:t>1) многоквартирный дом;</w:t>
      </w:r>
    </w:p>
    <w:p w:rsidR="00552900" w:rsidRDefault="00552900" w:rsidP="009E430A">
      <w:pPr>
        <w:pStyle w:val="FORMATTEXT"/>
        <w:ind w:firstLine="568"/>
        <w:jc w:val="both"/>
        <w:rPr>
          <w:rFonts w:ascii="Times New Roman" w:hAnsi="Times New Roman" w:cs="Times New Roman"/>
          <w:sz w:val="28"/>
          <w:szCs w:val="28"/>
        </w:rPr>
      </w:pPr>
      <w:r w:rsidRPr="00552900">
        <w:rPr>
          <w:rFonts w:ascii="Times New Roman" w:hAnsi="Times New Roman" w:cs="Times New Roman"/>
          <w:sz w:val="28"/>
          <w:szCs w:val="28"/>
        </w:rPr>
        <w:t>2) группа многоквартирных домов и (или) жилых домов (в том числе улица, квартал или иной элемент планировочной структуры);</w:t>
      </w:r>
    </w:p>
    <w:p w:rsidR="002B00BC" w:rsidRPr="002B00BC" w:rsidRDefault="002B00BC" w:rsidP="009E430A">
      <w:pPr>
        <w:pStyle w:val="FORMATTEXT"/>
        <w:ind w:firstLine="568"/>
        <w:jc w:val="both"/>
        <w:rPr>
          <w:rFonts w:ascii="Times New Roman" w:hAnsi="Times New Roman" w:cs="Times New Roman"/>
          <w:sz w:val="28"/>
          <w:szCs w:val="28"/>
        </w:rPr>
      </w:pPr>
      <w:r w:rsidRPr="002B00BC">
        <w:rPr>
          <w:rFonts w:ascii="Times New Roman" w:hAnsi="Times New Roman" w:cs="Times New Roman"/>
          <w:sz w:val="28"/>
          <w:szCs w:val="28"/>
        </w:rPr>
        <w:t>3) жилой микрорайон;</w:t>
      </w:r>
    </w:p>
    <w:p w:rsidR="002B00BC" w:rsidRPr="002B00BC" w:rsidRDefault="002B00BC" w:rsidP="009E430A">
      <w:pPr>
        <w:pStyle w:val="FORMATTEXT"/>
        <w:ind w:firstLine="568"/>
        <w:jc w:val="both"/>
        <w:rPr>
          <w:rFonts w:ascii="Times New Roman" w:hAnsi="Times New Roman" w:cs="Times New Roman"/>
          <w:sz w:val="28"/>
          <w:szCs w:val="28"/>
        </w:rPr>
      </w:pPr>
      <w:r w:rsidRPr="002B00BC">
        <w:rPr>
          <w:rFonts w:ascii="Times New Roman" w:hAnsi="Times New Roman" w:cs="Times New Roman"/>
          <w:sz w:val="28"/>
          <w:szCs w:val="28"/>
        </w:rPr>
        <w:t>4) группа жилых микрорайонов;</w:t>
      </w:r>
    </w:p>
    <w:p w:rsidR="002B00BC" w:rsidRDefault="002B00BC" w:rsidP="009E430A">
      <w:pPr>
        <w:pStyle w:val="FORMATTEXT"/>
        <w:ind w:firstLine="568"/>
        <w:jc w:val="both"/>
        <w:rPr>
          <w:rFonts w:ascii="Times New Roman" w:hAnsi="Times New Roman" w:cs="Times New Roman"/>
          <w:sz w:val="28"/>
          <w:szCs w:val="28"/>
        </w:rPr>
      </w:pPr>
      <w:r w:rsidRPr="002B00BC">
        <w:rPr>
          <w:rFonts w:ascii="Times New Roman" w:hAnsi="Times New Roman" w:cs="Times New Roman"/>
          <w:sz w:val="28"/>
          <w:szCs w:val="28"/>
        </w:rPr>
        <w:t>5) населенный пункт;</w:t>
      </w:r>
    </w:p>
    <w:p w:rsidR="002B00BC" w:rsidRDefault="002B00BC" w:rsidP="002B00BC">
      <w:pPr>
        <w:pStyle w:val="FORMATTEXT"/>
        <w:ind w:firstLine="568"/>
        <w:jc w:val="both"/>
        <w:rPr>
          <w:rFonts w:ascii="Times New Roman" w:hAnsi="Times New Roman" w:cs="Times New Roman"/>
          <w:sz w:val="28"/>
          <w:szCs w:val="28"/>
        </w:rPr>
      </w:pPr>
      <w:r w:rsidRPr="002B00BC">
        <w:rPr>
          <w:rFonts w:ascii="Times New Roman" w:hAnsi="Times New Roman" w:cs="Times New Roman"/>
          <w:sz w:val="28"/>
          <w:szCs w:val="28"/>
        </w:rPr>
        <w:t>6) иных территорий в границах сельского поселения.</w:t>
      </w:r>
    </w:p>
    <w:p w:rsidR="00D17353" w:rsidRPr="00D17353" w:rsidRDefault="00D17353" w:rsidP="00D17353">
      <w:pPr>
        <w:pStyle w:val="FORMATTEXT"/>
        <w:ind w:firstLine="568"/>
        <w:jc w:val="both"/>
        <w:rPr>
          <w:rFonts w:ascii="Times New Roman" w:hAnsi="Times New Roman" w:cs="Times New Roman"/>
          <w:sz w:val="28"/>
          <w:szCs w:val="28"/>
        </w:rPr>
      </w:pPr>
      <w:r w:rsidRPr="00D17353">
        <w:rPr>
          <w:rFonts w:ascii="Times New Roman" w:hAnsi="Times New Roman" w:cs="Times New Roman"/>
          <w:sz w:val="28"/>
          <w:szCs w:val="28"/>
        </w:rPr>
        <w:t xml:space="preserve">В целях реализации инициативных проектов по решению вопросов местного значения или иных вопросов, право </w:t>
      </w:r>
      <w:proofErr w:type="gramStart"/>
      <w:r w:rsidRPr="00D17353">
        <w:rPr>
          <w:rFonts w:ascii="Times New Roman" w:hAnsi="Times New Roman" w:cs="Times New Roman"/>
          <w:sz w:val="28"/>
          <w:szCs w:val="28"/>
        </w:rPr>
        <w:t>решения</w:t>
      </w:r>
      <w:proofErr w:type="gramEnd"/>
      <w:r w:rsidRPr="00D17353">
        <w:rPr>
          <w:rFonts w:ascii="Times New Roman" w:hAnsi="Times New Roman" w:cs="Times New Roman"/>
          <w:sz w:val="28"/>
          <w:szCs w:val="28"/>
        </w:rPr>
        <w:t xml:space="preserve"> которых предоставлено органам местного самоуправления, может быть предусмотрено разделение территории сельского поселения на части. В указанном случае инициативные проекты выдвигаются, обсуждаются и реализуются в пределах соответствующей части территории сельского поселения.</w:t>
      </w:r>
    </w:p>
    <w:p w:rsidR="00D17353" w:rsidRDefault="00D17353" w:rsidP="00D17353">
      <w:pPr>
        <w:pStyle w:val="FORMATTEXT"/>
        <w:ind w:firstLine="568"/>
        <w:jc w:val="both"/>
        <w:rPr>
          <w:rFonts w:ascii="Times New Roman" w:hAnsi="Times New Roman" w:cs="Times New Roman"/>
          <w:sz w:val="28"/>
          <w:szCs w:val="28"/>
        </w:rPr>
      </w:pPr>
      <w:r w:rsidRPr="00D17353">
        <w:rPr>
          <w:rFonts w:ascii="Times New Roman" w:hAnsi="Times New Roman" w:cs="Times New Roman"/>
          <w:sz w:val="28"/>
          <w:szCs w:val="28"/>
        </w:rPr>
        <w:t>Часть территории сельского поселения, на которой могут реализовываться инициативные проекты, определяется инициаторами проекта при составлении инициативного проекта.</w:t>
      </w:r>
    </w:p>
    <w:p w:rsidR="009E430A" w:rsidRDefault="009E430A" w:rsidP="00D17353">
      <w:pPr>
        <w:pStyle w:val="FORMATTEXT"/>
        <w:ind w:firstLine="568"/>
        <w:jc w:val="both"/>
        <w:rPr>
          <w:rFonts w:ascii="Times New Roman" w:hAnsi="Times New Roman" w:cs="Times New Roman"/>
          <w:sz w:val="28"/>
          <w:szCs w:val="28"/>
        </w:rPr>
      </w:pPr>
    </w:p>
    <w:p w:rsidR="009E430A" w:rsidRDefault="009E430A" w:rsidP="009E430A">
      <w:pPr>
        <w:pStyle w:val="FORMATTEXT"/>
        <w:ind w:firstLine="568"/>
        <w:jc w:val="center"/>
        <w:rPr>
          <w:rFonts w:ascii="Times New Roman" w:hAnsi="Times New Roman" w:cs="Times New Roman"/>
          <w:b/>
          <w:bCs/>
          <w:sz w:val="28"/>
          <w:szCs w:val="28"/>
        </w:rPr>
      </w:pPr>
      <w:r w:rsidRPr="009E430A">
        <w:rPr>
          <w:rFonts w:ascii="Times New Roman" w:hAnsi="Times New Roman" w:cs="Times New Roman"/>
          <w:b/>
          <w:bCs/>
          <w:sz w:val="28"/>
          <w:szCs w:val="28"/>
        </w:rPr>
        <w:t>3. Инициаторы проекта</w:t>
      </w:r>
    </w:p>
    <w:p w:rsidR="009E430A" w:rsidRPr="009E430A" w:rsidRDefault="009E430A" w:rsidP="009E430A">
      <w:pPr>
        <w:pStyle w:val="FORMATTEXT"/>
        <w:ind w:firstLine="568"/>
        <w:jc w:val="center"/>
        <w:rPr>
          <w:rFonts w:ascii="Times New Roman" w:hAnsi="Times New Roman" w:cs="Times New Roman"/>
          <w:b/>
          <w:bCs/>
          <w:sz w:val="28"/>
          <w:szCs w:val="28"/>
        </w:rPr>
      </w:pPr>
    </w:p>
    <w:p w:rsidR="009E430A" w:rsidRPr="009E430A" w:rsidRDefault="009E430A" w:rsidP="00187C05">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3.1. С инициативой о внесении инициативного проекта вправе выступить:</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1) инициативная группа численностью не менее двух граждан, достигших шестнадцатилетнего возраста и проживающих на территории сельского поселения (далее - инициативная группа);</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2) органы территориального общественного самоуправления;</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3) староста сельского населенного пункта;</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lastRenderedPageBreak/>
        <w:t>4) юридические лица, осуществляющие свою деятельность на территории сельского поселения, в том числе социально-ориентированные некоммерческие организации (далее - СОНКО);</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5) индивидуальные предприниматели, осуществляющие свою деятельность на территории сельского поселения.</w:t>
      </w:r>
    </w:p>
    <w:p w:rsidR="009E430A" w:rsidRPr="009E430A" w:rsidRDefault="009E430A" w:rsidP="00187C05">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3.2. Лица, указанные в пункте 3.1. настоящего раздела (далее - инициаторы проекта):</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1) готовят инициативный проект;</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2) организуют обсуждение инициативного проекта</w:t>
      </w:r>
      <w:r w:rsidR="002C6607">
        <w:rPr>
          <w:rFonts w:ascii="Times New Roman" w:hAnsi="Times New Roman" w:cs="Times New Roman"/>
          <w:sz w:val="28"/>
          <w:szCs w:val="28"/>
        </w:rPr>
        <w:t>,</w:t>
      </w:r>
      <w:r w:rsidRPr="009E430A">
        <w:rPr>
          <w:rFonts w:ascii="Times New Roman" w:hAnsi="Times New Roman" w:cs="Times New Roman"/>
          <w:sz w:val="28"/>
          <w:szCs w:val="28"/>
        </w:rPr>
        <w:t xml:space="preserve"> обеспечивают выявление мнения граждан по вопросу о поддержке инициативного проекта;</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3) вносят инициативный проект в администрацию сельского поселения;</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4) участвуют в контроле за реализацией инициативного проекта;</w:t>
      </w:r>
    </w:p>
    <w:p w:rsidR="009E430A" w:rsidRPr="009E430A" w:rsidRDefault="009E430A" w:rsidP="002C6607">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 xml:space="preserve">5) реализуют иные права и исполняют обязанности, установленные </w:t>
      </w:r>
      <w:r w:rsidR="00337AB2">
        <w:rPr>
          <w:rFonts w:ascii="Times New Roman" w:hAnsi="Times New Roman" w:cs="Times New Roman"/>
          <w:sz w:val="28"/>
          <w:szCs w:val="28"/>
        </w:rPr>
        <w:t xml:space="preserve">Федеральным законом от 06 октября 2003 года № 131 – ФЗ «Об общих принципах организации местного самоуправления в Российской федерации», </w:t>
      </w:r>
      <w:r w:rsidRPr="009E430A">
        <w:rPr>
          <w:rFonts w:ascii="Times New Roman" w:hAnsi="Times New Roman" w:cs="Times New Roman"/>
          <w:sz w:val="28"/>
          <w:szCs w:val="28"/>
        </w:rPr>
        <w:t>настоящим Порядком и принятыми в соответствии с ним иными нормативными правовыми актами сельского поселения.</w:t>
      </w:r>
    </w:p>
    <w:p w:rsidR="009E430A" w:rsidRPr="009E430A" w:rsidRDefault="009E430A" w:rsidP="0033391E">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3.3. Создание инициативной группы оформляется протоколом.</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В протоколе о создании инициативной группы должны быть указаны следующие сведения:</w:t>
      </w:r>
    </w:p>
    <w:p w:rsidR="009E430A" w:rsidRP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1) состав инициативной группы с указанием фамилии, имени, отчества (последнее - при наличии) граждан, номер их контактного телефона, адрес электронной почты;</w:t>
      </w:r>
    </w:p>
    <w:p w:rsidR="009E430A" w:rsidRDefault="009E430A" w:rsidP="009E430A">
      <w:pPr>
        <w:pStyle w:val="FORMATTEXT"/>
        <w:ind w:firstLine="568"/>
        <w:jc w:val="both"/>
        <w:rPr>
          <w:rFonts w:ascii="Times New Roman" w:hAnsi="Times New Roman" w:cs="Times New Roman"/>
          <w:sz w:val="28"/>
          <w:szCs w:val="28"/>
        </w:rPr>
      </w:pPr>
      <w:r w:rsidRPr="009E430A">
        <w:rPr>
          <w:rFonts w:ascii="Times New Roman" w:hAnsi="Times New Roman" w:cs="Times New Roman"/>
          <w:sz w:val="28"/>
          <w:szCs w:val="28"/>
        </w:rPr>
        <w:t>2) лицо или лица из числа инициативной группы, уполномоченные действовать от имени данной группы (далее - представитель инициативной группы).</w:t>
      </w:r>
    </w:p>
    <w:p w:rsidR="009E430A" w:rsidRDefault="009E430A" w:rsidP="009E430A">
      <w:pPr>
        <w:pStyle w:val="FORMATTEXT"/>
        <w:ind w:firstLine="568"/>
        <w:jc w:val="both"/>
        <w:rPr>
          <w:rFonts w:ascii="Times New Roman" w:hAnsi="Times New Roman" w:cs="Times New Roman"/>
          <w:sz w:val="28"/>
          <w:szCs w:val="28"/>
        </w:rPr>
      </w:pPr>
    </w:p>
    <w:p w:rsidR="00FC1C60" w:rsidRPr="00FC1C60" w:rsidRDefault="00FC1C60" w:rsidP="00FC1C60">
      <w:pPr>
        <w:pStyle w:val="FORMATTEXT"/>
        <w:ind w:firstLine="568"/>
        <w:jc w:val="center"/>
        <w:rPr>
          <w:rFonts w:ascii="Times New Roman" w:hAnsi="Times New Roman" w:cs="Times New Roman"/>
          <w:b/>
          <w:bCs/>
          <w:sz w:val="28"/>
          <w:szCs w:val="28"/>
        </w:rPr>
      </w:pPr>
      <w:r w:rsidRPr="00FC1C60">
        <w:rPr>
          <w:rFonts w:ascii="Times New Roman" w:hAnsi="Times New Roman" w:cs="Times New Roman"/>
          <w:b/>
          <w:bCs/>
          <w:sz w:val="28"/>
          <w:szCs w:val="28"/>
        </w:rPr>
        <w:t>4. Порядок обсуждения инициативных проектов</w:t>
      </w:r>
    </w:p>
    <w:p w:rsidR="00FC1C60" w:rsidRPr="00FC1C60" w:rsidRDefault="00FC1C60" w:rsidP="00FC1C60">
      <w:pPr>
        <w:pStyle w:val="FORMATTEXT"/>
        <w:ind w:firstLine="568"/>
        <w:jc w:val="both"/>
        <w:rPr>
          <w:rFonts w:ascii="Times New Roman" w:hAnsi="Times New Roman" w:cs="Times New Roman"/>
          <w:sz w:val="28"/>
          <w:szCs w:val="28"/>
        </w:rPr>
      </w:pP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4.1. Собрание граждан в целях рассмотрения и обсуждения вопросов внесения инициативных проектов.</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 xml:space="preserve">4.1.1. Инициативный проект до его внесения в администрацию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целесообразности реализации инициативного проекта, а также принятия собранием или конференцией  граждан решения о поддержке инициативного проекта. </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4.1.2. В собрании вправе принимать участие жители сельского поселения, в интересах которых планируется реализация инициативного проекта, достигшие шестнадцатилетнего возраста.</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 xml:space="preserve">4.1.3. Собрание проводится в очной форме, в том числе с использованием информационных и коммуникационных технологий, позволяющих обеспечить возможность дистанционного участия жителей в собрании для обсуждения вопросов повестки дня и принятия решений по вопросам, поставленным на </w:t>
      </w:r>
      <w:r w:rsidRPr="00FC1C60">
        <w:rPr>
          <w:rFonts w:ascii="Times New Roman" w:hAnsi="Times New Roman" w:cs="Times New Roman"/>
          <w:sz w:val="28"/>
          <w:szCs w:val="28"/>
        </w:rPr>
        <w:lastRenderedPageBreak/>
        <w:t>голосование</w:t>
      </w:r>
      <w:r w:rsidR="002C6607">
        <w:rPr>
          <w:rFonts w:ascii="Times New Roman" w:hAnsi="Times New Roman" w:cs="Times New Roman"/>
          <w:sz w:val="28"/>
          <w:szCs w:val="28"/>
        </w:rPr>
        <w:t>.</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4.1.4.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4.1.5. Расходы по проведению собрания, изготовлению и рассылке документов несет инициатор проекта.</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4.1.6. Администрация сельского поселения оказывает инициатору проекта содействие в проведении собрания.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4.1.7. Протокол собрания подписывается секретарем и председателем собрания. В протоколе собрания указываются: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1) дата, место, время проведения собрания;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2) число граждан, принявших участие в собрании;</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3) сведения о председателе и секретаре собрания;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 повестка дня собрания, содержание выступлений;</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5) результаты голосования;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6) информация о количестве собранных подписей, в том числе в поддержку инициативного проекта (в случае принятия инициатором проекта решения о выявлении мнения граждан по вопросу о поддержке инициативного проекта путём сбора подписей);</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7) принятые решения по вопросам повестки дня, в том числе:</w:t>
      </w:r>
    </w:p>
    <w:p w:rsidR="00FC1C60" w:rsidRPr="00FC1C60" w:rsidRDefault="00D312FF" w:rsidP="002250E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FC1C60" w:rsidRPr="00FC1C60">
        <w:rPr>
          <w:rFonts w:ascii="Times New Roman" w:hAnsi="Times New Roman" w:cs="Times New Roman"/>
          <w:sz w:val="28"/>
          <w:szCs w:val="28"/>
        </w:rPr>
        <w:t>о соответствии инициативного проекта интересам жителей сельского поселения, на котором планируется реализация инициативного проекта;</w:t>
      </w:r>
    </w:p>
    <w:p w:rsidR="00FC1C60" w:rsidRPr="00FC1C60" w:rsidRDefault="00D312FF" w:rsidP="002250E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FC1C60" w:rsidRPr="00FC1C60">
        <w:rPr>
          <w:rFonts w:ascii="Times New Roman" w:hAnsi="Times New Roman" w:cs="Times New Roman"/>
          <w:sz w:val="28"/>
          <w:szCs w:val="28"/>
        </w:rPr>
        <w:t>о целесообразности реализации инициативного проекта;</w:t>
      </w:r>
    </w:p>
    <w:p w:rsidR="00FC1C60" w:rsidRDefault="00D312FF" w:rsidP="002250E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FC1C60" w:rsidRPr="00FC1C60">
        <w:rPr>
          <w:rFonts w:ascii="Times New Roman" w:hAnsi="Times New Roman" w:cs="Times New Roman"/>
          <w:sz w:val="28"/>
          <w:szCs w:val="28"/>
        </w:rPr>
        <w:t>о поддержке инициативного проекта.</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4.2. Выявление мнения граждан по вопросу о поддержке инициативного проекта может проводиться путём сбора подписей граждан.</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Решение о необходимости выявления мнения граждан по вопросу о поддержке инициативного проекта путем сбора подписей граждан принимается инициатором проекта.</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4.2.1. Сбор подписей граждан по вопросу о поддержке инициативного проекта (далее - сбор подписей) осуществляется инициатором проекта (представителем инициативной группы).</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Сбор подписей может быть осуществлен лицом или лицами, уполномоченными инициатором проекта осуществлять сбор подписей (далее - организатор сбора подписей).</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4.2.2. Сбор подписей осуществляется посредством их внесения в подписной лист.</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В подписном листе указывается инициативный проект, в поддержку которого осуществляется сбор подписей, графы "за", "против". Подпись жителя вносится напротив графы "за" или "против".</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В подписные листы вносятся подписи граждан, достигших шестнадцатилетнего возраста и проживающих на территории сельского поселения.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 xml:space="preserve">Каждый подписной лист должен быть заверен подписью инициатора проекта (представителя инициативной группы) либо организатора сбора подписей. При заверении подписного листа инициатор проекта (представитель </w:t>
      </w:r>
      <w:r w:rsidRPr="00FC1C60">
        <w:rPr>
          <w:rFonts w:ascii="Times New Roman" w:hAnsi="Times New Roman" w:cs="Times New Roman"/>
          <w:sz w:val="28"/>
          <w:szCs w:val="28"/>
        </w:rPr>
        <w:lastRenderedPageBreak/>
        <w:t>инициативной группы) либо организатор сбора подписей собственноручно указывает свои фамилию, имя и отчество (последнее - при наличии), а также ставит свою подпись и дату ее внесения.</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4.2.3. После окончания сбора подписей инициатором проекта подсчитывается количество подписей и составляется протокол об итогах сбора подписей граждан, в котором указывается наименование инициативного проекта, количество подписных листов, количество подписей, собранных в поддержку инициативного проекта.</w:t>
      </w:r>
    </w:p>
    <w:p w:rsidR="00FC1C60" w:rsidRPr="00FC1C60"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Протокол об итогах сбора подписей граждан подписывается инициатором проекта (представителем инициативной группы).</w:t>
      </w:r>
    </w:p>
    <w:p w:rsidR="009E430A" w:rsidRDefault="00FC1C60" w:rsidP="002250E3">
      <w:pPr>
        <w:pStyle w:val="FORMATTEXT"/>
        <w:ind w:firstLine="568"/>
        <w:jc w:val="both"/>
        <w:rPr>
          <w:rFonts w:ascii="Times New Roman" w:hAnsi="Times New Roman" w:cs="Times New Roman"/>
          <w:sz w:val="28"/>
          <w:szCs w:val="28"/>
        </w:rPr>
      </w:pPr>
      <w:r w:rsidRPr="00FC1C60">
        <w:rPr>
          <w:rFonts w:ascii="Times New Roman" w:hAnsi="Times New Roman" w:cs="Times New Roman"/>
          <w:sz w:val="28"/>
          <w:szCs w:val="28"/>
        </w:rPr>
        <w:t>4.2.4. Информация об осуществлении сбора подписей в поддержку инициативного проекта и количестве подписей, собранных в его поддержку, указывается в протоколе собрания.</w:t>
      </w:r>
    </w:p>
    <w:p w:rsidR="00673DE3" w:rsidRDefault="00673DE3" w:rsidP="002250E3">
      <w:pPr>
        <w:pStyle w:val="FORMATTEXT"/>
        <w:ind w:firstLine="568"/>
        <w:jc w:val="both"/>
        <w:rPr>
          <w:rFonts w:ascii="Times New Roman" w:hAnsi="Times New Roman" w:cs="Times New Roman"/>
          <w:sz w:val="28"/>
          <w:szCs w:val="28"/>
        </w:rPr>
      </w:pPr>
    </w:p>
    <w:p w:rsidR="00673DE3" w:rsidRPr="00673DE3" w:rsidRDefault="00673DE3" w:rsidP="00673DE3">
      <w:pPr>
        <w:pStyle w:val="FORMATTEXT"/>
        <w:ind w:firstLine="568"/>
        <w:jc w:val="center"/>
        <w:rPr>
          <w:rFonts w:ascii="Times New Roman" w:hAnsi="Times New Roman" w:cs="Times New Roman"/>
          <w:b/>
          <w:bCs/>
          <w:sz w:val="28"/>
          <w:szCs w:val="28"/>
        </w:rPr>
      </w:pPr>
      <w:r w:rsidRPr="00673DE3">
        <w:rPr>
          <w:rFonts w:ascii="Times New Roman" w:hAnsi="Times New Roman" w:cs="Times New Roman"/>
          <w:b/>
          <w:bCs/>
          <w:sz w:val="28"/>
          <w:szCs w:val="28"/>
        </w:rPr>
        <w:t>5. Порядок внесения инициативных проектов</w:t>
      </w:r>
    </w:p>
    <w:p w:rsidR="00673DE3" w:rsidRPr="00673DE3" w:rsidRDefault="00673DE3" w:rsidP="00673DE3">
      <w:pPr>
        <w:pStyle w:val="FORMATTEXT"/>
        <w:ind w:firstLine="568"/>
        <w:jc w:val="both"/>
        <w:rPr>
          <w:rFonts w:ascii="Times New Roman" w:hAnsi="Times New Roman" w:cs="Times New Roman"/>
          <w:sz w:val="28"/>
          <w:szCs w:val="28"/>
        </w:rPr>
      </w:pPr>
    </w:p>
    <w:p w:rsidR="00673DE3" w:rsidRPr="006601DA" w:rsidRDefault="00673DE3"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5.1. Инициативный проект, выдвинутый и обсуждённый в соответствии с требованиями настоящего Порядка, вносится инициатором проекта (представителем инициативной группы) в администрацию сельского поселения</w:t>
      </w:r>
      <w:r w:rsidR="002E2792">
        <w:rPr>
          <w:rFonts w:ascii="Times New Roman" w:hAnsi="Times New Roman" w:cs="Times New Roman"/>
          <w:sz w:val="28"/>
          <w:szCs w:val="28"/>
        </w:rPr>
        <w:t xml:space="preserve"> в течение календарного года</w:t>
      </w:r>
      <w:r w:rsidR="00337AB2">
        <w:rPr>
          <w:rFonts w:ascii="Times New Roman" w:hAnsi="Times New Roman" w:cs="Times New Roman"/>
          <w:sz w:val="28"/>
          <w:szCs w:val="28"/>
        </w:rPr>
        <w:t>.</w:t>
      </w:r>
    </w:p>
    <w:p w:rsidR="00673DE3" w:rsidRPr="006601DA" w:rsidRDefault="00673DE3"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5.2</w:t>
      </w:r>
      <w:proofErr w:type="gramStart"/>
      <w:r w:rsidRPr="006601DA">
        <w:rPr>
          <w:rFonts w:ascii="Times New Roman" w:hAnsi="Times New Roman" w:cs="Times New Roman"/>
          <w:sz w:val="28"/>
          <w:szCs w:val="28"/>
        </w:rPr>
        <w:t xml:space="preserve"> П</w:t>
      </w:r>
      <w:proofErr w:type="gramEnd"/>
      <w:r w:rsidRPr="006601DA">
        <w:rPr>
          <w:rFonts w:ascii="Times New Roman" w:hAnsi="Times New Roman" w:cs="Times New Roman"/>
          <w:sz w:val="28"/>
          <w:szCs w:val="28"/>
        </w:rPr>
        <w:t>ри внесении инициативного проекта в администрацию сельского поселения представляются:</w:t>
      </w:r>
    </w:p>
    <w:p w:rsidR="00673DE3" w:rsidRPr="006601DA" w:rsidRDefault="00673DE3"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1) инициативный проект по форме согласно приложению 1 к настоящему Порядку;</w:t>
      </w:r>
    </w:p>
    <w:p w:rsidR="00673DE3" w:rsidRPr="006601DA" w:rsidRDefault="00673DE3"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2) документы, подтверждающие полномочия инициатора проекта (представителя инициативной группы);</w:t>
      </w:r>
    </w:p>
    <w:p w:rsidR="00673DE3" w:rsidRPr="006601DA" w:rsidRDefault="00673DE3"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3) протокол собрания или конференции граждан, подтверждающий поддержку инициативного проекта жителями сельского поселения;</w:t>
      </w:r>
    </w:p>
    <w:p w:rsidR="00E074E7" w:rsidRPr="006601DA" w:rsidRDefault="00673DE3"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4)</w:t>
      </w:r>
      <w:r w:rsidR="00D8465A" w:rsidRPr="006601DA">
        <w:rPr>
          <w:rFonts w:ascii="Times New Roman" w:hAnsi="Times New Roman" w:cs="Times New Roman"/>
          <w:sz w:val="28"/>
          <w:szCs w:val="28"/>
        </w:rPr>
        <w:t xml:space="preserve">  </w:t>
      </w:r>
      <w:r w:rsidRPr="006601DA">
        <w:rPr>
          <w:rFonts w:ascii="Times New Roman" w:hAnsi="Times New Roman" w:cs="Times New Roman"/>
          <w:sz w:val="28"/>
          <w:szCs w:val="28"/>
        </w:rPr>
        <w:t>подписные листы и протокол об итогах сбора подписей граждан (в случае принятия инициатором проекта решения о выявлении мнения граждан по вопросу о поддержке инициативного проекта путём сбора подписей);</w:t>
      </w:r>
    </w:p>
    <w:p w:rsidR="00D8465A" w:rsidRPr="006601DA" w:rsidRDefault="00D8465A"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5)  согласие на обработку и распространение персональных данных инициатора проекта, являющегося физическим лицом, а также иных граждан, если их персональные данные содержатся в документах, представляемых в администрацию сельского поселения, оформленное в соответствии с требованиями, установленными Федеральным законом от 27 июля 2006 года N 152-ФЗ "О персональных данных", по форме согласно приложению 2 к настоящему Порядку.</w:t>
      </w:r>
    </w:p>
    <w:p w:rsidR="00D8465A" w:rsidRPr="006601DA" w:rsidRDefault="00D8465A"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6) гарантийное письмо, подписанное инициатором проекта (представителем инициативной группы), содержащее обязательства по обеспечению инициативных платежей и (или) имущественному участию и (или) по трудовому участию в реализации инициативного проекта инициаторами проекта (с указанием наименования и планируемой стоимости поставки товаров, работ, услуг на реализацию инициативного проекта);</w:t>
      </w:r>
    </w:p>
    <w:p w:rsidR="00187C05" w:rsidRPr="006601DA" w:rsidRDefault="00D8465A"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7)  дополнительные материалы (чертежи, макеты, презентационные материалы, графические материалы и другие) при необходимости.</w:t>
      </w:r>
    </w:p>
    <w:p w:rsidR="00187C05" w:rsidRPr="006601DA" w:rsidRDefault="00C23766"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lastRenderedPageBreak/>
        <w:t>5.3. Документы, указанные в пункте 5.2. настоящего раздела, представляются</w:t>
      </w:r>
      <w:r w:rsidR="0065389A" w:rsidRPr="006601DA">
        <w:rPr>
          <w:rFonts w:ascii="Times New Roman" w:hAnsi="Times New Roman" w:cs="Times New Roman"/>
          <w:sz w:val="28"/>
          <w:szCs w:val="28"/>
        </w:rPr>
        <w:t xml:space="preserve"> в электронном виде или на бумажном носителе инициатором проекта (представителем инициативной группы) в администрацию сельского поселения.</w:t>
      </w:r>
    </w:p>
    <w:p w:rsidR="00CC7E38" w:rsidRPr="006601DA" w:rsidRDefault="00CC7E38"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Инициативные проекты подлежат обязательной регистрации в день их поступления в администрацию сельского поселения.</w:t>
      </w:r>
    </w:p>
    <w:p w:rsidR="00CC7E38" w:rsidRPr="006601DA" w:rsidRDefault="00CC7E38"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Инициативный проект считается внесённым в администрацию сельского поселения со дня его регистрации.</w:t>
      </w:r>
    </w:p>
    <w:p w:rsidR="008E0A8D" w:rsidRPr="006601DA" w:rsidRDefault="008E0A8D"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 xml:space="preserve">5.4. Информация о внесении инициативного проекта в администрацию сельского поселения подлежит обнародованию и размещению на официальном сайте сельского поселения в информационно-телекоммуникационной сети "Интернет" в течение 3 рабочих дней со дня внесения инициативного проекта в администрацию сельского поселения и должна содержать сведения, указанные в пункте 2.2 раздела 2 настоящего Порядка, а также об инициаторах проекта. </w:t>
      </w:r>
    </w:p>
    <w:p w:rsidR="008E0A8D" w:rsidRPr="006601DA" w:rsidRDefault="008E0A8D"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w:t>
      </w:r>
    </w:p>
    <w:p w:rsidR="008E0A8D" w:rsidRPr="006601DA" w:rsidRDefault="008E0A8D"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Указанная информация может доводиться до сведения граждан старостой сельского населенного пункта.</w:t>
      </w:r>
    </w:p>
    <w:p w:rsidR="008E0A8D" w:rsidRPr="006601DA" w:rsidRDefault="008E0A8D"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 xml:space="preserve">5.5. Срок представления замечаний и предложений по инициативному проекту составляет 5 рабочих дней. Свои замечания и предложения вправе направлять жители сельского поселения, достигшие 16-летнего возраста. </w:t>
      </w:r>
    </w:p>
    <w:p w:rsidR="008E0A8D" w:rsidRPr="006601DA" w:rsidRDefault="008E0A8D" w:rsidP="006601DA">
      <w:pPr>
        <w:pStyle w:val="FORMATTEXT"/>
        <w:ind w:firstLine="568"/>
        <w:jc w:val="both"/>
        <w:rPr>
          <w:rFonts w:ascii="Times New Roman" w:hAnsi="Times New Roman" w:cs="Times New Roman"/>
          <w:sz w:val="28"/>
          <w:szCs w:val="28"/>
        </w:rPr>
      </w:pPr>
      <w:r w:rsidRPr="006601DA">
        <w:rPr>
          <w:rFonts w:ascii="Times New Roman" w:hAnsi="Times New Roman" w:cs="Times New Roman"/>
          <w:sz w:val="28"/>
          <w:szCs w:val="28"/>
        </w:rPr>
        <w:t xml:space="preserve">Замечания и предложения направляются в администрацию сельского поселения лично, почтовым отправлением или на адрес электронной почты: </w:t>
      </w:r>
      <w:hyperlink r:id="rId7" w:history="1">
        <w:r w:rsidR="00070A05" w:rsidRPr="006601DA">
          <w:rPr>
            <w:rStyle w:val="a7"/>
            <w:rFonts w:ascii="Times New Roman" w:hAnsi="Times New Roman" w:cs="Times New Roman"/>
            <w:sz w:val="28"/>
            <w:szCs w:val="28"/>
          </w:rPr>
          <w:t>lokosovoadm@mail.ru</w:t>
        </w:r>
      </w:hyperlink>
      <w:r w:rsidRPr="006601DA">
        <w:rPr>
          <w:rFonts w:ascii="Times New Roman" w:hAnsi="Times New Roman" w:cs="Times New Roman"/>
          <w:sz w:val="28"/>
          <w:szCs w:val="28"/>
        </w:rPr>
        <w:t>.</w:t>
      </w:r>
    </w:p>
    <w:p w:rsidR="00070A05" w:rsidRDefault="00070A05" w:rsidP="008E0A8D">
      <w:pPr>
        <w:pStyle w:val="FORMATTEXT"/>
        <w:ind w:firstLine="568"/>
        <w:jc w:val="both"/>
        <w:rPr>
          <w:rFonts w:ascii="Times New Roman" w:hAnsi="Times New Roman" w:cs="Times New Roman"/>
          <w:sz w:val="28"/>
          <w:szCs w:val="28"/>
        </w:rPr>
      </w:pPr>
    </w:p>
    <w:p w:rsidR="00070A05" w:rsidRPr="004F26E5" w:rsidRDefault="004F26E5" w:rsidP="00B72FA0">
      <w:pPr>
        <w:pStyle w:val="FORMATTEXT"/>
        <w:ind w:firstLine="568"/>
        <w:jc w:val="center"/>
        <w:rPr>
          <w:rFonts w:ascii="Times New Roman" w:hAnsi="Times New Roman" w:cs="Times New Roman"/>
          <w:b/>
          <w:bCs/>
          <w:sz w:val="28"/>
          <w:szCs w:val="28"/>
        </w:rPr>
      </w:pPr>
      <w:r w:rsidRPr="004F26E5">
        <w:rPr>
          <w:rFonts w:ascii="Times New Roman" w:hAnsi="Times New Roman" w:cs="Times New Roman"/>
          <w:b/>
          <w:bCs/>
          <w:sz w:val="28"/>
          <w:szCs w:val="28"/>
        </w:rPr>
        <w:t>6. Порядок рассмотрения инициативных проектов</w:t>
      </w:r>
    </w:p>
    <w:p w:rsidR="00187C05" w:rsidRDefault="00187C05" w:rsidP="00B72FA0">
      <w:pPr>
        <w:pStyle w:val="FORMATTEXT"/>
        <w:ind w:firstLine="568"/>
        <w:jc w:val="both"/>
        <w:rPr>
          <w:rFonts w:ascii="Times New Roman" w:hAnsi="Times New Roman" w:cs="Times New Roman"/>
          <w:sz w:val="28"/>
          <w:szCs w:val="28"/>
        </w:rPr>
      </w:pPr>
    </w:p>
    <w:p w:rsidR="00337AB2" w:rsidRDefault="00B248C7">
      <w:pPr>
        <w:spacing w:after="0" w:line="240" w:lineRule="auto"/>
        <w:ind w:firstLine="568"/>
        <w:jc w:val="both"/>
        <w:rPr>
          <w:rFonts w:ascii="Times New Roman" w:hAnsi="Times New Roman" w:cs="Times New Roman"/>
          <w:sz w:val="28"/>
          <w:szCs w:val="28"/>
        </w:rPr>
      </w:pPr>
      <w:r w:rsidRPr="00B248C7">
        <w:rPr>
          <w:rFonts w:ascii="Times New Roman" w:hAnsi="Times New Roman" w:cs="Times New Roman"/>
          <w:sz w:val="28"/>
          <w:szCs w:val="28"/>
        </w:rPr>
        <w:t>6.1. Инициативный проект рассматривается администрацией сельского поселения в течение 30 дней со дня его внесения в администрацию сельского поселения.</w:t>
      </w:r>
    </w:p>
    <w:p w:rsidR="00337AB2" w:rsidRDefault="00F94C02" w:rsidP="002C6607">
      <w:pPr>
        <w:spacing w:after="0" w:line="240" w:lineRule="auto"/>
        <w:ind w:firstLine="567"/>
        <w:jc w:val="both"/>
        <w:rPr>
          <w:rFonts w:ascii="Times New Roman" w:hAnsi="Times New Roman" w:cs="Times New Roman"/>
          <w:sz w:val="28"/>
          <w:szCs w:val="28"/>
        </w:rPr>
      </w:pPr>
      <w:r w:rsidRPr="00F94C02">
        <w:rPr>
          <w:rFonts w:ascii="Times New Roman" w:hAnsi="Times New Roman" w:cs="Times New Roman"/>
          <w:sz w:val="28"/>
          <w:szCs w:val="28"/>
        </w:rPr>
        <w:t>6.2. Инициативные проекты в течение 3 рабочих дней со дня их внесения в администрацию сельского поселения направляются уполномоченным органом в адрес отраслевых (функциональным) органов администрации сельского поселения, курирующих направления деятельности, которым соответствует внесенный инициативный проект.</w:t>
      </w:r>
    </w:p>
    <w:p w:rsidR="00F94C02" w:rsidRPr="00F94C02" w:rsidRDefault="00F94C02" w:rsidP="0063120A">
      <w:pPr>
        <w:spacing w:after="0" w:line="240" w:lineRule="auto"/>
        <w:ind w:firstLine="567"/>
        <w:jc w:val="both"/>
        <w:rPr>
          <w:rFonts w:ascii="Times New Roman" w:hAnsi="Times New Roman" w:cs="Times New Roman"/>
          <w:sz w:val="28"/>
          <w:szCs w:val="28"/>
        </w:rPr>
      </w:pPr>
      <w:r w:rsidRPr="00F94C02">
        <w:rPr>
          <w:rFonts w:ascii="Times New Roman" w:hAnsi="Times New Roman" w:cs="Times New Roman"/>
          <w:sz w:val="28"/>
          <w:szCs w:val="28"/>
        </w:rPr>
        <w:t>6.3. Отраслевые (функциональные) органы администрации сельского поселения,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целесообразности реализации соответствующего инициативного проекта.</w:t>
      </w:r>
    </w:p>
    <w:p w:rsidR="00F94C02" w:rsidRDefault="00F94C02" w:rsidP="0063120A">
      <w:pPr>
        <w:spacing w:after="0" w:line="240" w:lineRule="auto"/>
        <w:ind w:firstLine="567"/>
        <w:jc w:val="both"/>
        <w:rPr>
          <w:rFonts w:ascii="Times New Roman" w:hAnsi="Times New Roman" w:cs="Times New Roman"/>
          <w:sz w:val="28"/>
          <w:szCs w:val="28"/>
        </w:rPr>
      </w:pPr>
      <w:r w:rsidRPr="00F94C02">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сельского поселения, курирующий направления деятельности, которым соответствует внесенный инициативный проект.</w:t>
      </w:r>
    </w:p>
    <w:p w:rsidR="00F536B6" w:rsidRDefault="009E2C0D" w:rsidP="002C6607">
      <w:pPr>
        <w:spacing w:after="0" w:line="240" w:lineRule="auto"/>
        <w:ind w:firstLine="567"/>
        <w:jc w:val="both"/>
        <w:rPr>
          <w:rFonts w:ascii="Times New Roman" w:hAnsi="Times New Roman" w:cs="Times New Roman"/>
          <w:sz w:val="28"/>
          <w:szCs w:val="28"/>
        </w:rPr>
      </w:pPr>
      <w:r w:rsidRPr="009E2C0D">
        <w:rPr>
          <w:rFonts w:ascii="Times New Roman" w:hAnsi="Times New Roman" w:cs="Times New Roman"/>
          <w:sz w:val="28"/>
          <w:szCs w:val="28"/>
        </w:rPr>
        <w:lastRenderedPageBreak/>
        <w:t>6.4. Администрация сельского поселения по результатам рассмотрения инициативного</w:t>
      </w:r>
      <w:r w:rsidR="0047608A">
        <w:rPr>
          <w:rFonts w:ascii="Times New Roman" w:hAnsi="Times New Roman" w:cs="Times New Roman"/>
          <w:sz w:val="28"/>
          <w:szCs w:val="28"/>
        </w:rPr>
        <w:t xml:space="preserve"> </w:t>
      </w:r>
      <w:r w:rsidR="0047608A" w:rsidRPr="0047608A">
        <w:rPr>
          <w:rFonts w:ascii="Times New Roman" w:hAnsi="Times New Roman" w:cs="Times New Roman"/>
          <w:sz w:val="28"/>
          <w:szCs w:val="28"/>
        </w:rPr>
        <w:t>проекта</w:t>
      </w:r>
      <w:r w:rsidR="0047608A">
        <w:rPr>
          <w:rFonts w:ascii="Times New Roman" w:hAnsi="Times New Roman" w:cs="Times New Roman"/>
          <w:sz w:val="28"/>
          <w:szCs w:val="28"/>
        </w:rPr>
        <w:t xml:space="preserve"> </w:t>
      </w:r>
      <w:r w:rsidR="0047608A" w:rsidRPr="0047608A">
        <w:rPr>
          <w:rFonts w:ascii="Times New Roman" w:hAnsi="Times New Roman" w:cs="Times New Roman"/>
          <w:sz w:val="28"/>
          <w:szCs w:val="28"/>
        </w:rPr>
        <w:t>принимает одно из следующих решений:</w:t>
      </w:r>
    </w:p>
    <w:p w:rsidR="00F536B6" w:rsidRPr="00F536B6" w:rsidRDefault="00F536B6" w:rsidP="0063120A">
      <w:pPr>
        <w:spacing w:after="0" w:line="240" w:lineRule="auto"/>
        <w:ind w:firstLine="567"/>
        <w:jc w:val="both"/>
        <w:rPr>
          <w:rFonts w:ascii="Times New Roman" w:hAnsi="Times New Roman" w:cs="Times New Roman"/>
          <w:sz w:val="28"/>
          <w:szCs w:val="28"/>
        </w:rPr>
      </w:pPr>
      <w:r w:rsidRPr="00F536B6">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на соответствующие цели и (или) в соответствии с порядком составления и рассмотрения проекта бюджета сельского поселения (внесения изменений в решение о бюджете сельского поселения);</w:t>
      </w:r>
    </w:p>
    <w:p w:rsidR="00705A30" w:rsidRDefault="00F536B6" w:rsidP="0063120A">
      <w:pPr>
        <w:spacing w:after="0" w:line="240" w:lineRule="auto"/>
        <w:ind w:firstLine="567"/>
        <w:jc w:val="both"/>
        <w:rPr>
          <w:rFonts w:ascii="Times New Roman" w:hAnsi="Times New Roman" w:cs="Times New Roman"/>
          <w:sz w:val="28"/>
          <w:szCs w:val="28"/>
        </w:rPr>
      </w:pPr>
      <w:r w:rsidRPr="00F536B6">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8319B" w:rsidRPr="00E8319B" w:rsidRDefault="00971D9A" w:rsidP="0063120A">
      <w:pPr>
        <w:spacing w:after="0" w:line="240" w:lineRule="auto"/>
        <w:ind w:firstLine="567"/>
        <w:jc w:val="both"/>
        <w:rPr>
          <w:rFonts w:ascii="Times New Roman" w:hAnsi="Times New Roman" w:cs="Times New Roman"/>
          <w:sz w:val="28"/>
          <w:szCs w:val="28"/>
        </w:rPr>
      </w:pPr>
      <w:r w:rsidRPr="00971D9A">
        <w:rPr>
          <w:rFonts w:ascii="Times New Roman" w:hAnsi="Times New Roman" w:cs="Times New Roman"/>
          <w:sz w:val="28"/>
          <w:szCs w:val="28"/>
        </w:rPr>
        <w:t xml:space="preserve">6.5. </w:t>
      </w:r>
      <w:r>
        <w:rPr>
          <w:rFonts w:ascii="Times New Roman" w:hAnsi="Times New Roman" w:cs="Times New Roman"/>
          <w:sz w:val="28"/>
          <w:szCs w:val="28"/>
        </w:rPr>
        <w:t xml:space="preserve"> </w:t>
      </w:r>
      <w:r w:rsidRPr="00971D9A">
        <w:rPr>
          <w:rFonts w:ascii="Times New Roman" w:hAnsi="Times New Roman" w:cs="Times New Roman"/>
          <w:sz w:val="28"/>
          <w:szCs w:val="28"/>
        </w:rPr>
        <w:t>Администрация сельского поселения принимает решение об отказе в поддержке инициативного проекта в одном из следующих случаев:</w:t>
      </w:r>
    </w:p>
    <w:p w:rsidR="00E8319B" w:rsidRPr="00E8319B" w:rsidRDefault="00E8319B" w:rsidP="0063120A">
      <w:pPr>
        <w:spacing w:after="0" w:line="240" w:lineRule="auto"/>
        <w:ind w:firstLine="567"/>
        <w:jc w:val="both"/>
        <w:rPr>
          <w:rFonts w:ascii="Times New Roman" w:hAnsi="Times New Roman" w:cs="Times New Roman"/>
          <w:sz w:val="28"/>
          <w:szCs w:val="28"/>
        </w:rPr>
      </w:pPr>
      <w:r w:rsidRPr="00E8319B">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E8319B" w:rsidRPr="00E8319B" w:rsidRDefault="00E8319B" w:rsidP="0063120A">
      <w:pPr>
        <w:spacing w:after="0" w:line="240" w:lineRule="auto"/>
        <w:ind w:firstLine="567"/>
        <w:jc w:val="both"/>
        <w:rPr>
          <w:rFonts w:ascii="Times New Roman" w:hAnsi="Times New Roman" w:cs="Times New Roman"/>
          <w:sz w:val="28"/>
          <w:szCs w:val="28"/>
        </w:rPr>
      </w:pPr>
      <w:r w:rsidRPr="00E8319B">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уставу сельского поселения;</w:t>
      </w:r>
    </w:p>
    <w:p w:rsidR="00E8319B" w:rsidRPr="00E8319B" w:rsidRDefault="00E8319B" w:rsidP="0063120A">
      <w:pPr>
        <w:spacing w:after="0" w:line="240" w:lineRule="auto"/>
        <w:ind w:firstLine="567"/>
        <w:jc w:val="both"/>
        <w:rPr>
          <w:rFonts w:ascii="Times New Roman" w:hAnsi="Times New Roman" w:cs="Times New Roman"/>
          <w:sz w:val="28"/>
          <w:szCs w:val="28"/>
        </w:rPr>
      </w:pPr>
      <w:r w:rsidRPr="00E8319B">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8319B" w:rsidRPr="00E8319B" w:rsidRDefault="00E8319B" w:rsidP="0063120A">
      <w:pPr>
        <w:spacing w:after="0" w:line="240" w:lineRule="auto"/>
        <w:ind w:firstLine="567"/>
        <w:jc w:val="both"/>
        <w:rPr>
          <w:rFonts w:ascii="Times New Roman" w:hAnsi="Times New Roman" w:cs="Times New Roman"/>
          <w:sz w:val="28"/>
          <w:szCs w:val="28"/>
        </w:rPr>
      </w:pPr>
      <w:r w:rsidRPr="00E8319B">
        <w:rPr>
          <w:rFonts w:ascii="Times New Roman" w:hAnsi="Times New Roman" w:cs="Times New Roman"/>
          <w:sz w:val="28"/>
          <w:szCs w:val="28"/>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8319B" w:rsidRPr="00E8319B" w:rsidRDefault="00E8319B" w:rsidP="0063120A">
      <w:pPr>
        <w:spacing w:after="0" w:line="240" w:lineRule="auto"/>
        <w:ind w:firstLine="567"/>
        <w:jc w:val="both"/>
        <w:rPr>
          <w:rFonts w:ascii="Times New Roman" w:hAnsi="Times New Roman" w:cs="Times New Roman"/>
          <w:sz w:val="28"/>
          <w:szCs w:val="28"/>
        </w:rPr>
      </w:pPr>
      <w:r w:rsidRPr="00E8319B">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140961" w:rsidRDefault="00E8319B" w:rsidP="0063120A">
      <w:pPr>
        <w:spacing w:after="0" w:line="240" w:lineRule="auto"/>
        <w:ind w:firstLine="567"/>
        <w:jc w:val="both"/>
        <w:rPr>
          <w:rFonts w:ascii="Times New Roman" w:hAnsi="Times New Roman" w:cs="Times New Roman"/>
          <w:sz w:val="28"/>
          <w:szCs w:val="28"/>
        </w:rPr>
      </w:pPr>
      <w:r w:rsidRPr="00E8319B">
        <w:rPr>
          <w:rFonts w:ascii="Times New Roman" w:hAnsi="Times New Roman" w:cs="Times New Roman"/>
          <w:sz w:val="28"/>
          <w:szCs w:val="28"/>
        </w:rPr>
        <w:t xml:space="preserve">6) признание инициативного проекта </w:t>
      </w:r>
      <w:r w:rsidR="007D5980" w:rsidRPr="00E8319B">
        <w:rPr>
          <w:rFonts w:ascii="Times New Roman" w:hAnsi="Times New Roman" w:cs="Times New Roman"/>
          <w:sz w:val="28"/>
          <w:szCs w:val="28"/>
        </w:rPr>
        <w:t>непрошедшим</w:t>
      </w:r>
      <w:r w:rsidRPr="00E8319B">
        <w:rPr>
          <w:rFonts w:ascii="Times New Roman" w:hAnsi="Times New Roman" w:cs="Times New Roman"/>
          <w:sz w:val="28"/>
          <w:szCs w:val="28"/>
        </w:rPr>
        <w:t xml:space="preserve"> конкурсный отбор.</w:t>
      </w:r>
    </w:p>
    <w:p w:rsidR="00E634B7" w:rsidRPr="00E634B7" w:rsidRDefault="001260AE" w:rsidP="0063120A">
      <w:pPr>
        <w:spacing w:after="0" w:line="240" w:lineRule="auto"/>
        <w:ind w:firstLine="567"/>
        <w:jc w:val="both"/>
        <w:rPr>
          <w:rFonts w:ascii="Times New Roman" w:hAnsi="Times New Roman" w:cs="Times New Roman"/>
          <w:sz w:val="28"/>
          <w:szCs w:val="28"/>
        </w:rPr>
      </w:pPr>
      <w:r w:rsidRPr="001260AE">
        <w:rPr>
          <w:rFonts w:ascii="Times New Roman" w:hAnsi="Times New Roman" w:cs="Times New Roman"/>
          <w:sz w:val="28"/>
          <w:szCs w:val="28"/>
        </w:rPr>
        <w:t>6.6</w:t>
      </w:r>
      <w:r>
        <w:rPr>
          <w:rFonts w:ascii="Times New Roman" w:hAnsi="Times New Roman" w:cs="Times New Roman"/>
          <w:sz w:val="28"/>
          <w:szCs w:val="28"/>
        </w:rPr>
        <w:t xml:space="preserve">.  </w:t>
      </w:r>
      <w:r w:rsidR="00E634B7" w:rsidRPr="00E634B7">
        <w:rPr>
          <w:rFonts w:ascii="Times New Roman" w:hAnsi="Times New Roman" w:cs="Times New Roman"/>
          <w:sz w:val="28"/>
          <w:szCs w:val="28"/>
        </w:rPr>
        <w:t>Решение о поддержке инициативного проекта и продолжении работы над ним либо об отказе в поддержке инициативного проекта оформляется постановлением администрации сельского поселения в пределах срока, указанного в пункте 6.1. настоящего раздела.</w:t>
      </w:r>
    </w:p>
    <w:p w:rsidR="00A366C8" w:rsidRDefault="00E634B7" w:rsidP="0063120A">
      <w:pPr>
        <w:spacing w:after="0" w:line="240" w:lineRule="auto"/>
        <w:ind w:firstLine="567"/>
        <w:jc w:val="both"/>
        <w:rPr>
          <w:rFonts w:ascii="Times New Roman" w:hAnsi="Times New Roman" w:cs="Times New Roman"/>
          <w:sz w:val="28"/>
          <w:szCs w:val="28"/>
        </w:rPr>
      </w:pPr>
      <w:r w:rsidRPr="00E634B7">
        <w:rPr>
          <w:rFonts w:ascii="Times New Roman" w:hAnsi="Times New Roman" w:cs="Times New Roman"/>
          <w:sz w:val="28"/>
          <w:szCs w:val="28"/>
        </w:rPr>
        <w:t>Копия решения о поддержке инициативного проекта и продолжении работы над ним либо об отказе в поддержке инициативного проекта направляется уполномоченным органом в адрес инициатора проекта (представителя инициативной группы) в течение 3 рабочих дней после принятия такого решения.</w:t>
      </w:r>
    </w:p>
    <w:p w:rsidR="000579FD" w:rsidRDefault="00103BEE" w:rsidP="0063120A">
      <w:pPr>
        <w:spacing w:after="0" w:line="240" w:lineRule="auto"/>
        <w:ind w:firstLine="567"/>
        <w:jc w:val="both"/>
        <w:rPr>
          <w:rFonts w:ascii="Times New Roman" w:hAnsi="Times New Roman" w:cs="Times New Roman"/>
          <w:sz w:val="28"/>
          <w:szCs w:val="28"/>
        </w:rPr>
      </w:pPr>
      <w:r w:rsidRPr="00103BEE">
        <w:rPr>
          <w:rFonts w:ascii="Times New Roman" w:hAnsi="Times New Roman" w:cs="Times New Roman"/>
          <w:sz w:val="28"/>
          <w:szCs w:val="28"/>
        </w:rPr>
        <w:t>6.7. Администрация сельского поселения вправе, а в случае, предусмотренном подпунктом 5 пункта 6.5.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444B4" w:rsidRPr="007444B4" w:rsidRDefault="007444B4" w:rsidP="0063120A">
      <w:pPr>
        <w:spacing w:after="0" w:line="240" w:lineRule="auto"/>
        <w:ind w:firstLine="567"/>
        <w:jc w:val="both"/>
        <w:rPr>
          <w:rFonts w:ascii="Times New Roman" w:hAnsi="Times New Roman" w:cs="Times New Roman"/>
          <w:sz w:val="28"/>
          <w:szCs w:val="28"/>
        </w:rPr>
      </w:pPr>
      <w:r w:rsidRPr="007444B4">
        <w:rPr>
          <w:rFonts w:ascii="Times New Roman" w:hAnsi="Times New Roman" w:cs="Times New Roman"/>
          <w:sz w:val="28"/>
          <w:szCs w:val="28"/>
        </w:rPr>
        <w:t>6.8.</w:t>
      </w:r>
      <w:r>
        <w:rPr>
          <w:rFonts w:ascii="Times New Roman" w:hAnsi="Times New Roman" w:cs="Times New Roman"/>
          <w:sz w:val="28"/>
          <w:szCs w:val="28"/>
        </w:rPr>
        <w:t xml:space="preserve"> </w:t>
      </w:r>
      <w:r w:rsidRPr="007444B4">
        <w:rPr>
          <w:rFonts w:ascii="Times New Roman" w:hAnsi="Times New Roman" w:cs="Times New Roman"/>
          <w:sz w:val="28"/>
          <w:szCs w:val="28"/>
        </w:rPr>
        <w:t>Информация о рассмотрении инициативного проекта администрацией сельского поселения подлежит обнародованию и размещению на официальном сайте сельского поселения в информационно-телекоммуникационной сети "Интернет" в течение 10 дней со дня принятия решения о поддержке (отказе в поддержке) инициативного проекта.</w:t>
      </w:r>
    </w:p>
    <w:p w:rsidR="007444B4" w:rsidRDefault="007444B4" w:rsidP="0063120A">
      <w:pPr>
        <w:spacing w:after="0" w:line="240" w:lineRule="auto"/>
        <w:ind w:firstLine="567"/>
        <w:jc w:val="both"/>
        <w:rPr>
          <w:rFonts w:ascii="Times New Roman" w:hAnsi="Times New Roman" w:cs="Times New Roman"/>
          <w:sz w:val="28"/>
          <w:szCs w:val="28"/>
        </w:rPr>
      </w:pPr>
      <w:r w:rsidRPr="007444B4">
        <w:rPr>
          <w:rFonts w:ascii="Times New Roman" w:hAnsi="Times New Roman" w:cs="Times New Roman"/>
          <w:sz w:val="28"/>
          <w:szCs w:val="28"/>
        </w:rPr>
        <w:lastRenderedPageBreak/>
        <w:t>В сельском населенном пункте указанная информация может доводиться до сведения граждан старостой сельского населенного пункта.</w:t>
      </w:r>
    </w:p>
    <w:p w:rsidR="005C1652" w:rsidRDefault="005C1652" w:rsidP="007444B4">
      <w:pPr>
        <w:spacing w:after="0" w:line="240" w:lineRule="auto"/>
        <w:ind w:firstLine="567"/>
        <w:jc w:val="both"/>
        <w:rPr>
          <w:rFonts w:ascii="Times New Roman" w:hAnsi="Times New Roman" w:cs="Times New Roman"/>
          <w:sz w:val="28"/>
          <w:szCs w:val="28"/>
        </w:rPr>
      </w:pPr>
    </w:p>
    <w:p w:rsidR="005C1652" w:rsidRDefault="00AA6543" w:rsidP="00AA6543">
      <w:pPr>
        <w:spacing w:after="0" w:line="240" w:lineRule="auto"/>
        <w:ind w:firstLine="567"/>
        <w:jc w:val="center"/>
        <w:rPr>
          <w:rFonts w:ascii="Times New Roman" w:hAnsi="Times New Roman" w:cs="Times New Roman"/>
          <w:b/>
          <w:bCs/>
          <w:sz w:val="28"/>
          <w:szCs w:val="28"/>
        </w:rPr>
      </w:pPr>
      <w:r w:rsidRPr="00AA6543">
        <w:rPr>
          <w:rFonts w:ascii="Times New Roman" w:hAnsi="Times New Roman" w:cs="Times New Roman"/>
          <w:b/>
          <w:bCs/>
          <w:sz w:val="28"/>
          <w:szCs w:val="28"/>
        </w:rPr>
        <w:t>7. Порядок проведения конкурсного отбора</w:t>
      </w:r>
    </w:p>
    <w:p w:rsidR="00AA6543" w:rsidRDefault="00AA6543" w:rsidP="00AA6543">
      <w:pPr>
        <w:spacing w:after="0" w:line="240" w:lineRule="auto"/>
        <w:ind w:firstLine="567"/>
        <w:jc w:val="center"/>
        <w:rPr>
          <w:rFonts w:ascii="Times New Roman" w:hAnsi="Times New Roman" w:cs="Times New Roman"/>
          <w:b/>
          <w:bCs/>
          <w:sz w:val="28"/>
          <w:szCs w:val="28"/>
        </w:rPr>
      </w:pPr>
    </w:p>
    <w:p w:rsidR="00BB512F" w:rsidRDefault="0084699C" w:rsidP="005C27AA">
      <w:pPr>
        <w:spacing w:after="0" w:line="240" w:lineRule="auto"/>
        <w:ind w:firstLine="567"/>
        <w:jc w:val="both"/>
        <w:rPr>
          <w:rFonts w:ascii="Times New Roman" w:hAnsi="Times New Roman" w:cs="Times New Roman"/>
          <w:sz w:val="28"/>
          <w:szCs w:val="28"/>
        </w:rPr>
      </w:pPr>
      <w:r w:rsidRPr="0084699C">
        <w:rPr>
          <w:rFonts w:ascii="Times New Roman" w:hAnsi="Times New Roman" w:cs="Times New Roman"/>
          <w:sz w:val="28"/>
          <w:szCs w:val="28"/>
        </w:rPr>
        <w:t>7.1. В случае, если в администрацию сельского поселения внесено несколько (два и более)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187A14" w:rsidRDefault="00BB512F" w:rsidP="005A5E94">
      <w:pPr>
        <w:spacing w:after="0" w:line="240" w:lineRule="auto"/>
        <w:ind w:firstLine="567"/>
        <w:jc w:val="both"/>
        <w:rPr>
          <w:rFonts w:ascii="Times New Roman" w:hAnsi="Times New Roman" w:cs="Times New Roman"/>
          <w:sz w:val="28"/>
          <w:szCs w:val="28"/>
        </w:rPr>
      </w:pPr>
      <w:r w:rsidRPr="00BB512F">
        <w:rPr>
          <w:rFonts w:ascii="Times New Roman" w:hAnsi="Times New Roman" w:cs="Times New Roman"/>
          <w:sz w:val="28"/>
          <w:szCs w:val="28"/>
        </w:rPr>
        <w:t>7.2. К конкурсному отбору не допускаются инициативные проекты в случаях, указанных в</w:t>
      </w:r>
      <w:r w:rsidR="00187A14">
        <w:rPr>
          <w:rFonts w:ascii="Times New Roman" w:hAnsi="Times New Roman" w:cs="Times New Roman"/>
          <w:sz w:val="28"/>
          <w:szCs w:val="28"/>
        </w:rPr>
        <w:t xml:space="preserve"> </w:t>
      </w:r>
      <w:r w:rsidR="00187A14" w:rsidRPr="00187A14">
        <w:rPr>
          <w:rFonts w:ascii="Times New Roman" w:hAnsi="Times New Roman" w:cs="Times New Roman"/>
          <w:sz w:val="28"/>
          <w:szCs w:val="28"/>
        </w:rPr>
        <w:t>подпунктах 1-5 пункта 6.5. раздела 6 настоящего Порядка.</w:t>
      </w:r>
    </w:p>
    <w:p w:rsidR="007911FC" w:rsidRDefault="00187A14" w:rsidP="005A5E94">
      <w:pPr>
        <w:spacing w:after="0" w:line="240" w:lineRule="auto"/>
        <w:ind w:firstLine="567"/>
        <w:jc w:val="both"/>
        <w:rPr>
          <w:rFonts w:ascii="Times New Roman" w:hAnsi="Times New Roman" w:cs="Times New Roman"/>
          <w:sz w:val="28"/>
          <w:szCs w:val="28"/>
        </w:rPr>
      </w:pPr>
      <w:r w:rsidRPr="00187A14">
        <w:rPr>
          <w:rFonts w:ascii="Times New Roman" w:hAnsi="Times New Roman" w:cs="Times New Roman"/>
          <w:sz w:val="28"/>
          <w:szCs w:val="28"/>
        </w:rPr>
        <w:t>7.3. Конкурсный отбор осуществляется комиссией по рассмотрению инициативных проектов (далее-комиссия) в соответствии с разделом 8 настоящего Порядка.</w:t>
      </w:r>
    </w:p>
    <w:p w:rsidR="008A7F64" w:rsidRPr="008A7F64" w:rsidRDefault="008A7F64" w:rsidP="005A5E94">
      <w:pPr>
        <w:spacing w:after="0" w:line="240" w:lineRule="auto"/>
        <w:ind w:firstLine="567"/>
        <w:jc w:val="both"/>
        <w:rPr>
          <w:rFonts w:ascii="Times New Roman" w:hAnsi="Times New Roman" w:cs="Times New Roman"/>
          <w:sz w:val="28"/>
          <w:szCs w:val="28"/>
        </w:rPr>
      </w:pPr>
      <w:r w:rsidRPr="008A7F64">
        <w:rPr>
          <w:rFonts w:ascii="Times New Roman" w:hAnsi="Times New Roman" w:cs="Times New Roman"/>
          <w:sz w:val="28"/>
          <w:szCs w:val="28"/>
        </w:rPr>
        <w:t>7.4. Критериями конкурсного отбора являются:</w:t>
      </w:r>
    </w:p>
    <w:p w:rsidR="008A7F64" w:rsidRPr="008A7F64" w:rsidRDefault="008A7F64" w:rsidP="005A5E94">
      <w:pPr>
        <w:spacing w:after="0" w:line="240" w:lineRule="auto"/>
        <w:ind w:firstLine="567"/>
        <w:jc w:val="both"/>
        <w:rPr>
          <w:rFonts w:ascii="Times New Roman" w:hAnsi="Times New Roman" w:cs="Times New Roman"/>
          <w:sz w:val="28"/>
          <w:szCs w:val="28"/>
        </w:rPr>
      </w:pPr>
      <w:r w:rsidRPr="008A7F64">
        <w:rPr>
          <w:rFonts w:ascii="Times New Roman" w:hAnsi="Times New Roman" w:cs="Times New Roman"/>
          <w:sz w:val="28"/>
          <w:szCs w:val="28"/>
        </w:rPr>
        <w:t>1) социальная эффективность от реализации инициативного проекта;</w:t>
      </w:r>
    </w:p>
    <w:p w:rsidR="008A7F64" w:rsidRPr="008A7F64" w:rsidRDefault="008A7F64" w:rsidP="005A5E94">
      <w:pPr>
        <w:spacing w:after="0" w:line="240" w:lineRule="auto"/>
        <w:ind w:firstLine="567"/>
        <w:jc w:val="both"/>
        <w:rPr>
          <w:rFonts w:ascii="Times New Roman" w:hAnsi="Times New Roman" w:cs="Times New Roman"/>
          <w:sz w:val="28"/>
          <w:szCs w:val="28"/>
        </w:rPr>
      </w:pPr>
      <w:r w:rsidRPr="008A7F64">
        <w:rPr>
          <w:rFonts w:ascii="Times New Roman" w:hAnsi="Times New Roman" w:cs="Times New Roman"/>
          <w:sz w:val="28"/>
          <w:szCs w:val="28"/>
        </w:rPr>
        <w:t>2) оригинальность, инновационность инициативного проекта;</w:t>
      </w:r>
    </w:p>
    <w:p w:rsidR="008A7F64" w:rsidRPr="008A7F64" w:rsidRDefault="008A7F64" w:rsidP="005A5E94">
      <w:pPr>
        <w:spacing w:after="0" w:line="240" w:lineRule="auto"/>
        <w:ind w:firstLine="567"/>
        <w:jc w:val="both"/>
        <w:rPr>
          <w:rFonts w:ascii="Times New Roman" w:hAnsi="Times New Roman" w:cs="Times New Roman"/>
          <w:sz w:val="28"/>
          <w:szCs w:val="28"/>
        </w:rPr>
      </w:pPr>
      <w:r w:rsidRPr="008A7F64">
        <w:rPr>
          <w:rFonts w:ascii="Times New Roman" w:hAnsi="Times New Roman" w:cs="Times New Roman"/>
          <w:sz w:val="28"/>
          <w:szCs w:val="28"/>
        </w:rPr>
        <w:t>3) Качество подготовки документов для участия в конкурсном отборе инициативного проекта;</w:t>
      </w:r>
    </w:p>
    <w:p w:rsidR="008A7F64" w:rsidRPr="008A7F64" w:rsidRDefault="008A7F64" w:rsidP="005A5E94">
      <w:pPr>
        <w:spacing w:after="0" w:line="240" w:lineRule="auto"/>
        <w:ind w:firstLine="567"/>
        <w:jc w:val="both"/>
        <w:rPr>
          <w:rFonts w:ascii="Times New Roman" w:hAnsi="Times New Roman" w:cs="Times New Roman"/>
          <w:sz w:val="28"/>
          <w:szCs w:val="28"/>
        </w:rPr>
      </w:pPr>
      <w:r w:rsidRPr="008A7F64">
        <w:rPr>
          <w:rFonts w:ascii="Times New Roman" w:hAnsi="Times New Roman" w:cs="Times New Roman"/>
          <w:sz w:val="28"/>
          <w:szCs w:val="28"/>
        </w:rPr>
        <w:t>4) Участие общественности в подготовке и реализации инициативного проекта.</w:t>
      </w:r>
    </w:p>
    <w:p w:rsidR="008A7F64" w:rsidRDefault="008A7F64" w:rsidP="005A5E94">
      <w:pPr>
        <w:spacing w:after="0" w:line="240" w:lineRule="auto"/>
        <w:ind w:firstLine="567"/>
        <w:jc w:val="both"/>
        <w:rPr>
          <w:rFonts w:ascii="Times New Roman" w:hAnsi="Times New Roman" w:cs="Times New Roman"/>
          <w:sz w:val="28"/>
          <w:szCs w:val="28"/>
        </w:rPr>
      </w:pPr>
      <w:r w:rsidRPr="008A7F64">
        <w:rPr>
          <w:rFonts w:ascii="Times New Roman" w:hAnsi="Times New Roman" w:cs="Times New Roman"/>
          <w:sz w:val="28"/>
          <w:szCs w:val="28"/>
        </w:rPr>
        <w:t>7.5. Критерии оценки инициативного проекта, соответствующие им баллы установлены в приложении 3 к настоящему Порядку (далее-критерии).</w:t>
      </w:r>
    </w:p>
    <w:p w:rsidR="004A5086" w:rsidRDefault="00E51F31" w:rsidP="005A5E94">
      <w:pPr>
        <w:spacing w:after="0" w:line="240" w:lineRule="auto"/>
        <w:ind w:firstLine="567"/>
        <w:jc w:val="both"/>
        <w:rPr>
          <w:rFonts w:ascii="Times New Roman" w:hAnsi="Times New Roman" w:cs="Times New Roman"/>
          <w:sz w:val="28"/>
          <w:szCs w:val="28"/>
        </w:rPr>
      </w:pPr>
      <w:r w:rsidRPr="00E51F31">
        <w:rPr>
          <w:rFonts w:ascii="Times New Roman" w:hAnsi="Times New Roman" w:cs="Times New Roman"/>
          <w:sz w:val="28"/>
          <w:szCs w:val="28"/>
        </w:rPr>
        <w:t>7.6.  Комиссия осуществляет оценку инициативных проектов на основе критериев для выявления инициативных проектов, прошедших конкурсный отбор.</w:t>
      </w:r>
    </w:p>
    <w:p w:rsidR="002B766B" w:rsidRDefault="002B766B" w:rsidP="005A5E94">
      <w:pPr>
        <w:spacing w:after="0" w:line="240" w:lineRule="auto"/>
        <w:ind w:firstLine="567"/>
        <w:jc w:val="both"/>
        <w:rPr>
          <w:rFonts w:ascii="Times New Roman" w:hAnsi="Times New Roman" w:cs="Times New Roman"/>
          <w:sz w:val="28"/>
          <w:szCs w:val="28"/>
        </w:rPr>
      </w:pPr>
      <w:r w:rsidRPr="002B766B">
        <w:rPr>
          <w:rFonts w:ascii="Times New Roman" w:hAnsi="Times New Roman" w:cs="Times New Roman"/>
          <w:sz w:val="28"/>
          <w:szCs w:val="28"/>
        </w:rPr>
        <w:t>7.7. По решению комиссии прошедшими конкурсный отбор могут быть также признаны инициативные проекты, занимающие следующие после проекта-победителя позиции в рейтинге (по мере их убывания), реализация которых возможна в пределах бюджетных ассигнований, предусмотренных решением о бюджете сельского поселения, на соответствующие цели и (или) в соответствии с порядком составления и рассмотрения проекта бюджета сельского поселения (внесения изменений в решение о бюджете сельского поселения).</w:t>
      </w:r>
    </w:p>
    <w:p w:rsidR="002B766B" w:rsidRPr="008A7F64" w:rsidRDefault="002B766B" w:rsidP="005A5E94">
      <w:pPr>
        <w:spacing w:after="0" w:line="240" w:lineRule="auto"/>
        <w:ind w:firstLine="567"/>
        <w:jc w:val="both"/>
        <w:rPr>
          <w:rFonts w:ascii="Times New Roman" w:hAnsi="Times New Roman" w:cs="Times New Roman"/>
          <w:sz w:val="28"/>
          <w:szCs w:val="28"/>
        </w:rPr>
      </w:pPr>
      <w:r w:rsidRPr="002B766B">
        <w:rPr>
          <w:rFonts w:ascii="Times New Roman" w:hAnsi="Times New Roman" w:cs="Times New Roman"/>
          <w:sz w:val="28"/>
          <w:szCs w:val="28"/>
        </w:rPr>
        <w:t>7.8. Решение о поддержке инициативного проекта и продолжении работы над ним принимается в отношении инициативного проекта - победителя конкурсного отбора, а также инициативных проектов, признанных прошедшими конкурсный отбор.</w:t>
      </w:r>
    </w:p>
    <w:p w:rsidR="00AD5EC1" w:rsidRDefault="00AD5EC1" w:rsidP="00187A14">
      <w:pPr>
        <w:spacing w:after="0" w:line="240" w:lineRule="auto"/>
        <w:ind w:firstLine="567"/>
        <w:jc w:val="both"/>
        <w:rPr>
          <w:rFonts w:ascii="Times New Roman" w:hAnsi="Times New Roman" w:cs="Times New Roman"/>
          <w:sz w:val="28"/>
          <w:szCs w:val="28"/>
        </w:rPr>
      </w:pPr>
    </w:p>
    <w:p w:rsidR="005F3B0B" w:rsidRDefault="005F3B0B" w:rsidP="005F3B0B">
      <w:pPr>
        <w:spacing w:after="0" w:line="240" w:lineRule="auto"/>
        <w:ind w:firstLine="567"/>
        <w:jc w:val="center"/>
        <w:rPr>
          <w:rFonts w:ascii="Times New Roman" w:hAnsi="Times New Roman" w:cs="Times New Roman"/>
          <w:b/>
          <w:bCs/>
          <w:sz w:val="28"/>
          <w:szCs w:val="28"/>
        </w:rPr>
      </w:pPr>
      <w:r w:rsidRPr="005F3B0B">
        <w:rPr>
          <w:rFonts w:ascii="Times New Roman" w:hAnsi="Times New Roman" w:cs="Times New Roman"/>
          <w:b/>
          <w:bCs/>
          <w:sz w:val="28"/>
          <w:szCs w:val="28"/>
        </w:rPr>
        <w:t>8. Комиссия по рассмотрению инициативных проектов</w:t>
      </w:r>
    </w:p>
    <w:p w:rsidR="005F3B0B" w:rsidRPr="005F3B0B" w:rsidRDefault="005F3B0B" w:rsidP="005F3B0B">
      <w:pPr>
        <w:spacing w:after="0" w:line="240" w:lineRule="auto"/>
        <w:ind w:firstLine="567"/>
        <w:jc w:val="center"/>
        <w:rPr>
          <w:rFonts w:ascii="Times New Roman" w:hAnsi="Times New Roman" w:cs="Times New Roman"/>
          <w:b/>
          <w:bCs/>
          <w:sz w:val="28"/>
          <w:szCs w:val="28"/>
        </w:rPr>
      </w:pPr>
    </w:p>
    <w:p w:rsidR="005F3B0B" w:rsidRDefault="005F3B0B" w:rsidP="00CF0074">
      <w:pPr>
        <w:spacing w:after="0" w:line="240" w:lineRule="auto"/>
        <w:ind w:firstLine="567"/>
        <w:jc w:val="both"/>
        <w:rPr>
          <w:rFonts w:ascii="Times New Roman" w:hAnsi="Times New Roman" w:cs="Times New Roman"/>
          <w:sz w:val="28"/>
          <w:szCs w:val="28"/>
        </w:rPr>
      </w:pPr>
      <w:r w:rsidRPr="005F3B0B">
        <w:rPr>
          <w:rFonts w:ascii="Times New Roman" w:hAnsi="Times New Roman" w:cs="Times New Roman"/>
          <w:sz w:val="28"/>
          <w:szCs w:val="28"/>
        </w:rPr>
        <w:t>8.1. Комиссия создается в целях проведения конкурсного отбора инициативных проектов в случае, предусмотренном пунктом 7.1. раздела 7 настоящего порядка.</w:t>
      </w:r>
    </w:p>
    <w:p w:rsidR="005F3B0B" w:rsidRPr="005F3B0B" w:rsidRDefault="005F3B0B" w:rsidP="00CF0074">
      <w:pPr>
        <w:spacing w:after="0" w:line="240" w:lineRule="auto"/>
        <w:ind w:firstLine="567"/>
        <w:jc w:val="both"/>
        <w:rPr>
          <w:rFonts w:ascii="Times New Roman" w:hAnsi="Times New Roman" w:cs="Times New Roman"/>
          <w:sz w:val="28"/>
          <w:szCs w:val="28"/>
        </w:rPr>
      </w:pPr>
      <w:r w:rsidRPr="005F3B0B">
        <w:rPr>
          <w:rFonts w:ascii="Times New Roman" w:hAnsi="Times New Roman" w:cs="Times New Roman"/>
          <w:sz w:val="28"/>
          <w:szCs w:val="28"/>
        </w:rPr>
        <w:t>8.2. Общее число членов комиссии составляет 6 человек.</w:t>
      </w:r>
    </w:p>
    <w:p w:rsidR="005F3B0B" w:rsidRPr="005F3B0B" w:rsidRDefault="005F3B0B" w:rsidP="00CF0074">
      <w:pPr>
        <w:spacing w:after="0" w:line="240" w:lineRule="auto"/>
        <w:ind w:firstLine="567"/>
        <w:jc w:val="both"/>
        <w:rPr>
          <w:rFonts w:ascii="Times New Roman" w:hAnsi="Times New Roman" w:cs="Times New Roman"/>
          <w:sz w:val="28"/>
          <w:szCs w:val="28"/>
        </w:rPr>
      </w:pPr>
      <w:r w:rsidRPr="005F3B0B">
        <w:rPr>
          <w:rFonts w:ascii="Times New Roman" w:hAnsi="Times New Roman" w:cs="Times New Roman"/>
          <w:sz w:val="28"/>
          <w:szCs w:val="28"/>
        </w:rPr>
        <w:lastRenderedPageBreak/>
        <w:t xml:space="preserve">8.3. Состав комиссии определяется постановлением администрации сельского поселения. При этом половина от общего числа членов комиссии назначается на основе предложений Совета сельского поселения. </w:t>
      </w:r>
    </w:p>
    <w:p w:rsidR="005F3B0B" w:rsidRDefault="005F3B0B" w:rsidP="00CF0074">
      <w:pPr>
        <w:spacing w:after="0" w:line="240" w:lineRule="auto"/>
        <w:ind w:firstLine="567"/>
        <w:jc w:val="both"/>
        <w:rPr>
          <w:rFonts w:ascii="Times New Roman" w:hAnsi="Times New Roman" w:cs="Times New Roman"/>
          <w:sz w:val="28"/>
          <w:szCs w:val="28"/>
        </w:rPr>
      </w:pPr>
      <w:r w:rsidRPr="005F3B0B">
        <w:rPr>
          <w:rFonts w:ascii="Times New Roman" w:hAnsi="Times New Roman" w:cs="Times New Roman"/>
          <w:sz w:val="28"/>
          <w:szCs w:val="28"/>
        </w:rPr>
        <w:t>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66452F" w:rsidRDefault="005F3B0B" w:rsidP="00CF0074">
      <w:pPr>
        <w:spacing w:after="0" w:line="240" w:lineRule="auto"/>
        <w:ind w:firstLine="567"/>
        <w:jc w:val="both"/>
        <w:rPr>
          <w:rFonts w:ascii="Times New Roman" w:hAnsi="Times New Roman" w:cs="Times New Roman"/>
          <w:sz w:val="28"/>
          <w:szCs w:val="28"/>
        </w:rPr>
      </w:pPr>
      <w:r w:rsidRPr="005F3B0B">
        <w:rPr>
          <w:rFonts w:ascii="Times New Roman" w:hAnsi="Times New Roman" w:cs="Times New Roman"/>
          <w:sz w:val="28"/>
          <w:szCs w:val="28"/>
        </w:rPr>
        <w:t>8.4. Инициаторы проектов и их представители вправе принимать участие в заседании комиссии без права голоса для изложения своей позиции по их инициативным проектам, рассматриваемым на</w:t>
      </w:r>
      <w:r w:rsidR="00BB6D46">
        <w:rPr>
          <w:rFonts w:ascii="Times New Roman" w:hAnsi="Times New Roman" w:cs="Times New Roman"/>
          <w:sz w:val="28"/>
          <w:szCs w:val="28"/>
        </w:rPr>
        <w:t xml:space="preserve"> </w:t>
      </w:r>
      <w:r w:rsidR="0066452F" w:rsidRPr="0066452F">
        <w:rPr>
          <w:rFonts w:ascii="Times New Roman" w:hAnsi="Times New Roman" w:cs="Times New Roman"/>
          <w:sz w:val="28"/>
          <w:szCs w:val="28"/>
        </w:rPr>
        <w:t>заседании комиссии.</w:t>
      </w:r>
    </w:p>
    <w:p w:rsid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8.5. Заседание комиссии считается правомочным при условии присутствия на нем не менее половины ее членов.</w:t>
      </w:r>
    </w:p>
    <w:p w:rsid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8.6. Комиссия состоит из председателя комиссии, заместителя председателя комиссии, секретаря комиссии и членов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8.7. Председатель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1) организует работу комиссии, руководит ее деятельностью;</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2) дает поручения членам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3) председательствует на заседаниях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4) подписывает протоколы заседаний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5) участвует в работе заседаний комиссии в качестве члена комиссии;</w:t>
      </w:r>
    </w:p>
    <w:p w:rsid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6) голосует на заседаниях комиссии.</w:t>
      </w:r>
    </w:p>
    <w:p w:rsid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8.8. Заместитель председателя комиссии исполняет обязанности председателя комиссии в случае его временного отсутствия, участвует в работе комиссии в качестве члена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8.9. Секретарь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1) формирует проект повестки дня очередного заседания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2) осуществляет информационное и документационное обеспечение деятельности комиссии, в том числе подготовку к заседанию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3)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4) ведет протоколы заседания комиссии;</w:t>
      </w:r>
    </w:p>
    <w:p w:rsidR="0066452F" w:rsidRPr="0066452F"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5) участвует в работе заседаний комиссии в качестве члена комиссии;</w:t>
      </w:r>
    </w:p>
    <w:p w:rsidR="005F3B0B" w:rsidRDefault="0066452F" w:rsidP="00CF0074">
      <w:pPr>
        <w:spacing w:after="0" w:line="240" w:lineRule="auto"/>
        <w:ind w:firstLine="567"/>
        <w:jc w:val="both"/>
        <w:rPr>
          <w:rFonts w:ascii="Times New Roman" w:hAnsi="Times New Roman" w:cs="Times New Roman"/>
          <w:sz w:val="28"/>
          <w:szCs w:val="28"/>
        </w:rPr>
      </w:pPr>
      <w:r w:rsidRPr="0066452F">
        <w:rPr>
          <w:rFonts w:ascii="Times New Roman" w:hAnsi="Times New Roman" w:cs="Times New Roman"/>
          <w:sz w:val="28"/>
          <w:szCs w:val="28"/>
        </w:rPr>
        <w:t>6) голосует на заседаниях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8.10. Член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1) участвует в работе комиссии, в том числе в заседаниях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2) вносит предложения по вопросам работы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3) знакомится с документами и материалами, рассматриваемыми на заседаниях комиссии;</w:t>
      </w:r>
    </w:p>
    <w:p w:rsid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4) голосует на заседаниях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8.11. Принятие комиссией решений производится без участия инициатора проекта и иных приглашенных лиц.</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8.12.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lastRenderedPageBreak/>
        <w:t>8.13. Члены комиссии обладают равными правами при обсуждении вопросов о принятии решений.</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8.14.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8.15. По результатам заседания комиссии составляется протокол, который подписывается председательствующим на заседании комиссии, секретарем комиссии в течение 3 рабочих дней со дня проведения заседания комиссии.</w:t>
      </w:r>
    </w:p>
    <w:p w:rsidR="0068289D" w:rsidRP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8.16. Секретарь комиссии не позднее 1 рабочего дня, следующего за днем подписания протокола заседания комиссии, направляет его членам комиссии.</w:t>
      </w:r>
    </w:p>
    <w:p w:rsidR="0068289D" w:rsidRDefault="0068289D" w:rsidP="00CF0074">
      <w:pPr>
        <w:spacing w:after="0" w:line="240" w:lineRule="auto"/>
        <w:ind w:firstLine="567"/>
        <w:jc w:val="both"/>
        <w:rPr>
          <w:rFonts w:ascii="Times New Roman" w:hAnsi="Times New Roman" w:cs="Times New Roman"/>
          <w:sz w:val="28"/>
          <w:szCs w:val="28"/>
        </w:rPr>
      </w:pPr>
      <w:r w:rsidRPr="0068289D">
        <w:rPr>
          <w:rFonts w:ascii="Times New Roman" w:hAnsi="Times New Roman" w:cs="Times New Roman"/>
          <w:sz w:val="28"/>
          <w:szCs w:val="28"/>
        </w:rPr>
        <w:t>В протоколе указывается список участвующих, перечень рассмотренных на заседании вопросов и решений по ним.</w:t>
      </w:r>
    </w:p>
    <w:p w:rsidR="00BB3BBC" w:rsidRDefault="00BB3BBC" w:rsidP="00CF0074">
      <w:pPr>
        <w:spacing w:after="0" w:line="240" w:lineRule="auto"/>
        <w:ind w:firstLine="567"/>
        <w:jc w:val="both"/>
        <w:rPr>
          <w:rFonts w:ascii="Times New Roman" w:hAnsi="Times New Roman" w:cs="Times New Roman"/>
          <w:sz w:val="28"/>
          <w:szCs w:val="28"/>
        </w:rPr>
      </w:pPr>
    </w:p>
    <w:p w:rsidR="00BB3BBC" w:rsidRDefault="00BB3BBC" w:rsidP="007E42A8">
      <w:pPr>
        <w:spacing w:after="0" w:line="240" w:lineRule="auto"/>
        <w:ind w:firstLine="567"/>
        <w:jc w:val="center"/>
        <w:rPr>
          <w:rFonts w:ascii="Times New Roman" w:hAnsi="Times New Roman" w:cs="Times New Roman"/>
          <w:b/>
          <w:bCs/>
          <w:sz w:val="28"/>
          <w:szCs w:val="28"/>
        </w:rPr>
      </w:pPr>
      <w:r w:rsidRPr="007E42A8">
        <w:rPr>
          <w:rFonts w:ascii="Times New Roman" w:hAnsi="Times New Roman" w:cs="Times New Roman"/>
          <w:b/>
          <w:bCs/>
          <w:sz w:val="28"/>
          <w:szCs w:val="28"/>
        </w:rPr>
        <w:t>9. Порядок реализации инициативных проектов</w:t>
      </w:r>
    </w:p>
    <w:p w:rsidR="007E42A8" w:rsidRPr="007E42A8" w:rsidRDefault="007E42A8" w:rsidP="007E42A8">
      <w:pPr>
        <w:spacing w:after="0" w:line="240" w:lineRule="auto"/>
        <w:ind w:firstLine="567"/>
        <w:jc w:val="center"/>
        <w:rPr>
          <w:rFonts w:ascii="Times New Roman" w:hAnsi="Times New Roman" w:cs="Times New Roman"/>
          <w:b/>
          <w:bCs/>
          <w:sz w:val="28"/>
          <w:szCs w:val="28"/>
        </w:rPr>
      </w:pPr>
    </w:p>
    <w:p w:rsidR="00BB3BBC" w:rsidRP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9.1. Реализация инициативных проектов осуществляется отраслевыми (функциональными) органами администрации сельского поселения посредством включения мероприятий по реализации инициативного проекта в муниципальные программы сельского поселения, подготовки и принятия муниципальных правовых актов сельского поселения (при необходимости).</w:t>
      </w:r>
    </w:p>
    <w:p w:rsidR="00BB3BBC" w:rsidRP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9.2. Контроль за ходом реализации инициативного проекта осуществляют отраслевые (функциональные) органы администрации сельского поселения.</w:t>
      </w:r>
    </w:p>
    <w:p w:rsidR="00BB3BBC" w:rsidRP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9.3. Инициаторы проекта, другие граждане, проживающие на территории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B3BBC" w:rsidRP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9.4. Инициаторы проекта вправе согласовывать техническое задание на заключение муниципального контракта по реализации инициативного проекта, а также участвовать в приёмке результатов работ по реализованному инициативному проекту.</w:t>
      </w:r>
    </w:p>
    <w:p w:rsid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 xml:space="preserve">9.5. В случае если инициативными проектами предусмотрено </w:t>
      </w:r>
      <w:proofErr w:type="gramStart"/>
      <w:r w:rsidRPr="00BB3BBC">
        <w:rPr>
          <w:rFonts w:ascii="Times New Roman" w:hAnsi="Times New Roman" w:cs="Times New Roman"/>
          <w:sz w:val="28"/>
          <w:szCs w:val="28"/>
        </w:rPr>
        <w:t>финансовое</w:t>
      </w:r>
      <w:proofErr w:type="gramEnd"/>
      <w:r w:rsidRPr="00BB3BBC">
        <w:rPr>
          <w:rFonts w:ascii="Times New Roman" w:hAnsi="Times New Roman" w:cs="Times New Roman"/>
          <w:sz w:val="28"/>
          <w:szCs w:val="28"/>
        </w:rPr>
        <w:t xml:space="preserve"> участие заинтересованных лиц в их реализации, такие инициативные проекты реализуются администрацией сельского поселения после зачисления в бюджет сельского поселения инициативных платежей в объёме не менее планируемого объёма инициативных платежей, предусмотренного соответствующим инициативным проектом.</w:t>
      </w:r>
    </w:p>
    <w:p w:rsidR="006445E8" w:rsidRPr="007C18B4" w:rsidRDefault="00E82220" w:rsidP="00C926F3">
      <w:pPr>
        <w:spacing w:after="0" w:line="240" w:lineRule="auto"/>
        <w:ind w:firstLine="567"/>
        <w:jc w:val="both"/>
        <w:rPr>
          <w:rFonts w:ascii="Times New Roman" w:hAnsi="Times New Roman" w:cs="Times New Roman"/>
          <w:sz w:val="28"/>
          <w:szCs w:val="28"/>
        </w:rPr>
      </w:pPr>
      <w:r w:rsidRPr="007C18B4">
        <w:rPr>
          <w:rFonts w:ascii="Times New Roman" w:hAnsi="Times New Roman" w:cs="Times New Roman"/>
          <w:sz w:val="28"/>
          <w:szCs w:val="28"/>
        </w:rPr>
        <w:t>9.6. Инициативный проект должен быть реализован не позднее года, следующего за годом, в котором принято решение о его поддержке.</w:t>
      </w:r>
    </w:p>
    <w:p w:rsidR="00BB3BBC" w:rsidRP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9</w:t>
      </w:r>
      <w:r>
        <w:rPr>
          <w:rFonts w:ascii="Times New Roman" w:hAnsi="Times New Roman" w:cs="Times New Roman"/>
          <w:sz w:val="28"/>
          <w:szCs w:val="28"/>
        </w:rPr>
        <w:t>.</w:t>
      </w:r>
      <w:r w:rsidR="002C6607">
        <w:rPr>
          <w:rFonts w:ascii="Times New Roman" w:hAnsi="Times New Roman" w:cs="Times New Roman"/>
          <w:sz w:val="28"/>
          <w:szCs w:val="28"/>
        </w:rPr>
        <w:t>7</w:t>
      </w:r>
      <w:r w:rsidRPr="00BB3BBC">
        <w:rPr>
          <w:rFonts w:ascii="Times New Roman" w:hAnsi="Times New Roman" w:cs="Times New Roman"/>
          <w:sz w:val="28"/>
          <w:szCs w:val="28"/>
        </w:rPr>
        <w:t>.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сельского поселения в информационно-телекоммуникационной сети "Интернет".</w:t>
      </w:r>
    </w:p>
    <w:p w:rsidR="00BB3BBC" w:rsidRP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lastRenderedPageBreak/>
        <w:t>Отчёт об итогах реализации инициативного проекта подлежит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BB3BBC" w:rsidRDefault="00BB3BBC" w:rsidP="00C926F3">
      <w:pPr>
        <w:spacing w:after="0" w:line="240" w:lineRule="auto"/>
        <w:ind w:firstLine="567"/>
        <w:jc w:val="both"/>
        <w:rPr>
          <w:rFonts w:ascii="Times New Roman" w:hAnsi="Times New Roman" w:cs="Times New Roman"/>
          <w:sz w:val="28"/>
          <w:szCs w:val="28"/>
        </w:rPr>
      </w:pPr>
      <w:r w:rsidRPr="00BB3BBC">
        <w:rPr>
          <w:rFonts w:ascii="Times New Roman" w:hAnsi="Times New Roman" w:cs="Times New Roman"/>
          <w:sz w:val="28"/>
          <w:szCs w:val="28"/>
        </w:rPr>
        <w:t>9.</w:t>
      </w:r>
      <w:r w:rsidR="002C6607">
        <w:rPr>
          <w:rFonts w:ascii="Times New Roman" w:hAnsi="Times New Roman" w:cs="Times New Roman"/>
          <w:sz w:val="28"/>
          <w:szCs w:val="28"/>
        </w:rPr>
        <w:t>8</w:t>
      </w:r>
      <w:r w:rsidRPr="00BB3BBC">
        <w:rPr>
          <w:rFonts w:ascii="Times New Roman" w:hAnsi="Times New Roman" w:cs="Times New Roman"/>
          <w:sz w:val="28"/>
          <w:szCs w:val="28"/>
        </w:rPr>
        <w:t>. В сельском населённом пункте информация, указанная в пункте 9.6 настоящего раздела, может доводиться до сведения граждан старостой сельского населенного пункта.</w:t>
      </w:r>
    </w:p>
    <w:p w:rsidR="006445E8" w:rsidRDefault="006445E8" w:rsidP="00BB3BBC">
      <w:pPr>
        <w:spacing w:after="0" w:line="240" w:lineRule="auto"/>
        <w:ind w:firstLine="567"/>
        <w:jc w:val="both"/>
        <w:rPr>
          <w:rFonts w:ascii="Times New Roman" w:hAnsi="Times New Roman" w:cs="Times New Roman"/>
          <w:sz w:val="28"/>
          <w:szCs w:val="28"/>
        </w:rPr>
      </w:pPr>
    </w:p>
    <w:p w:rsidR="002F3DA6" w:rsidRDefault="002F3DA6" w:rsidP="002F3DA6">
      <w:pPr>
        <w:spacing w:after="0" w:line="240" w:lineRule="auto"/>
        <w:ind w:firstLine="567"/>
        <w:jc w:val="center"/>
        <w:rPr>
          <w:rFonts w:ascii="Times New Roman" w:hAnsi="Times New Roman" w:cs="Times New Roman"/>
          <w:b/>
          <w:bCs/>
          <w:sz w:val="28"/>
          <w:szCs w:val="28"/>
        </w:rPr>
      </w:pPr>
      <w:r w:rsidRPr="002F3DA6">
        <w:rPr>
          <w:rFonts w:ascii="Times New Roman" w:hAnsi="Times New Roman" w:cs="Times New Roman"/>
          <w:b/>
          <w:bCs/>
          <w:sz w:val="28"/>
          <w:szCs w:val="28"/>
        </w:rPr>
        <w:t>10. 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w:t>
      </w:r>
    </w:p>
    <w:p w:rsidR="002F3DA6" w:rsidRDefault="002F3DA6" w:rsidP="002F3DA6">
      <w:pPr>
        <w:spacing w:after="0" w:line="240" w:lineRule="auto"/>
        <w:ind w:firstLine="567"/>
        <w:rPr>
          <w:rFonts w:ascii="Times New Roman" w:hAnsi="Times New Roman" w:cs="Times New Roman"/>
          <w:b/>
          <w:bCs/>
          <w:sz w:val="28"/>
          <w:szCs w:val="28"/>
        </w:rPr>
      </w:pPr>
    </w:p>
    <w:p w:rsidR="002F3DA6" w:rsidRDefault="004A37FC" w:rsidP="006F6D8F">
      <w:pPr>
        <w:spacing w:after="0" w:line="240" w:lineRule="auto"/>
        <w:ind w:firstLine="567"/>
        <w:jc w:val="both"/>
        <w:rPr>
          <w:rFonts w:ascii="Times New Roman" w:hAnsi="Times New Roman" w:cs="Times New Roman"/>
          <w:sz w:val="28"/>
          <w:szCs w:val="28"/>
        </w:rPr>
      </w:pPr>
      <w:r w:rsidRPr="004A37FC">
        <w:rPr>
          <w:rFonts w:ascii="Times New Roman" w:hAnsi="Times New Roman" w:cs="Times New Roman"/>
          <w:sz w:val="28"/>
          <w:szCs w:val="28"/>
        </w:rPr>
        <w:t>10.1.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w:t>
      </w:r>
      <w:r>
        <w:rPr>
          <w:rFonts w:ascii="Times New Roman" w:hAnsi="Times New Roman" w:cs="Times New Roman"/>
          <w:sz w:val="28"/>
          <w:szCs w:val="28"/>
        </w:rPr>
        <w:t xml:space="preserve"> </w:t>
      </w:r>
      <w:r w:rsidRPr="004A37FC">
        <w:rPr>
          <w:rFonts w:ascii="Times New Roman" w:hAnsi="Times New Roman" w:cs="Times New Roman"/>
          <w:sz w:val="28"/>
          <w:szCs w:val="28"/>
        </w:rPr>
        <w:t>в размере поступившего в доход бюджета сельского поселения от указанных лиц инициативного платежа.</w:t>
      </w:r>
    </w:p>
    <w:p w:rsidR="002C6607" w:rsidRDefault="000579E6" w:rsidP="002C6607">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10.2.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в размере, эквивалентном сумме остатка. Распределение остатка между лицами (в том числе организациями), осуществившими перечисление инициативных платежей в бюджет сельского поселения, осуществляется пропорционально сумме внесенного указанными лицами инициативного платежа.</w:t>
      </w:r>
    </w:p>
    <w:p w:rsidR="007C18B4" w:rsidRDefault="000579E6" w:rsidP="006F6D8F">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10.3. Возврат инициативных платежей носит заявительный характер.</w:t>
      </w:r>
    </w:p>
    <w:p w:rsidR="000579E6" w:rsidRPr="000579E6" w:rsidRDefault="000579E6" w:rsidP="006F6D8F">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10.4. В случае принятия решения о невозможности реализации инициативного проекта (образования остатка инициативных платежей по итогам реализации инициативного проекта) администрация сельского поселения в течение 10 рабочих дней осуществляет расчет сумм, подлежащих возврату.</w:t>
      </w:r>
    </w:p>
    <w:p w:rsidR="000579E6" w:rsidRPr="000579E6" w:rsidRDefault="000579E6" w:rsidP="006F6D8F">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10.5. Администрация сельского поселения в течение 3 рабочих дней с момента получения информации, указанной в пункте 10.4., размещает на официальном сайте органов местного самоуправления сельского поселения в информационно-телекоммуникационной сети "Интернет" объявление о приеме заявлений на возврат инициативных платежей.</w:t>
      </w:r>
    </w:p>
    <w:p w:rsidR="000579E6" w:rsidRPr="000579E6" w:rsidRDefault="000579E6" w:rsidP="006F6D8F">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10.6. Прием заявлений осуществляется в течение</w:t>
      </w:r>
      <w:r w:rsidR="002E0DF8">
        <w:rPr>
          <w:rFonts w:ascii="Times New Roman" w:hAnsi="Times New Roman" w:cs="Times New Roman"/>
          <w:sz w:val="28"/>
          <w:szCs w:val="28"/>
        </w:rPr>
        <w:t xml:space="preserve"> </w:t>
      </w:r>
      <w:r w:rsidRPr="000579E6">
        <w:rPr>
          <w:rFonts w:ascii="Times New Roman" w:hAnsi="Times New Roman" w:cs="Times New Roman"/>
          <w:sz w:val="28"/>
          <w:szCs w:val="28"/>
        </w:rPr>
        <w:t>3 лет с даты размещения объявления о приеме заявлений на возврат инициативных платежей.</w:t>
      </w:r>
    </w:p>
    <w:p w:rsidR="000579E6" w:rsidRPr="000579E6" w:rsidRDefault="000579E6" w:rsidP="006F6D8F">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10.7. Возврат инициативных платежей (остатка инициативных платежей) осуществляется администратором доходов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Министерством финансов Российской Федерации.</w:t>
      </w:r>
    </w:p>
    <w:p w:rsidR="00503ECF" w:rsidRDefault="000579E6" w:rsidP="006F6D8F">
      <w:pPr>
        <w:spacing w:after="0" w:line="240" w:lineRule="auto"/>
        <w:ind w:firstLine="567"/>
        <w:jc w:val="both"/>
        <w:rPr>
          <w:rFonts w:ascii="Times New Roman" w:hAnsi="Times New Roman" w:cs="Times New Roman"/>
          <w:sz w:val="28"/>
          <w:szCs w:val="28"/>
        </w:rPr>
      </w:pPr>
      <w:r w:rsidRPr="000579E6">
        <w:rPr>
          <w:rFonts w:ascii="Times New Roman" w:hAnsi="Times New Roman" w:cs="Times New Roman"/>
          <w:sz w:val="28"/>
          <w:szCs w:val="28"/>
        </w:rPr>
        <w:t xml:space="preserve">10.8. Инициативные платежи, по которым заинтересованными лицами (в том числе организациями), осуществившими перечисление инициативных платежей в бюджет сельского поселения, в течение срока, установленного </w:t>
      </w:r>
      <w:r w:rsidRPr="000579E6">
        <w:rPr>
          <w:rFonts w:ascii="Times New Roman" w:hAnsi="Times New Roman" w:cs="Times New Roman"/>
          <w:sz w:val="28"/>
          <w:szCs w:val="28"/>
        </w:rPr>
        <w:lastRenderedPageBreak/>
        <w:t>пунктом 10.6., не направлено заявление на возврат, возврату, зачету, уточнению не подлежат.</w:t>
      </w:r>
    </w:p>
    <w:p w:rsidR="00023632" w:rsidRDefault="00023632" w:rsidP="000579E6">
      <w:pPr>
        <w:spacing w:after="0" w:line="240" w:lineRule="auto"/>
        <w:ind w:firstLine="567"/>
        <w:jc w:val="both"/>
        <w:rPr>
          <w:rFonts w:ascii="Times New Roman" w:hAnsi="Times New Roman" w:cs="Times New Roman"/>
          <w:sz w:val="28"/>
          <w:szCs w:val="28"/>
        </w:rPr>
      </w:pPr>
    </w:p>
    <w:p w:rsidR="005014C9" w:rsidRDefault="005014C9" w:rsidP="000579E6">
      <w:pPr>
        <w:spacing w:after="0" w:line="240" w:lineRule="auto"/>
        <w:ind w:firstLine="567"/>
        <w:jc w:val="both"/>
        <w:rPr>
          <w:rFonts w:ascii="Times New Roman" w:hAnsi="Times New Roman" w:cs="Times New Roman"/>
          <w:sz w:val="28"/>
          <w:szCs w:val="28"/>
        </w:rPr>
      </w:pPr>
    </w:p>
    <w:p w:rsidR="00BA65DC" w:rsidRDefault="00BA65DC" w:rsidP="000579E6">
      <w:pPr>
        <w:spacing w:after="0" w:line="240" w:lineRule="auto"/>
        <w:ind w:firstLine="567"/>
        <w:jc w:val="both"/>
        <w:rPr>
          <w:rFonts w:ascii="Times New Roman" w:hAnsi="Times New Roman" w:cs="Times New Roman"/>
          <w:sz w:val="28"/>
          <w:szCs w:val="28"/>
        </w:rPr>
      </w:pPr>
    </w:p>
    <w:p w:rsidR="00BA65DC" w:rsidRDefault="00BA65DC" w:rsidP="000579E6">
      <w:pPr>
        <w:spacing w:after="0" w:line="240" w:lineRule="auto"/>
        <w:ind w:firstLine="567"/>
        <w:jc w:val="both"/>
        <w:rPr>
          <w:rFonts w:ascii="Times New Roman" w:hAnsi="Times New Roman" w:cs="Times New Roman"/>
          <w:sz w:val="28"/>
          <w:szCs w:val="28"/>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2C6607" w:rsidRDefault="002C6607"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497D5A" w:rsidRDefault="00497D5A" w:rsidP="005014C9">
      <w:pPr>
        <w:spacing w:after="0" w:line="240" w:lineRule="auto"/>
        <w:ind w:firstLine="567"/>
        <w:jc w:val="right"/>
        <w:rPr>
          <w:rFonts w:ascii="Times New Roman" w:hAnsi="Times New Roman" w:cs="Times New Roman"/>
          <w:sz w:val="24"/>
          <w:szCs w:val="24"/>
        </w:rPr>
      </w:pPr>
    </w:p>
    <w:p w:rsidR="005014C9" w:rsidRPr="005014C9" w:rsidRDefault="005014C9" w:rsidP="005014C9">
      <w:pPr>
        <w:spacing w:after="0" w:line="240" w:lineRule="auto"/>
        <w:ind w:firstLine="567"/>
        <w:jc w:val="right"/>
        <w:rPr>
          <w:rFonts w:ascii="Times New Roman" w:hAnsi="Times New Roman" w:cs="Times New Roman"/>
          <w:sz w:val="24"/>
          <w:szCs w:val="24"/>
        </w:rPr>
      </w:pPr>
      <w:r w:rsidRPr="005014C9">
        <w:rPr>
          <w:rFonts w:ascii="Times New Roman" w:hAnsi="Times New Roman" w:cs="Times New Roman"/>
          <w:sz w:val="24"/>
          <w:szCs w:val="24"/>
        </w:rPr>
        <w:lastRenderedPageBreak/>
        <w:t>Приложение 1</w:t>
      </w:r>
    </w:p>
    <w:p w:rsidR="002C172C" w:rsidRDefault="005014C9" w:rsidP="005014C9">
      <w:pPr>
        <w:spacing w:after="0" w:line="240" w:lineRule="auto"/>
        <w:ind w:firstLine="567"/>
        <w:jc w:val="right"/>
        <w:rPr>
          <w:rFonts w:ascii="Times New Roman" w:hAnsi="Times New Roman" w:cs="Times New Roman"/>
          <w:sz w:val="24"/>
          <w:szCs w:val="24"/>
        </w:rPr>
      </w:pPr>
      <w:r w:rsidRPr="005014C9">
        <w:rPr>
          <w:rFonts w:ascii="Times New Roman" w:hAnsi="Times New Roman" w:cs="Times New Roman"/>
          <w:sz w:val="24"/>
          <w:szCs w:val="24"/>
        </w:rPr>
        <w:t>к Порядку</w:t>
      </w:r>
    </w:p>
    <w:p w:rsidR="00B31906" w:rsidRPr="00FF4F78" w:rsidRDefault="00B31906" w:rsidP="00B31906">
      <w:pPr>
        <w:pStyle w:val="HEADERTEXT"/>
        <w:rPr>
          <w:b/>
          <w:bCs/>
        </w:rPr>
      </w:pPr>
    </w:p>
    <w:p w:rsidR="00B31906" w:rsidRDefault="00B31906" w:rsidP="00B31906">
      <w:pPr>
        <w:pStyle w:val="HEADERTEXT"/>
        <w:jc w:val="center"/>
        <w:outlineLvl w:val="3"/>
        <w:rPr>
          <w:rFonts w:ascii="Times New Roman" w:hAnsi="Times New Roman" w:cs="Times New Roman"/>
          <w:b/>
          <w:bCs/>
          <w:color w:val="000000" w:themeColor="text1"/>
          <w:sz w:val="28"/>
          <w:szCs w:val="28"/>
        </w:rPr>
      </w:pPr>
      <w:r w:rsidRPr="00FF4F78">
        <w:rPr>
          <w:b/>
          <w:bCs/>
        </w:rPr>
        <w:t xml:space="preserve"> </w:t>
      </w:r>
      <w:r w:rsidRPr="00B31906">
        <w:rPr>
          <w:rFonts w:ascii="Times New Roman" w:hAnsi="Times New Roman" w:cs="Times New Roman"/>
          <w:b/>
          <w:bCs/>
          <w:color w:val="000000" w:themeColor="text1"/>
          <w:sz w:val="28"/>
          <w:szCs w:val="28"/>
        </w:rPr>
        <w:t xml:space="preserve">Инициативный проект </w:t>
      </w:r>
    </w:p>
    <w:p w:rsidR="00B31906" w:rsidRPr="00B31906" w:rsidRDefault="00B31906" w:rsidP="00B31906">
      <w:pPr>
        <w:pStyle w:val="HEADERTEXT"/>
        <w:jc w:val="center"/>
        <w:outlineLvl w:val="3"/>
        <w:rPr>
          <w:rFonts w:ascii="Times New Roman" w:hAnsi="Times New Roman" w:cs="Times New Roman"/>
          <w:b/>
          <w:bCs/>
          <w:color w:val="000000" w:themeColor="text1"/>
          <w:sz w:val="28"/>
          <w:szCs w:val="28"/>
        </w:rPr>
      </w:pPr>
    </w:p>
    <w:p w:rsidR="00B31906" w:rsidRPr="00EB3E7D" w:rsidRDefault="00B31906" w:rsidP="00B31906">
      <w:pPr>
        <w:pStyle w:val="FORMATTEXT"/>
        <w:ind w:firstLine="568"/>
        <w:jc w:val="both"/>
        <w:rPr>
          <w:rFonts w:ascii="Times New Roman" w:hAnsi="Times New Roman" w:cs="Times New Roman"/>
          <w:sz w:val="24"/>
          <w:szCs w:val="24"/>
        </w:rPr>
      </w:pPr>
      <w:r w:rsidRPr="00EB3E7D">
        <w:rPr>
          <w:rFonts w:ascii="Times New Roman" w:hAnsi="Times New Roman" w:cs="Times New Roman"/>
          <w:sz w:val="24"/>
          <w:szCs w:val="24"/>
        </w:rPr>
        <w:t>"____" ___________20</w:t>
      </w:r>
      <w:r w:rsidR="003F6DF9">
        <w:rPr>
          <w:rFonts w:ascii="Times New Roman" w:hAnsi="Times New Roman" w:cs="Times New Roman"/>
          <w:sz w:val="24"/>
          <w:szCs w:val="24"/>
        </w:rPr>
        <w:t>_</w:t>
      </w:r>
      <w:r w:rsidRPr="00EB3E7D">
        <w:rPr>
          <w:rFonts w:ascii="Times New Roman" w:hAnsi="Times New Roman" w:cs="Times New Roman"/>
          <w:sz w:val="24"/>
          <w:szCs w:val="24"/>
        </w:rPr>
        <w:t>__г.</w:t>
      </w:r>
    </w:p>
    <w:p w:rsidR="00B31906" w:rsidRPr="00B72E1E" w:rsidRDefault="00B31906" w:rsidP="00B31906">
      <w:pPr>
        <w:pStyle w:val="FORMATTEXT"/>
        <w:ind w:firstLine="568"/>
        <w:jc w:val="both"/>
      </w:pPr>
    </w:p>
    <w:p w:rsidR="00B31906" w:rsidRPr="00511EEA" w:rsidRDefault="00B31906" w:rsidP="00B31906">
      <w:pPr>
        <w:widowControl w:val="0"/>
        <w:autoSpaceDE w:val="0"/>
        <w:autoSpaceDN w:val="0"/>
        <w:adjustRightInd w:val="0"/>
        <w:spacing w:after="0" w:line="240" w:lineRule="auto"/>
        <w:rPr>
          <w:rFonts w:ascii="Arial" w:hAnsi="Arial" w:cs="Arial"/>
          <w:sz w:val="24"/>
          <w:szCs w:val="24"/>
        </w:rPr>
      </w:pPr>
    </w:p>
    <w:tbl>
      <w:tblPr>
        <w:tblW w:w="0" w:type="auto"/>
        <w:tblInd w:w="28" w:type="dxa"/>
        <w:tblLayout w:type="fixed"/>
        <w:tblCellMar>
          <w:left w:w="90" w:type="dxa"/>
          <w:right w:w="90" w:type="dxa"/>
        </w:tblCellMar>
        <w:tblLook w:val="0000"/>
      </w:tblPr>
      <w:tblGrid>
        <w:gridCol w:w="660"/>
        <w:gridCol w:w="6195"/>
        <w:gridCol w:w="2501"/>
      </w:tblGrid>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1E2244">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N п/п</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1E2244">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Общая характеристика инициативного проекта</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1E2244">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Сведения</w:t>
            </w: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 xml:space="preserve">1 </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Наименование инициативного проекта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2</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2C6607">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Указание на территорию </w:t>
            </w:r>
            <w:r w:rsidR="00B33E11">
              <w:rPr>
                <w:rFonts w:ascii="Times New Roman" w:hAnsi="Times New Roman" w:cs="Times New Roman"/>
                <w:sz w:val="24"/>
                <w:szCs w:val="24"/>
              </w:rPr>
              <w:t xml:space="preserve">сельского поселения </w:t>
            </w:r>
            <w:r w:rsidRPr="00A06F1E">
              <w:rPr>
                <w:rFonts w:ascii="Times New Roman" w:hAnsi="Times New Roman" w:cs="Times New Roman"/>
                <w:sz w:val="24"/>
                <w:szCs w:val="24"/>
              </w:rPr>
              <w:t>или его част</w:t>
            </w:r>
            <w:bookmarkStart w:id="0" w:name="_GoBack"/>
            <w:bookmarkEnd w:id="0"/>
            <w:r w:rsidR="002C6607">
              <w:rPr>
                <w:rFonts w:ascii="Times New Roman" w:hAnsi="Times New Roman" w:cs="Times New Roman"/>
                <w:sz w:val="24"/>
                <w:szCs w:val="24"/>
              </w:rPr>
              <w:t>и</w:t>
            </w:r>
            <w:r w:rsidRPr="00A06F1E">
              <w:rPr>
                <w:rFonts w:ascii="Times New Roman" w:hAnsi="Times New Roman" w:cs="Times New Roman"/>
                <w:sz w:val="24"/>
                <w:szCs w:val="24"/>
              </w:rPr>
              <w:t xml:space="preserve">, в границах которой будет реализовываться инициативный проект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3</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1E2244"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О</w:t>
            </w:r>
            <w:r w:rsidR="00B31906" w:rsidRPr="00A06F1E">
              <w:rPr>
                <w:rFonts w:ascii="Times New Roman" w:hAnsi="Times New Roman" w:cs="Times New Roman"/>
                <w:sz w:val="24"/>
                <w:szCs w:val="24"/>
              </w:rPr>
              <w:t>боснование предложений по решению указанной проблемы</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4</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Цели и задачи инициативного проекта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5</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Описание вопроса (проблемы), решение которого имеет приоритетное значение для жителей муниципального образования и (или) его части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6</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Предварительный расчет необходимых расходов на реализацию инициативного проекта*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7</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Описание ожидаемого результата (ожидаемых результатов)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8</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Планируемые сроки реализации инициативного проекта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9</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Сведения о планируемом (возможном) финансовом, имущественном и (или) трудовом участии заинтересованных лиц в реализации данного проекта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Del="009C6582"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10</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Общая стоимость инициативного проекта, тыс. руб. (суммарный объем средств строк 11-13, в том числе: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Del="009C6582"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11</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Объем средств бюджета сельского поселения на реализацию инициативного проекта, тыс. руб.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Del="009C6582"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12</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Объем инициативных платежей заинтересованных лиц в реализации инициативного проекта, тыс. руб.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Del="009C6582"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13</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Объем неденежного вклада заинтересованных лиц в реализации инициативного проекта (имущественное и (или) трудовое участие), тыс. руб.**</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Del="009C6582"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14</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Информация об инициаторе проекта:</w:t>
            </w:r>
          </w:p>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1) инициативная группа граждан (количество человек);</w:t>
            </w:r>
          </w:p>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2) территориальное общественное самоуправление (наименование);</w:t>
            </w:r>
          </w:p>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lastRenderedPageBreak/>
              <w:t>3) староста сельского населенного пункта (наименование населенного пункта);</w:t>
            </w:r>
          </w:p>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4) юридическое лицо, индивидуальный предприниматель (наименование);</w:t>
            </w:r>
          </w:p>
          <w:p w:rsidR="00B31906" w:rsidRPr="00A06F1E" w:rsidDel="00BA31EA"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5) общественное объединение (наименование).</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lastRenderedPageBreak/>
              <w:t>15</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 xml:space="preserve">Количество благополучателей от реализации проекта, человек </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r w:rsidR="00B31906" w:rsidRPr="00A06F1E" w:rsidTr="00A5370E">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Del="009C6582" w:rsidRDefault="00B31906" w:rsidP="004D6DA1">
            <w:pPr>
              <w:pStyle w:val="FORMATTEXT"/>
              <w:jc w:val="center"/>
              <w:rPr>
                <w:rFonts w:ascii="Times New Roman" w:hAnsi="Times New Roman" w:cs="Times New Roman"/>
                <w:sz w:val="24"/>
                <w:szCs w:val="24"/>
              </w:rPr>
            </w:pPr>
            <w:r w:rsidRPr="00A06F1E">
              <w:rPr>
                <w:rFonts w:ascii="Times New Roman" w:hAnsi="Times New Roman" w:cs="Times New Roman"/>
                <w:sz w:val="24"/>
                <w:szCs w:val="24"/>
              </w:rPr>
              <w:t>16</w:t>
            </w:r>
          </w:p>
        </w:tc>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rPr>
                <w:rFonts w:ascii="Times New Roman" w:hAnsi="Times New Roman" w:cs="Times New Roman"/>
                <w:sz w:val="24"/>
                <w:szCs w:val="24"/>
              </w:rPr>
            </w:pPr>
            <w:r w:rsidRPr="00A06F1E">
              <w:rPr>
                <w:rFonts w:ascii="Times New Roman" w:hAnsi="Times New Roman" w:cs="Times New Roman"/>
                <w:sz w:val="24"/>
                <w:szCs w:val="24"/>
              </w:rPr>
              <w:t>Иные сведения</w:t>
            </w:r>
          </w:p>
        </w:tc>
        <w:tc>
          <w:tcPr>
            <w:tcW w:w="2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31906" w:rsidRPr="00A06F1E" w:rsidRDefault="00B31906" w:rsidP="004D6DA1">
            <w:pPr>
              <w:pStyle w:val="FORMATTEXT"/>
              <w:jc w:val="center"/>
              <w:rPr>
                <w:rFonts w:ascii="Times New Roman" w:hAnsi="Times New Roman" w:cs="Times New Roman"/>
                <w:sz w:val="24"/>
                <w:szCs w:val="24"/>
              </w:rPr>
            </w:pPr>
          </w:p>
        </w:tc>
      </w:tr>
    </w:tbl>
    <w:p w:rsidR="00B31906" w:rsidRPr="00A06F1E" w:rsidRDefault="00B31906" w:rsidP="00B31906">
      <w:pPr>
        <w:widowControl w:val="0"/>
        <w:autoSpaceDE w:val="0"/>
        <w:autoSpaceDN w:val="0"/>
        <w:adjustRightInd w:val="0"/>
        <w:spacing w:after="0" w:line="240" w:lineRule="auto"/>
        <w:rPr>
          <w:rFonts w:ascii="Times New Roman" w:hAnsi="Times New Roman" w:cs="Times New Roman"/>
          <w:sz w:val="24"/>
          <w:szCs w:val="24"/>
        </w:rPr>
      </w:pPr>
    </w:p>
    <w:p w:rsidR="00B31906" w:rsidRPr="002C6607" w:rsidRDefault="00B31906" w:rsidP="00B31906">
      <w:pPr>
        <w:pStyle w:val="FORMATTEXT"/>
        <w:ind w:firstLine="568"/>
        <w:jc w:val="both"/>
        <w:rPr>
          <w:rFonts w:ascii="Times New Roman" w:hAnsi="Times New Roman" w:cs="Times New Roman"/>
          <w:sz w:val="24"/>
          <w:szCs w:val="24"/>
        </w:rPr>
      </w:pPr>
      <w:r w:rsidRPr="00A06F1E">
        <w:rPr>
          <w:rFonts w:ascii="Times New Roman" w:hAnsi="Times New Roman" w:cs="Times New Roman"/>
          <w:sz w:val="24"/>
          <w:szCs w:val="24"/>
        </w:rPr>
        <w:t xml:space="preserve">*Предварительный расчет необходимых расходов на реализацию </w:t>
      </w:r>
      <w:proofErr w:type="gramStart"/>
      <w:r w:rsidRPr="00A06F1E">
        <w:rPr>
          <w:rFonts w:ascii="Times New Roman" w:hAnsi="Times New Roman" w:cs="Times New Roman"/>
          <w:sz w:val="24"/>
          <w:szCs w:val="24"/>
        </w:rPr>
        <w:t>инициативного</w:t>
      </w:r>
      <w:proofErr w:type="gramEnd"/>
      <w:r w:rsidRPr="00A06F1E">
        <w:rPr>
          <w:rFonts w:ascii="Times New Roman" w:hAnsi="Times New Roman" w:cs="Times New Roman"/>
          <w:sz w:val="24"/>
          <w:szCs w:val="24"/>
        </w:rPr>
        <w:t xml:space="preserve"> проекта </w:t>
      </w:r>
      <w:r w:rsidRPr="002C6607">
        <w:rPr>
          <w:rFonts w:ascii="Times New Roman" w:hAnsi="Times New Roman" w:cs="Times New Roman"/>
          <w:sz w:val="24"/>
          <w:szCs w:val="24"/>
        </w:rPr>
        <w:t xml:space="preserve">содержит расчёт и обоснование предполагаемой стоимости инициативного проекта с </w:t>
      </w:r>
      <w:r w:rsidR="00FE1168" w:rsidRPr="002C6607">
        <w:rPr>
          <w:rFonts w:ascii="Times New Roman" w:hAnsi="Times New Roman" w:cs="Times New Roman"/>
          <w:sz w:val="24"/>
          <w:szCs w:val="24"/>
        </w:rPr>
        <w:fldChar w:fldCharType="begin"/>
      </w:r>
      <w:r w:rsidRPr="002C6607">
        <w:rPr>
          <w:rFonts w:ascii="Times New Roman" w:hAnsi="Times New Roman" w:cs="Times New Roman"/>
          <w:sz w:val="24"/>
          <w:szCs w:val="24"/>
        </w:rPr>
        <w:instrText xml:space="preserve"> HYPERLINK "kodeks://link/d?nd=1301626757&amp;point=mark=121L1RL000000616QUIQE10LNNDS3BTHNGQ2PH1GPO1KKEMTV19KHTB6"\o"’’О внесении изменений в решение Совета депутатов сельского поселения Локосово от 28.12.2020 года N 100 ...’’</w:instrText>
      </w:r>
    </w:p>
    <w:p w:rsidR="00B31906" w:rsidRPr="002C6607" w:rsidRDefault="00B31906" w:rsidP="00B31906">
      <w:pPr>
        <w:pStyle w:val="FORMATTEXT"/>
        <w:ind w:firstLine="568"/>
        <w:jc w:val="both"/>
        <w:rPr>
          <w:rFonts w:ascii="Times New Roman" w:hAnsi="Times New Roman" w:cs="Times New Roman"/>
          <w:sz w:val="24"/>
          <w:szCs w:val="24"/>
        </w:rPr>
      </w:pPr>
      <w:r w:rsidRPr="002C6607">
        <w:rPr>
          <w:rFonts w:ascii="Times New Roman" w:hAnsi="Times New Roman" w:cs="Times New Roman"/>
          <w:sz w:val="24"/>
          <w:szCs w:val="24"/>
        </w:rPr>
        <w:instrText>Решение Совета депутатов сельского поселения Локосово Сургутского района Ханты-Мансийского ...</w:instrText>
      </w:r>
    </w:p>
    <w:p w:rsidR="00B31906" w:rsidRPr="002C6607" w:rsidRDefault="00B31906" w:rsidP="00B31906">
      <w:pPr>
        <w:pStyle w:val="FORMATTEXT"/>
        <w:ind w:firstLine="568"/>
        <w:jc w:val="both"/>
        <w:rPr>
          <w:rFonts w:ascii="Times New Roman" w:hAnsi="Times New Roman" w:cs="Times New Roman"/>
          <w:sz w:val="24"/>
          <w:szCs w:val="24"/>
        </w:rPr>
      </w:pPr>
      <w:r w:rsidRPr="002C6607">
        <w:rPr>
          <w:rFonts w:ascii="Times New Roman" w:hAnsi="Times New Roman" w:cs="Times New Roman"/>
          <w:sz w:val="24"/>
          <w:szCs w:val="24"/>
        </w:rPr>
        <w:instrText>Статус: Действующая редакция документа"</w:instrText>
      </w:r>
      <w:r w:rsidR="00FE1168" w:rsidRPr="002C6607">
        <w:rPr>
          <w:rFonts w:ascii="Times New Roman" w:hAnsi="Times New Roman" w:cs="Times New Roman"/>
          <w:sz w:val="24"/>
          <w:szCs w:val="24"/>
        </w:rPr>
        <w:fldChar w:fldCharType="separate"/>
      </w:r>
      <w:proofErr w:type="gramStart"/>
      <w:r w:rsidRPr="002C6607">
        <w:rPr>
          <w:rFonts w:ascii="Times New Roman" w:hAnsi="Times New Roman" w:cs="Times New Roman"/>
          <w:sz w:val="24"/>
          <w:szCs w:val="24"/>
        </w:rPr>
        <w:t>приложением</w:t>
      </w:r>
      <w:r w:rsidR="00FE1168" w:rsidRPr="002C6607">
        <w:rPr>
          <w:rFonts w:ascii="Times New Roman" w:hAnsi="Times New Roman" w:cs="Times New Roman"/>
          <w:sz w:val="24"/>
          <w:szCs w:val="24"/>
        </w:rPr>
        <w:fldChar w:fldCharType="end"/>
      </w:r>
      <w:r w:rsidRPr="002C6607">
        <w:rPr>
          <w:rFonts w:ascii="Times New Roman" w:hAnsi="Times New Roman" w:cs="Times New Roman"/>
          <w:sz w:val="24"/>
          <w:szCs w:val="24"/>
        </w:rPr>
        <w:t xml:space="preserve"> документов, подтверждающих стоимость проекта (коммерческое предложение, прайс-лист на оборудование, технику, материалы, оказание услуг, работ и т.д. и (или) проектно-сметная (сметная) документация, локально-сметные расчёты).</w:t>
      </w:r>
      <w:proofErr w:type="gramEnd"/>
    </w:p>
    <w:p w:rsidR="00B31906" w:rsidRPr="002C6607" w:rsidRDefault="00B31906" w:rsidP="00B31906">
      <w:pPr>
        <w:pStyle w:val="FORMATTEXT"/>
        <w:ind w:firstLine="568"/>
        <w:jc w:val="both"/>
        <w:rPr>
          <w:rFonts w:ascii="Times New Roman" w:hAnsi="Times New Roman" w:cs="Times New Roman"/>
          <w:sz w:val="24"/>
          <w:szCs w:val="24"/>
        </w:rPr>
      </w:pPr>
      <w:bookmarkStart w:id="1" w:name="sub_333"/>
      <w:r w:rsidRPr="002C6607">
        <w:rPr>
          <w:rFonts w:ascii="Times New Roman" w:hAnsi="Times New Roman" w:cs="Times New Roman"/>
          <w:sz w:val="24"/>
          <w:szCs w:val="24"/>
        </w:rPr>
        <w:t>** Определяется в денежном эквиваленте в соответствии с расчётами и обоснованиями предполагаемой стоимости работ (услуг) на основе:</w:t>
      </w:r>
    </w:p>
    <w:bookmarkEnd w:id="1"/>
    <w:p w:rsidR="00B31906" w:rsidRPr="002C6607" w:rsidRDefault="00B31906" w:rsidP="00B31906">
      <w:pPr>
        <w:pStyle w:val="FORMATTEXT"/>
        <w:ind w:firstLine="568"/>
        <w:jc w:val="both"/>
        <w:rPr>
          <w:rFonts w:ascii="Times New Roman" w:hAnsi="Times New Roman" w:cs="Times New Roman"/>
          <w:sz w:val="24"/>
          <w:szCs w:val="24"/>
        </w:rPr>
      </w:pPr>
      <w:r w:rsidRPr="002C6607">
        <w:rPr>
          <w:rFonts w:ascii="Times New Roman" w:hAnsi="Times New Roman" w:cs="Times New Roman"/>
          <w:sz w:val="24"/>
          <w:szCs w:val="24"/>
        </w:rPr>
        <w:t xml:space="preserve">оценки трудозатрат и </w:t>
      </w:r>
      <w:hyperlink r:id="rId8" w:history="1">
        <w:r w:rsidRPr="002C6607">
          <w:rPr>
            <w:rStyle w:val="a7"/>
            <w:rFonts w:ascii="Times New Roman" w:hAnsi="Times New Roman" w:cs="Times New Roman"/>
            <w:color w:val="auto"/>
            <w:sz w:val="24"/>
            <w:szCs w:val="24"/>
            <w:u w:val="none"/>
          </w:rPr>
          <w:t xml:space="preserve">минимального </w:t>
        </w:r>
        <w:proofErr w:type="gramStart"/>
        <w:r w:rsidRPr="002C6607">
          <w:rPr>
            <w:rStyle w:val="a7"/>
            <w:rFonts w:ascii="Times New Roman" w:hAnsi="Times New Roman" w:cs="Times New Roman"/>
            <w:color w:val="auto"/>
            <w:sz w:val="24"/>
            <w:szCs w:val="24"/>
            <w:u w:val="none"/>
          </w:rPr>
          <w:t>размера</w:t>
        </w:r>
      </w:hyperlink>
      <w:r w:rsidRPr="002C6607">
        <w:rPr>
          <w:rFonts w:ascii="Times New Roman" w:hAnsi="Times New Roman" w:cs="Times New Roman"/>
          <w:sz w:val="24"/>
          <w:szCs w:val="24"/>
        </w:rPr>
        <w:t xml:space="preserve"> оплаты труда</w:t>
      </w:r>
      <w:proofErr w:type="gramEnd"/>
      <w:r w:rsidRPr="002C6607">
        <w:rPr>
          <w:rFonts w:ascii="Times New Roman" w:hAnsi="Times New Roman" w:cs="Times New Roman"/>
          <w:sz w:val="24"/>
          <w:szCs w:val="24"/>
        </w:rPr>
        <w:t>, установленного трудовым законодательством;</w:t>
      </w:r>
    </w:p>
    <w:p w:rsidR="00B31906" w:rsidRPr="00A06F1E" w:rsidRDefault="00B31906" w:rsidP="00B31906">
      <w:pPr>
        <w:pStyle w:val="FORMATTEXT"/>
        <w:ind w:firstLine="568"/>
        <w:jc w:val="both"/>
        <w:rPr>
          <w:rFonts w:ascii="Times New Roman" w:hAnsi="Times New Roman" w:cs="Times New Roman"/>
          <w:sz w:val="24"/>
          <w:szCs w:val="24"/>
        </w:rPr>
      </w:pPr>
      <w:proofErr w:type="gramStart"/>
      <w:r w:rsidRPr="002C6607">
        <w:rPr>
          <w:rFonts w:ascii="Times New Roman" w:hAnsi="Times New Roman" w:cs="Times New Roman"/>
          <w:sz w:val="24"/>
          <w:szCs w:val="24"/>
        </w:rPr>
        <w:t>документов, подтверждающих стоимость работ (услуг) (коммерческое</w:t>
      </w:r>
      <w:r w:rsidRPr="00A06F1E">
        <w:rPr>
          <w:rFonts w:ascii="Times New Roman" w:hAnsi="Times New Roman" w:cs="Times New Roman"/>
          <w:sz w:val="24"/>
          <w:szCs w:val="24"/>
        </w:rPr>
        <w:t xml:space="preserve"> предложение, прайс-лист) и (или) проектно-сметная (сметная) документация, локально-сметный расчёт.</w:t>
      </w:r>
      <w:proofErr w:type="gramEnd"/>
    </w:p>
    <w:p w:rsidR="00B31906" w:rsidRPr="00A06F1E" w:rsidRDefault="00B31906" w:rsidP="00B31906">
      <w:pPr>
        <w:pStyle w:val="FORMATTEXT"/>
        <w:ind w:firstLine="568"/>
        <w:jc w:val="both"/>
        <w:rPr>
          <w:rFonts w:ascii="Times New Roman" w:hAnsi="Times New Roman" w:cs="Times New Roman"/>
          <w:sz w:val="24"/>
          <w:szCs w:val="24"/>
        </w:rPr>
      </w:pPr>
    </w:p>
    <w:p w:rsidR="00B31906" w:rsidRDefault="00B31906"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2C6607" w:rsidRDefault="002C6607" w:rsidP="008757EA">
      <w:pPr>
        <w:spacing w:after="0" w:line="240" w:lineRule="auto"/>
        <w:ind w:firstLine="567"/>
        <w:jc w:val="right"/>
        <w:rPr>
          <w:rFonts w:ascii="Times New Roman" w:hAnsi="Times New Roman" w:cs="Times New Roman"/>
          <w:sz w:val="24"/>
          <w:szCs w:val="24"/>
        </w:rPr>
      </w:pPr>
    </w:p>
    <w:p w:rsidR="00A84A56" w:rsidRDefault="00A84A56" w:rsidP="008757EA">
      <w:pPr>
        <w:spacing w:after="0" w:line="240" w:lineRule="auto"/>
        <w:ind w:firstLine="567"/>
        <w:jc w:val="right"/>
        <w:rPr>
          <w:rFonts w:ascii="Times New Roman" w:hAnsi="Times New Roman" w:cs="Times New Roman"/>
          <w:sz w:val="24"/>
          <w:szCs w:val="24"/>
        </w:rPr>
      </w:pPr>
    </w:p>
    <w:p w:rsidR="00497D5A" w:rsidRDefault="00497D5A" w:rsidP="008757EA">
      <w:pPr>
        <w:spacing w:after="0" w:line="240" w:lineRule="auto"/>
        <w:ind w:firstLine="567"/>
        <w:jc w:val="right"/>
        <w:rPr>
          <w:rFonts w:ascii="Times New Roman" w:hAnsi="Times New Roman" w:cs="Times New Roman"/>
          <w:sz w:val="24"/>
          <w:szCs w:val="24"/>
        </w:rPr>
      </w:pPr>
    </w:p>
    <w:p w:rsidR="00497D5A" w:rsidRDefault="00497D5A" w:rsidP="008757EA">
      <w:pPr>
        <w:spacing w:after="0" w:line="240" w:lineRule="auto"/>
        <w:ind w:firstLine="567"/>
        <w:jc w:val="right"/>
        <w:rPr>
          <w:rFonts w:ascii="Times New Roman" w:hAnsi="Times New Roman" w:cs="Times New Roman"/>
          <w:sz w:val="24"/>
          <w:szCs w:val="24"/>
        </w:rPr>
      </w:pPr>
    </w:p>
    <w:p w:rsidR="00BA65DC" w:rsidRDefault="00BA65DC" w:rsidP="008757EA">
      <w:pPr>
        <w:spacing w:after="0" w:line="240" w:lineRule="auto"/>
        <w:ind w:firstLine="567"/>
        <w:jc w:val="right"/>
        <w:rPr>
          <w:rFonts w:ascii="Times New Roman" w:hAnsi="Times New Roman" w:cs="Times New Roman"/>
          <w:sz w:val="24"/>
          <w:szCs w:val="24"/>
        </w:rPr>
      </w:pPr>
    </w:p>
    <w:p w:rsidR="008757EA" w:rsidRPr="008757EA" w:rsidRDefault="008757EA" w:rsidP="008757EA">
      <w:pPr>
        <w:spacing w:after="0" w:line="240" w:lineRule="auto"/>
        <w:ind w:firstLine="567"/>
        <w:jc w:val="right"/>
        <w:rPr>
          <w:rFonts w:ascii="Times New Roman" w:hAnsi="Times New Roman" w:cs="Times New Roman"/>
          <w:sz w:val="24"/>
          <w:szCs w:val="24"/>
        </w:rPr>
      </w:pPr>
      <w:r w:rsidRPr="008757EA">
        <w:rPr>
          <w:rFonts w:ascii="Times New Roman" w:hAnsi="Times New Roman" w:cs="Times New Roman"/>
          <w:sz w:val="24"/>
          <w:szCs w:val="24"/>
        </w:rPr>
        <w:lastRenderedPageBreak/>
        <w:t>Приложение 2</w:t>
      </w:r>
    </w:p>
    <w:p w:rsidR="00D337AB" w:rsidRDefault="008757EA" w:rsidP="00546E9D">
      <w:pPr>
        <w:spacing w:after="0" w:line="240" w:lineRule="auto"/>
        <w:ind w:firstLine="567"/>
        <w:jc w:val="right"/>
        <w:rPr>
          <w:rFonts w:ascii="Times New Roman" w:hAnsi="Times New Roman" w:cs="Times New Roman"/>
          <w:sz w:val="24"/>
          <w:szCs w:val="24"/>
        </w:rPr>
      </w:pPr>
      <w:r w:rsidRPr="008757EA">
        <w:rPr>
          <w:rFonts w:ascii="Times New Roman" w:hAnsi="Times New Roman" w:cs="Times New Roman"/>
          <w:sz w:val="24"/>
          <w:szCs w:val="24"/>
        </w:rPr>
        <w:t>к Порядку</w:t>
      </w:r>
    </w:p>
    <w:p w:rsidR="00D337AB" w:rsidRPr="00A84A56" w:rsidRDefault="00D337AB" w:rsidP="00D337AB">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r w:rsidRPr="00A84A56">
        <w:rPr>
          <w:rFonts w:ascii="Times New Roman CYR" w:hAnsi="Times New Roman CYR" w:cs="Times New Roman CYR"/>
          <w:b/>
          <w:bCs/>
          <w:color w:val="26282F"/>
          <w:sz w:val="28"/>
          <w:szCs w:val="28"/>
        </w:rPr>
        <w:t xml:space="preserve">Согласие </w:t>
      </w:r>
      <w:r w:rsidRPr="00A84A56">
        <w:rPr>
          <w:rFonts w:ascii="Times New Roman CYR" w:hAnsi="Times New Roman CYR" w:cs="Times New Roman CYR"/>
          <w:b/>
          <w:bCs/>
          <w:color w:val="26282F"/>
          <w:sz w:val="28"/>
          <w:szCs w:val="28"/>
        </w:rPr>
        <w:br/>
        <w:t>субъекта на обработку персональных данных</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Я,__________________________________________________________________,</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           (фамилия, имя, отчество субъекта персональных данных)</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 года рождения, паспорт _________________________</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____________________________________________________________________</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                      (серия, номер, когда и кем выдан)</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зарегистрированный(</w:t>
      </w:r>
      <w:proofErr w:type="spellStart"/>
      <w:r w:rsidRPr="00221D4C">
        <w:rPr>
          <w:rFonts w:ascii="Times New Roman CYR" w:hAnsi="Times New Roman CYR" w:cs="Times New Roman CYR"/>
          <w:sz w:val="24"/>
          <w:szCs w:val="24"/>
        </w:rPr>
        <w:t>ая</w:t>
      </w:r>
      <w:proofErr w:type="spellEnd"/>
      <w:r w:rsidRPr="00221D4C">
        <w:rPr>
          <w:rFonts w:ascii="Times New Roman CYR" w:hAnsi="Times New Roman CYR" w:cs="Times New Roman CYR"/>
          <w:sz w:val="24"/>
          <w:szCs w:val="24"/>
        </w:rPr>
        <w:t>) по адресу: ____________________________________</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____________________________________________________________________,</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                                 (указать адрес)</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221D4C">
        <w:rPr>
          <w:rFonts w:ascii="Times New Roman CYR" w:hAnsi="Times New Roman CYR" w:cs="Times New Roman CYR"/>
          <w:sz w:val="24"/>
          <w:szCs w:val="24"/>
        </w:rPr>
        <w:t xml:space="preserve">в соответствии со </w:t>
      </w:r>
      <w:hyperlink r:id="rId9" w:history="1">
        <w:r w:rsidRPr="002C6607">
          <w:rPr>
            <w:rFonts w:ascii="Times New Roman CYR" w:hAnsi="Times New Roman CYR"/>
            <w:sz w:val="24"/>
            <w:szCs w:val="24"/>
          </w:rPr>
          <w:t>статьями 9</w:t>
        </w:r>
      </w:hyperlink>
      <w:r w:rsidRPr="002C6607">
        <w:rPr>
          <w:rFonts w:ascii="Times New Roman CYR" w:hAnsi="Times New Roman CYR" w:cs="Times New Roman CYR"/>
          <w:sz w:val="24"/>
          <w:szCs w:val="24"/>
        </w:rPr>
        <w:t xml:space="preserve">, </w:t>
      </w:r>
      <w:hyperlink r:id="rId10" w:history="1">
        <w:r w:rsidRPr="002C6607">
          <w:rPr>
            <w:rFonts w:ascii="Times New Roman CYR" w:hAnsi="Times New Roman CYR"/>
            <w:sz w:val="24"/>
            <w:szCs w:val="24"/>
          </w:rPr>
          <w:t>11</w:t>
        </w:r>
      </w:hyperlink>
      <w:r w:rsidRPr="00221D4C">
        <w:rPr>
          <w:rFonts w:ascii="Times New Roman CYR" w:hAnsi="Times New Roman CYR" w:cs="Times New Roman CYR"/>
          <w:sz w:val="24"/>
          <w:szCs w:val="24"/>
        </w:rPr>
        <w:t xml:space="preserve"> Федерального закона от 27 июля 2006 года N 152-ФЗ "О персональных данных" даю своё согласие администрации </w:t>
      </w:r>
      <w:r>
        <w:rPr>
          <w:rFonts w:ascii="Times New Roman CYR" w:hAnsi="Times New Roman CYR" w:cs="Times New Roman CYR"/>
          <w:sz w:val="24"/>
          <w:szCs w:val="24"/>
        </w:rPr>
        <w:t>сельского поселения Локосово</w:t>
      </w:r>
      <w:r w:rsidRPr="00221D4C">
        <w:rPr>
          <w:rFonts w:ascii="Times New Roman CYR" w:hAnsi="Times New Roman CYR" w:cs="Times New Roman CYR"/>
          <w:sz w:val="24"/>
          <w:szCs w:val="24"/>
        </w:rPr>
        <w:t>, находяще</w:t>
      </w:r>
      <w:r>
        <w:rPr>
          <w:rFonts w:ascii="Times New Roman CYR" w:hAnsi="Times New Roman CYR" w:cs="Times New Roman CYR"/>
          <w:sz w:val="24"/>
          <w:szCs w:val="24"/>
        </w:rPr>
        <w:t>йся</w:t>
      </w:r>
      <w:r w:rsidRPr="00221D4C">
        <w:rPr>
          <w:rFonts w:ascii="Times New Roman CYR" w:hAnsi="Times New Roman CYR" w:cs="Times New Roman CYR"/>
          <w:sz w:val="24"/>
          <w:szCs w:val="24"/>
        </w:rPr>
        <w:t xml:space="preserve"> по адресу: 628</w:t>
      </w:r>
      <w:r>
        <w:rPr>
          <w:rFonts w:ascii="Times New Roman CYR" w:hAnsi="Times New Roman CYR" w:cs="Times New Roman CYR"/>
          <w:sz w:val="24"/>
          <w:szCs w:val="24"/>
        </w:rPr>
        <w:t>454</w:t>
      </w:r>
      <w:r w:rsidRPr="00221D4C">
        <w:rPr>
          <w:rFonts w:ascii="Times New Roman CYR" w:hAnsi="Times New Roman CYR" w:cs="Times New Roman CYR"/>
          <w:sz w:val="24"/>
          <w:szCs w:val="24"/>
        </w:rPr>
        <w:t xml:space="preserve">, Ханты-Мансийский автономный округ - Югра, Сургутский район, </w:t>
      </w:r>
      <w:r>
        <w:rPr>
          <w:rFonts w:ascii="Times New Roman CYR" w:hAnsi="Times New Roman CYR" w:cs="Times New Roman CYR"/>
          <w:sz w:val="24"/>
          <w:szCs w:val="24"/>
        </w:rPr>
        <w:t>с. Локосово</w:t>
      </w:r>
      <w:r w:rsidRPr="00221D4C">
        <w:rPr>
          <w:rFonts w:ascii="Times New Roman CYR" w:hAnsi="Times New Roman CYR" w:cs="Times New Roman CYR"/>
          <w:sz w:val="24"/>
          <w:szCs w:val="24"/>
        </w:rPr>
        <w:t>, ул. </w:t>
      </w:r>
      <w:r>
        <w:rPr>
          <w:rFonts w:ascii="Times New Roman CYR" w:hAnsi="Times New Roman CYR" w:cs="Times New Roman CYR"/>
          <w:sz w:val="24"/>
          <w:szCs w:val="24"/>
        </w:rPr>
        <w:t>Заводская</w:t>
      </w:r>
      <w:r w:rsidRPr="00221D4C">
        <w:rPr>
          <w:rFonts w:ascii="Times New Roman CYR" w:hAnsi="Times New Roman CYR" w:cs="Times New Roman CYR"/>
          <w:sz w:val="24"/>
          <w:szCs w:val="24"/>
        </w:rPr>
        <w:t>, д. </w:t>
      </w:r>
      <w:r>
        <w:rPr>
          <w:rFonts w:ascii="Times New Roman CYR" w:hAnsi="Times New Roman CYR" w:cs="Times New Roman CYR"/>
          <w:sz w:val="24"/>
          <w:szCs w:val="24"/>
        </w:rPr>
        <w:t>5</w:t>
      </w:r>
      <w:r w:rsidRPr="00221D4C">
        <w:rPr>
          <w:rFonts w:ascii="Times New Roman CYR" w:hAnsi="Times New Roman CYR" w:cs="Times New Roman CYR"/>
          <w:sz w:val="24"/>
          <w:szCs w:val="24"/>
        </w:rPr>
        <w:t xml:space="preserve"> (далее - оператор),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w:t>
      </w:r>
      <w:proofErr w:type="gramEnd"/>
      <w:r w:rsidRPr="00221D4C">
        <w:rPr>
          <w:rFonts w:ascii="Times New Roman CYR" w:hAnsi="Times New Roman CYR" w:cs="Times New Roman CYR"/>
          <w:sz w:val="24"/>
          <w:szCs w:val="24"/>
        </w:rPr>
        <w:t xml:space="preserve"> персональных данных, с целью размещения информации об инициативном проекте, внесенном в администрацию </w:t>
      </w:r>
      <w:r>
        <w:rPr>
          <w:rFonts w:ascii="Times New Roman CYR" w:hAnsi="Times New Roman CYR" w:cs="Times New Roman CYR"/>
          <w:sz w:val="24"/>
          <w:szCs w:val="24"/>
        </w:rPr>
        <w:t>сельского поселения Локосово</w:t>
      </w:r>
      <w:r w:rsidRPr="00221D4C">
        <w:rPr>
          <w:rFonts w:ascii="Times New Roman CYR" w:hAnsi="Times New Roman CYR" w:cs="Times New Roman CYR"/>
          <w:sz w:val="24"/>
          <w:szCs w:val="24"/>
        </w:rPr>
        <w:t xml:space="preserve">, на официальном сайте муниципального </w:t>
      </w:r>
      <w:r>
        <w:rPr>
          <w:rFonts w:ascii="Times New Roman CYR" w:hAnsi="Times New Roman CYR" w:cs="Times New Roman CYR"/>
          <w:sz w:val="24"/>
          <w:szCs w:val="24"/>
        </w:rPr>
        <w:t xml:space="preserve">образования сельского поселения Локосово </w:t>
      </w:r>
      <w:r w:rsidRPr="00221D4C">
        <w:rPr>
          <w:rFonts w:ascii="Times New Roman CYR" w:hAnsi="Times New Roman CYR" w:cs="Times New Roman CYR"/>
          <w:sz w:val="24"/>
          <w:szCs w:val="24"/>
        </w:rPr>
        <w:t>Ханты-Мансийского автономного округа - Югры.</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Перечень персональных данных, на обработку которых даётся согласие:</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1. Фамилия, имя, отчество (при наличии).</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2. Год, месяц, дата и место рождения.</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3. Домашний адрес (адрес регистрации).</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4. Номер телефона.</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5. Документ, удостоверяющий личность (паспорт) (серия, номер, кем и когда выдан).</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6. Адрес электронной почты.</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7. Биометрические персональные данные, в том числе в виде изображения (фотография, видеозапись).</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Настоящее согласие действует со дня его подписания до дня предоставления соответствующего отзыва в письменной форме.</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календарных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w:t>
      </w:r>
    </w:p>
    <w:p w:rsidR="00D337AB" w:rsidRPr="00221D4C" w:rsidRDefault="00D337AB" w:rsidP="00546E9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2"/>
        <w:gridCol w:w="1274"/>
        <w:gridCol w:w="1810"/>
        <w:gridCol w:w="1243"/>
        <w:gridCol w:w="2556"/>
      </w:tblGrid>
      <w:tr w:rsidR="00D337AB" w:rsidRPr="00221D4C" w:rsidTr="004D6DA1">
        <w:tc>
          <w:tcPr>
            <w:tcW w:w="2472" w:type="dxa"/>
            <w:tcBorders>
              <w:top w:val="single" w:sz="4" w:space="0" w:color="auto"/>
              <w:left w:val="nil"/>
              <w:bottom w:val="nil"/>
              <w:right w:val="nil"/>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(дата)</w:t>
            </w:r>
          </w:p>
        </w:tc>
        <w:tc>
          <w:tcPr>
            <w:tcW w:w="1274" w:type="dxa"/>
            <w:tcBorders>
              <w:top w:val="nil"/>
              <w:left w:val="nil"/>
              <w:bottom w:val="nil"/>
              <w:right w:val="nil"/>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810" w:type="dxa"/>
            <w:tcBorders>
              <w:top w:val="single" w:sz="4" w:space="0" w:color="auto"/>
              <w:left w:val="nil"/>
              <w:bottom w:val="nil"/>
              <w:right w:val="nil"/>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(подпись)</w:t>
            </w:r>
          </w:p>
        </w:tc>
        <w:tc>
          <w:tcPr>
            <w:tcW w:w="1243" w:type="dxa"/>
            <w:tcBorders>
              <w:top w:val="nil"/>
              <w:left w:val="nil"/>
              <w:bottom w:val="nil"/>
              <w:right w:val="nil"/>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56" w:type="dxa"/>
            <w:tcBorders>
              <w:top w:val="single" w:sz="4" w:space="0" w:color="auto"/>
              <w:left w:val="nil"/>
              <w:bottom w:val="nil"/>
              <w:right w:val="nil"/>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(расшифровка подписи)</w:t>
            </w:r>
          </w:p>
        </w:tc>
      </w:tr>
    </w:tbl>
    <w:p w:rsidR="002C6607" w:rsidRDefault="002C6607" w:rsidP="009A353C">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p>
    <w:p w:rsidR="00497D5A" w:rsidRDefault="00497D5A" w:rsidP="009A353C">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p>
    <w:p w:rsidR="00D337AB" w:rsidRPr="009A353C" w:rsidRDefault="00D337AB" w:rsidP="009A353C">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rPr>
      </w:pPr>
      <w:r w:rsidRPr="009A353C">
        <w:rPr>
          <w:rFonts w:ascii="Times New Roman CYR" w:hAnsi="Times New Roman CYR" w:cs="Times New Roman CYR"/>
          <w:b/>
          <w:bCs/>
          <w:color w:val="26282F"/>
          <w:sz w:val="28"/>
          <w:szCs w:val="28"/>
        </w:rPr>
        <w:lastRenderedPageBreak/>
        <w:t xml:space="preserve">Согласие </w:t>
      </w:r>
      <w:r w:rsidRPr="009A353C">
        <w:rPr>
          <w:rFonts w:ascii="Times New Roman CYR" w:hAnsi="Times New Roman CYR" w:cs="Times New Roman CYR"/>
          <w:b/>
          <w:bCs/>
          <w:color w:val="26282F"/>
          <w:sz w:val="28"/>
          <w:szCs w:val="28"/>
        </w:rPr>
        <w:br/>
        <w:t>на обработку персональных данных, разрешённых субъектом персональных данных для распространения</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Я, _________________________________________________________________,</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         (фамилия, имя, отчество субъекта персональных данных)</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_______________________ года рождения, паспорт _______________________</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____________________________________________________________________</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                      (серия, номер, когда и кем выдан)</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зарегистрированный(</w:t>
      </w:r>
      <w:proofErr w:type="spellStart"/>
      <w:r w:rsidRPr="00221D4C">
        <w:rPr>
          <w:rFonts w:ascii="Times New Roman CYR" w:hAnsi="Times New Roman CYR" w:cs="Times New Roman CYR"/>
          <w:sz w:val="24"/>
          <w:szCs w:val="24"/>
        </w:rPr>
        <w:t>ая</w:t>
      </w:r>
      <w:proofErr w:type="spellEnd"/>
      <w:r w:rsidRPr="00221D4C">
        <w:rPr>
          <w:rFonts w:ascii="Times New Roman CYR" w:hAnsi="Times New Roman CYR" w:cs="Times New Roman CYR"/>
          <w:sz w:val="24"/>
          <w:szCs w:val="24"/>
        </w:rPr>
        <w:t>) по адресу: _____________________________________</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____________________________________________________________________,</w:t>
      </w:r>
    </w:p>
    <w:p w:rsidR="00D337AB" w:rsidRPr="00221D4C" w:rsidRDefault="00D337AB" w:rsidP="00D74AF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                                (указать адрес)</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221D4C">
        <w:rPr>
          <w:rFonts w:ascii="Times New Roman CYR" w:hAnsi="Times New Roman CYR" w:cs="Times New Roman CYR"/>
          <w:sz w:val="24"/>
          <w:szCs w:val="24"/>
        </w:rPr>
        <w:t xml:space="preserve">в соответствии </w:t>
      </w:r>
      <w:r w:rsidRPr="002C6607">
        <w:rPr>
          <w:rFonts w:ascii="Times New Roman CYR" w:hAnsi="Times New Roman CYR" w:cs="Times New Roman CYR"/>
          <w:sz w:val="24"/>
          <w:szCs w:val="24"/>
        </w:rPr>
        <w:t xml:space="preserve">со </w:t>
      </w:r>
      <w:hyperlink r:id="rId11" w:history="1">
        <w:r w:rsidRPr="002C6607">
          <w:rPr>
            <w:rFonts w:ascii="Times New Roman CYR" w:hAnsi="Times New Roman CYR"/>
            <w:sz w:val="24"/>
            <w:szCs w:val="24"/>
          </w:rPr>
          <w:t>статьями 9</w:t>
        </w:r>
      </w:hyperlink>
      <w:r w:rsidRPr="002C6607">
        <w:rPr>
          <w:rFonts w:ascii="Times New Roman CYR" w:hAnsi="Times New Roman CYR" w:cs="Times New Roman CYR"/>
          <w:sz w:val="24"/>
          <w:szCs w:val="24"/>
        </w:rPr>
        <w:t xml:space="preserve">, </w:t>
      </w:r>
      <w:hyperlink r:id="rId12" w:history="1">
        <w:r w:rsidRPr="002C6607">
          <w:rPr>
            <w:rFonts w:ascii="Times New Roman CYR" w:hAnsi="Times New Roman CYR"/>
            <w:sz w:val="24"/>
            <w:szCs w:val="24"/>
          </w:rPr>
          <w:t>11</w:t>
        </w:r>
      </w:hyperlink>
      <w:r w:rsidRPr="002C6607">
        <w:rPr>
          <w:rFonts w:ascii="Times New Roman CYR" w:hAnsi="Times New Roman CYR" w:cs="Times New Roman CYR"/>
          <w:sz w:val="24"/>
          <w:szCs w:val="24"/>
        </w:rPr>
        <w:t xml:space="preserve"> Федерального</w:t>
      </w:r>
      <w:r w:rsidRPr="00221D4C">
        <w:rPr>
          <w:rFonts w:ascii="Times New Roman CYR" w:hAnsi="Times New Roman CYR" w:cs="Times New Roman CYR"/>
          <w:sz w:val="24"/>
          <w:szCs w:val="24"/>
        </w:rPr>
        <w:t xml:space="preserve"> закона от 27 июля 2006 года N 152-ФЗ "О персональных данных" даю свое согласие </w:t>
      </w:r>
      <w:r w:rsidRPr="00EA09F1">
        <w:rPr>
          <w:rFonts w:ascii="Times New Roman CYR" w:hAnsi="Times New Roman CYR" w:cs="Times New Roman CYR"/>
          <w:sz w:val="24"/>
          <w:szCs w:val="24"/>
        </w:rPr>
        <w:t>администрации сельского поселения Локосово, находяще</w:t>
      </w:r>
      <w:r>
        <w:rPr>
          <w:rFonts w:ascii="Times New Roman CYR" w:hAnsi="Times New Roman CYR" w:cs="Times New Roman CYR"/>
          <w:sz w:val="24"/>
          <w:szCs w:val="24"/>
        </w:rPr>
        <w:t>йся</w:t>
      </w:r>
      <w:r w:rsidRPr="00EA09F1">
        <w:rPr>
          <w:rFonts w:ascii="Times New Roman CYR" w:hAnsi="Times New Roman CYR" w:cs="Times New Roman CYR"/>
          <w:sz w:val="24"/>
          <w:szCs w:val="24"/>
        </w:rPr>
        <w:t xml:space="preserve"> по адресу: 628454, Ханты-Мансийский автономный округ - Югра, Сургутский район, с. Локосово, ул. Заводская, д. 5</w:t>
      </w:r>
      <w:r w:rsidRPr="00221D4C">
        <w:rPr>
          <w:rFonts w:ascii="Times New Roman CYR" w:hAnsi="Times New Roman CYR" w:cs="Times New Roman CYR"/>
          <w:sz w:val="24"/>
          <w:szCs w:val="24"/>
        </w:rPr>
        <w:t xml:space="preserve"> (далее - оператор), на распространение своих персональных данных посредством размещения их на официальном сайте муниципального </w:t>
      </w:r>
      <w:r>
        <w:rPr>
          <w:rFonts w:ascii="Times New Roman CYR" w:hAnsi="Times New Roman CYR" w:cs="Times New Roman CYR"/>
          <w:sz w:val="24"/>
          <w:szCs w:val="24"/>
        </w:rPr>
        <w:t>образования сельского поселения Локосово</w:t>
      </w:r>
      <w:r w:rsidRPr="00221D4C">
        <w:rPr>
          <w:rFonts w:ascii="Times New Roman CYR" w:hAnsi="Times New Roman CYR" w:cs="Times New Roman CYR"/>
          <w:sz w:val="24"/>
          <w:szCs w:val="24"/>
        </w:rPr>
        <w:t xml:space="preserve"> Ханты-Мансийского</w:t>
      </w:r>
      <w:proofErr w:type="gramEnd"/>
      <w:r w:rsidRPr="00221D4C">
        <w:rPr>
          <w:rFonts w:ascii="Times New Roman CYR" w:hAnsi="Times New Roman CYR" w:cs="Times New Roman CYR"/>
          <w:sz w:val="24"/>
          <w:szCs w:val="24"/>
        </w:rPr>
        <w:t xml:space="preserve"> </w:t>
      </w:r>
      <w:proofErr w:type="gramStart"/>
      <w:r w:rsidRPr="00221D4C">
        <w:rPr>
          <w:rFonts w:ascii="Times New Roman CYR" w:hAnsi="Times New Roman CYR" w:cs="Times New Roman CYR"/>
          <w:sz w:val="24"/>
          <w:szCs w:val="24"/>
        </w:rPr>
        <w:t>автономного округа - Югры (</w:t>
      </w:r>
      <w:r w:rsidRPr="00FC798C">
        <w:rPr>
          <w:rFonts w:ascii="Times New Roman CYR" w:hAnsi="Times New Roman CYR" w:cs="Times New Roman CYR"/>
          <w:sz w:val="24"/>
          <w:szCs w:val="24"/>
        </w:rPr>
        <w:t>https://lokosovo.ru/</w:t>
      </w:r>
      <w:r w:rsidRPr="00221D4C">
        <w:rPr>
          <w:rFonts w:ascii="Times New Roman CYR" w:hAnsi="Times New Roman CYR" w:cs="Times New Roman CYR"/>
          <w:sz w:val="24"/>
          <w:szCs w:val="24"/>
        </w:rPr>
        <w:t>), в социальных сетях (https://vk.com, https://ok.ru) в средствах массовой информации и другому кругу лиц с целью использования при рассмотрении инициативного проекта, внесенного администраци</w:t>
      </w:r>
      <w:r>
        <w:rPr>
          <w:rFonts w:ascii="Times New Roman CYR" w:hAnsi="Times New Roman CYR" w:cs="Times New Roman CYR"/>
          <w:sz w:val="24"/>
          <w:szCs w:val="24"/>
        </w:rPr>
        <w:t>ю сельского поселения Локосово</w:t>
      </w:r>
      <w:r w:rsidRPr="00221D4C">
        <w:rPr>
          <w:rFonts w:ascii="Times New Roman CYR" w:hAnsi="Times New Roman CYR" w:cs="Times New Roman CYR"/>
          <w:sz w:val="24"/>
          <w:szCs w:val="24"/>
        </w:rPr>
        <w:t>, и дальнейшей реализации инициативного проекта.</w:t>
      </w:r>
      <w:proofErr w:type="gramEnd"/>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Обработка моих персональных данных может осуществляться как с использованием средств автоматизации, так и без использования таких средств.</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Категории и перечень персональных данных, на распространение которых дается согласие:</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961"/>
        <w:gridCol w:w="3788"/>
      </w:tblGrid>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N</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п/п</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Персональные данные,</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разрешённые для распространения</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Даю согласие</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на распространение</w:t>
            </w:r>
          </w:p>
        </w:tc>
      </w:tr>
      <w:tr w:rsidR="00D337AB" w:rsidRPr="00221D4C" w:rsidTr="004D6DA1">
        <w:tc>
          <w:tcPr>
            <w:tcW w:w="9458" w:type="dxa"/>
            <w:gridSpan w:val="3"/>
            <w:tcBorders>
              <w:top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Категория персональных данных</w:t>
            </w: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Фамилия</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Имя</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Отчество (при наличии)</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4.</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Номер телефона</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5.</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Домашний адрес (адрес регистрации)</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6.</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Адрес электронной почты</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709"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7.</w:t>
            </w:r>
          </w:p>
        </w:tc>
        <w:tc>
          <w:tcPr>
            <w:tcW w:w="496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Биометрические персональные данные, в том числе в виде изображения (фотография, видеозапись)</w:t>
            </w:r>
          </w:p>
        </w:tc>
        <w:tc>
          <w:tcPr>
            <w:tcW w:w="3788"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Категории и перечень персональных данных, для распространения которых устанавливаются условия и запреты:</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(заполняется по желанию субъекта персональных данных)</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7"/>
        <w:gridCol w:w="3441"/>
        <w:gridCol w:w="2673"/>
        <w:gridCol w:w="2674"/>
      </w:tblGrid>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N</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п/п</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Персональные данные,</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для распространения которых</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устанавливаются условия и запреты</w:t>
            </w:r>
          </w:p>
        </w:tc>
        <w:tc>
          <w:tcPr>
            <w:tcW w:w="2673" w:type="dxa"/>
            <w:vMerge w:val="restart"/>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Устанавливаю</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условия и запреты на распространение</w:t>
            </w:r>
          </w:p>
        </w:tc>
        <w:tc>
          <w:tcPr>
            <w:tcW w:w="2674" w:type="dxa"/>
            <w:vMerge w:val="restart"/>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Перечень</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устанавливаемых</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условий и запретов</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на распространение</w:t>
            </w:r>
          </w:p>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персональных данных</w:t>
            </w:r>
          </w:p>
        </w:tc>
      </w:tr>
      <w:tr w:rsidR="00D337AB" w:rsidRPr="00221D4C" w:rsidTr="004D6DA1">
        <w:tc>
          <w:tcPr>
            <w:tcW w:w="3998" w:type="dxa"/>
            <w:gridSpan w:val="2"/>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Категория персональных данных</w:t>
            </w:r>
          </w:p>
        </w:tc>
        <w:tc>
          <w:tcPr>
            <w:tcW w:w="2673" w:type="dxa"/>
            <w:vMerge/>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vMerge/>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1.</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Фамилия</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2.</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Имя</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3.</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Отчество (при наличии)</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lastRenderedPageBreak/>
              <w:t>4.</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Номер телефона</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5.</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Домашний адрес (адрес регистрации, фактического проживания)</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6.</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Адрес электронной почты</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D337AB" w:rsidRPr="00221D4C" w:rsidTr="004D6DA1">
        <w:tc>
          <w:tcPr>
            <w:tcW w:w="557" w:type="dxa"/>
            <w:tcBorders>
              <w:top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7.</w:t>
            </w:r>
          </w:p>
        </w:tc>
        <w:tc>
          <w:tcPr>
            <w:tcW w:w="3441"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rPr>
                <w:rFonts w:ascii="Times New Roman CYR" w:hAnsi="Times New Roman CYR" w:cs="Times New Roman CYR"/>
                <w:sz w:val="24"/>
                <w:szCs w:val="24"/>
              </w:rPr>
            </w:pPr>
            <w:r w:rsidRPr="00221D4C">
              <w:rPr>
                <w:rFonts w:ascii="Times New Roman CYR" w:hAnsi="Times New Roman CYR" w:cs="Times New Roman CYR"/>
                <w:sz w:val="24"/>
                <w:szCs w:val="24"/>
              </w:rPr>
              <w:t>Биометрические персональные данные, в том числе в виде изображения (фотография, видеозапись)</w:t>
            </w:r>
          </w:p>
        </w:tc>
        <w:tc>
          <w:tcPr>
            <w:tcW w:w="2673" w:type="dxa"/>
            <w:tcBorders>
              <w:top w:val="single" w:sz="4" w:space="0" w:color="auto"/>
              <w:left w:val="single" w:sz="4" w:space="0" w:color="auto"/>
              <w:bottom w:val="single" w:sz="4" w:space="0" w:color="auto"/>
              <w:right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674" w:type="dxa"/>
            <w:tcBorders>
              <w:top w:val="single" w:sz="4" w:space="0" w:color="auto"/>
              <w:left w:val="single" w:sz="4" w:space="0" w:color="auto"/>
              <w:bottom w:val="single" w:sz="4" w:space="0" w:color="auto"/>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определённых сотрудников, либо с использованием информационно-телекоммуникационных сетей, либо без передачи полученных персональных данных:</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____________________________________________________________________</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(вписать нужное (заполняется по желанию субъекта персональных данных)</w:t>
      </w: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221D4C">
        <w:rPr>
          <w:rFonts w:ascii="Times New Roman CYR" w:hAnsi="Times New Roman CYR" w:cs="Times New Roman CYR"/>
          <w:sz w:val="24"/>
          <w:szCs w:val="24"/>
        </w:rPr>
        <w:t>Настоящее согласие действует со дня его подписания до дня предоставления соответствующего отзыва в письменной форме.</w:t>
      </w:r>
    </w:p>
    <w:p w:rsidR="00D337AB"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337AB" w:rsidRPr="00221D4C" w:rsidRDefault="00D337AB" w:rsidP="00D337A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2"/>
        <w:gridCol w:w="1274"/>
        <w:gridCol w:w="1810"/>
        <w:gridCol w:w="1243"/>
        <w:gridCol w:w="2556"/>
      </w:tblGrid>
      <w:tr w:rsidR="00D337AB" w:rsidRPr="00221D4C" w:rsidTr="004D6DA1">
        <w:tc>
          <w:tcPr>
            <w:tcW w:w="2472" w:type="dxa"/>
            <w:tcBorders>
              <w:top w:val="single" w:sz="4" w:space="0" w:color="auto"/>
              <w:left w:val="nil"/>
              <w:bottom w:val="nil"/>
              <w:right w:val="nil"/>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(дата)</w:t>
            </w:r>
          </w:p>
        </w:tc>
        <w:tc>
          <w:tcPr>
            <w:tcW w:w="1274" w:type="dxa"/>
            <w:tcBorders>
              <w:top w:val="nil"/>
              <w:left w:val="nil"/>
              <w:bottom w:val="nil"/>
              <w:right w:val="nil"/>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810" w:type="dxa"/>
            <w:tcBorders>
              <w:top w:val="single" w:sz="4" w:space="0" w:color="auto"/>
              <w:left w:val="nil"/>
              <w:bottom w:val="nil"/>
              <w:right w:val="nil"/>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(подпись)</w:t>
            </w:r>
          </w:p>
        </w:tc>
        <w:tc>
          <w:tcPr>
            <w:tcW w:w="1243" w:type="dxa"/>
            <w:tcBorders>
              <w:top w:val="nil"/>
              <w:left w:val="nil"/>
              <w:bottom w:val="nil"/>
              <w:right w:val="nil"/>
            </w:tcBorders>
          </w:tcPr>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56" w:type="dxa"/>
            <w:tcBorders>
              <w:top w:val="single" w:sz="4" w:space="0" w:color="auto"/>
              <w:left w:val="nil"/>
              <w:bottom w:val="nil"/>
              <w:right w:val="nil"/>
            </w:tcBorders>
          </w:tcPr>
          <w:p w:rsidR="00D337AB" w:rsidRPr="00221D4C" w:rsidRDefault="00D337AB" w:rsidP="004D6DA1">
            <w:pPr>
              <w:widowControl w:val="0"/>
              <w:autoSpaceDE w:val="0"/>
              <w:autoSpaceDN w:val="0"/>
              <w:adjustRightInd w:val="0"/>
              <w:spacing w:after="0" w:line="240" w:lineRule="auto"/>
              <w:jc w:val="center"/>
              <w:rPr>
                <w:rFonts w:ascii="Times New Roman CYR" w:hAnsi="Times New Roman CYR" w:cs="Times New Roman CYR"/>
                <w:sz w:val="24"/>
                <w:szCs w:val="24"/>
              </w:rPr>
            </w:pPr>
            <w:r w:rsidRPr="00221D4C">
              <w:rPr>
                <w:rFonts w:ascii="Times New Roman CYR" w:hAnsi="Times New Roman CYR" w:cs="Times New Roman CYR"/>
                <w:sz w:val="24"/>
                <w:szCs w:val="24"/>
              </w:rPr>
              <w:t>(расшифровка подписи)</w:t>
            </w:r>
          </w:p>
          <w:p w:rsidR="00D337AB" w:rsidRPr="00221D4C" w:rsidRDefault="00D337AB" w:rsidP="004D6DA1">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8757EA" w:rsidRDefault="008757EA" w:rsidP="008757EA">
      <w:pPr>
        <w:spacing w:after="0" w:line="240" w:lineRule="auto"/>
        <w:ind w:firstLine="567"/>
        <w:rPr>
          <w:rFonts w:ascii="Times New Roman" w:hAnsi="Times New Roman" w:cs="Times New Roman"/>
          <w:sz w:val="24"/>
          <w:szCs w:val="24"/>
        </w:rPr>
      </w:pPr>
    </w:p>
    <w:p w:rsidR="00A73753" w:rsidRDefault="00A73753"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BA65DC" w:rsidRDefault="00BA65DC" w:rsidP="0089458A">
      <w:pPr>
        <w:spacing w:after="0" w:line="240" w:lineRule="auto"/>
        <w:rPr>
          <w:rFonts w:ascii="Times New Roman" w:hAnsi="Times New Roman" w:cs="Times New Roman"/>
          <w:sz w:val="24"/>
          <w:szCs w:val="24"/>
        </w:rPr>
      </w:pPr>
    </w:p>
    <w:p w:rsidR="002B2D2D" w:rsidRDefault="002B2D2D" w:rsidP="0089458A">
      <w:pPr>
        <w:spacing w:after="0" w:line="240" w:lineRule="auto"/>
        <w:rPr>
          <w:rFonts w:ascii="Times New Roman" w:hAnsi="Times New Roman" w:cs="Times New Roman"/>
          <w:sz w:val="24"/>
          <w:szCs w:val="24"/>
        </w:rPr>
      </w:pPr>
    </w:p>
    <w:p w:rsidR="002B2D2D" w:rsidRDefault="002B2D2D" w:rsidP="0089458A">
      <w:pPr>
        <w:spacing w:after="0" w:line="240" w:lineRule="auto"/>
        <w:rPr>
          <w:rFonts w:ascii="Times New Roman" w:hAnsi="Times New Roman" w:cs="Times New Roman"/>
          <w:sz w:val="24"/>
          <w:szCs w:val="24"/>
        </w:rPr>
      </w:pPr>
    </w:p>
    <w:p w:rsidR="002B2D2D" w:rsidRDefault="002B2D2D" w:rsidP="0089458A">
      <w:pPr>
        <w:spacing w:after="0" w:line="240" w:lineRule="auto"/>
        <w:rPr>
          <w:rFonts w:ascii="Times New Roman" w:hAnsi="Times New Roman" w:cs="Times New Roman"/>
          <w:sz w:val="24"/>
          <w:szCs w:val="24"/>
        </w:rPr>
      </w:pPr>
    </w:p>
    <w:p w:rsidR="00497D5A" w:rsidRDefault="00497D5A" w:rsidP="00B12CB9">
      <w:pPr>
        <w:spacing w:after="0" w:line="240" w:lineRule="auto"/>
        <w:ind w:firstLine="567"/>
        <w:jc w:val="right"/>
        <w:rPr>
          <w:rFonts w:ascii="Times New Roman" w:hAnsi="Times New Roman" w:cs="Times New Roman"/>
          <w:sz w:val="24"/>
          <w:szCs w:val="24"/>
        </w:rPr>
      </w:pPr>
    </w:p>
    <w:p w:rsidR="00497D5A" w:rsidRDefault="00497D5A" w:rsidP="00B12CB9">
      <w:pPr>
        <w:spacing w:after="0" w:line="240" w:lineRule="auto"/>
        <w:ind w:firstLine="567"/>
        <w:jc w:val="right"/>
        <w:rPr>
          <w:rFonts w:ascii="Times New Roman" w:hAnsi="Times New Roman" w:cs="Times New Roman"/>
          <w:sz w:val="24"/>
          <w:szCs w:val="24"/>
        </w:rPr>
      </w:pPr>
    </w:p>
    <w:p w:rsidR="00497D5A" w:rsidRDefault="00497D5A" w:rsidP="00B12CB9">
      <w:pPr>
        <w:spacing w:after="0" w:line="240" w:lineRule="auto"/>
        <w:ind w:firstLine="567"/>
        <w:jc w:val="right"/>
        <w:rPr>
          <w:rFonts w:ascii="Times New Roman" w:hAnsi="Times New Roman" w:cs="Times New Roman"/>
          <w:sz w:val="24"/>
          <w:szCs w:val="24"/>
        </w:rPr>
      </w:pPr>
    </w:p>
    <w:p w:rsidR="00B12CB9" w:rsidRPr="00B12CB9" w:rsidRDefault="00B12CB9" w:rsidP="00B12CB9">
      <w:pPr>
        <w:spacing w:after="0" w:line="240" w:lineRule="auto"/>
        <w:ind w:firstLine="567"/>
        <w:jc w:val="right"/>
        <w:rPr>
          <w:rFonts w:ascii="Times New Roman" w:hAnsi="Times New Roman" w:cs="Times New Roman"/>
          <w:sz w:val="24"/>
          <w:szCs w:val="24"/>
        </w:rPr>
      </w:pPr>
      <w:r w:rsidRPr="00B12CB9">
        <w:rPr>
          <w:rFonts w:ascii="Times New Roman" w:hAnsi="Times New Roman" w:cs="Times New Roman"/>
          <w:sz w:val="24"/>
          <w:szCs w:val="24"/>
        </w:rPr>
        <w:t>Приложение 3</w:t>
      </w:r>
    </w:p>
    <w:p w:rsidR="00B12CB9" w:rsidRDefault="00B12CB9" w:rsidP="00B12CB9">
      <w:pPr>
        <w:spacing w:after="0" w:line="240" w:lineRule="auto"/>
        <w:ind w:firstLine="567"/>
        <w:jc w:val="right"/>
        <w:rPr>
          <w:rFonts w:ascii="Times New Roman" w:hAnsi="Times New Roman" w:cs="Times New Roman"/>
          <w:sz w:val="24"/>
          <w:szCs w:val="24"/>
        </w:rPr>
      </w:pPr>
      <w:r w:rsidRPr="00B12CB9">
        <w:rPr>
          <w:rFonts w:ascii="Times New Roman" w:hAnsi="Times New Roman" w:cs="Times New Roman"/>
          <w:sz w:val="24"/>
          <w:szCs w:val="24"/>
        </w:rPr>
        <w:t>к Порядку</w:t>
      </w:r>
    </w:p>
    <w:p w:rsidR="00B12CB9" w:rsidRDefault="00B12CB9" w:rsidP="00B12CB9">
      <w:pPr>
        <w:spacing w:after="0" w:line="240" w:lineRule="auto"/>
        <w:ind w:firstLine="567"/>
        <w:rPr>
          <w:rFonts w:ascii="Times New Roman" w:hAnsi="Times New Roman" w:cs="Times New Roman"/>
          <w:sz w:val="24"/>
          <w:szCs w:val="24"/>
        </w:rPr>
      </w:pPr>
    </w:p>
    <w:p w:rsidR="00B12CB9" w:rsidRPr="002B2D2D" w:rsidRDefault="00150A55" w:rsidP="00150A55">
      <w:pPr>
        <w:spacing w:after="0" w:line="240" w:lineRule="auto"/>
        <w:ind w:firstLine="567"/>
        <w:jc w:val="center"/>
        <w:rPr>
          <w:rFonts w:ascii="Times New Roman" w:hAnsi="Times New Roman" w:cs="Times New Roman"/>
          <w:b/>
          <w:bCs/>
          <w:sz w:val="28"/>
          <w:szCs w:val="28"/>
        </w:rPr>
      </w:pPr>
      <w:r w:rsidRPr="002B2D2D">
        <w:rPr>
          <w:rFonts w:ascii="Times New Roman" w:hAnsi="Times New Roman" w:cs="Times New Roman"/>
          <w:b/>
          <w:bCs/>
          <w:sz w:val="28"/>
          <w:szCs w:val="28"/>
        </w:rPr>
        <w:t>Критерии оценки инициативного проекта</w:t>
      </w:r>
    </w:p>
    <w:p w:rsidR="00200E29" w:rsidRDefault="00200E29" w:rsidP="00150A55">
      <w:pPr>
        <w:spacing w:after="0" w:line="240" w:lineRule="auto"/>
        <w:ind w:firstLine="567"/>
        <w:jc w:val="center"/>
        <w:rPr>
          <w:rFonts w:ascii="Times New Roman" w:hAnsi="Times New Roman" w:cs="Times New Roman"/>
          <w:b/>
          <w:bCs/>
          <w:sz w:val="24"/>
          <w:szCs w:val="24"/>
        </w:rPr>
      </w:pPr>
    </w:p>
    <w:p w:rsidR="00200E29" w:rsidRPr="00A941C8" w:rsidRDefault="00200E29" w:rsidP="00200E29">
      <w:pPr>
        <w:widowControl w:val="0"/>
        <w:autoSpaceDE w:val="0"/>
        <w:autoSpaceDN w:val="0"/>
        <w:adjustRightInd w:val="0"/>
        <w:spacing w:after="0" w:line="240" w:lineRule="auto"/>
        <w:rPr>
          <w:rFonts w:ascii="Arial" w:hAnsi="Arial" w:cs="Arial"/>
          <w:sz w:val="24"/>
          <w:szCs w:val="24"/>
        </w:rPr>
      </w:pPr>
    </w:p>
    <w:tbl>
      <w:tblPr>
        <w:tblW w:w="9356" w:type="dxa"/>
        <w:tblInd w:w="28" w:type="dxa"/>
        <w:tblLayout w:type="fixed"/>
        <w:tblCellMar>
          <w:left w:w="90" w:type="dxa"/>
          <w:right w:w="90" w:type="dxa"/>
        </w:tblCellMar>
        <w:tblLook w:val="0000"/>
      </w:tblPr>
      <w:tblGrid>
        <w:gridCol w:w="1425"/>
        <w:gridCol w:w="1830"/>
        <w:gridCol w:w="915"/>
        <w:gridCol w:w="1500"/>
        <w:gridCol w:w="3686"/>
      </w:tblGrid>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0562C4">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N </w:t>
            </w:r>
            <w:proofErr w:type="spellStart"/>
            <w:r w:rsidRPr="00544D9D">
              <w:rPr>
                <w:rFonts w:ascii="Times New Roman" w:hAnsi="Times New Roman" w:cs="Times New Roman"/>
                <w:sz w:val="24"/>
                <w:szCs w:val="24"/>
              </w:rPr>
              <w:t>крите-рия</w:t>
            </w:r>
            <w:proofErr w:type="spellEnd"/>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0562C4">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Наименование критерия/группы критериев</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0562C4">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Баллы по </w:t>
            </w:r>
            <w:proofErr w:type="spellStart"/>
            <w:r w:rsidRPr="00544D9D">
              <w:rPr>
                <w:rFonts w:ascii="Times New Roman" w:hAnsi="Times New Roman" w:cs="Times New Roman"/>
                <w:sz w:val="24"/>
                <w:szCs w:val="24"/>
              </w:rPr>
              <w:t>крите-рию</w:t>
            </w:r>
            <w:proofErr w:type="spellEnd"/>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Критерии прохождения конкурсного отбора, (</w:t>
            </w:r>
            <w:proofErr w:type="spellStart"/>
            <w:r w:rsidRPr="00544D9D">
              <w:rPr>
                <w:rFonts w:ascii="Times New Roman" w:hAnsi="Times New Roman" w:cs="Times New Roman"/>
                <w:sz w:val="24"/>
                <w:szCs w:val="24"/>
              </w:rPr>
              <w:t>ПКОк</w:t>
            </w:r>
            <w:proofErr w:type="spellEnd"/>
            <w:r w:rsidRPr="00544D9D">
              <w:rPr>
                <w:rFonts w:ascii="Times New Roman" w:hAnsi="Times New Roman" w:cs="Times New Roman"/>
                <w:sz w:val="24"/>
                <w:szCs w:val="24"/>
              </w:rPr>
              <w:t xml:space="preserve">)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мечетей и т.д.);- отдельных этнических групп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1.2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Сумма бюджетных средств сельского поселения Локосово превышает 1 500 тыс. руб.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41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Итог "Критерии прохождения конкурсного отбора": </w:t>
            </w:r>
          </w:p>
        </w:tc>
        <w:tc>
          <w:tcPr>
            <w:tcW w:w="518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произведение баллов, присвоенных проекту по каждому из критериев, входящих в группу "Критерии прохождения конкурсного отбора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Рейтинговые критерии, (</w:t>
            </w:r>
            <w:proofErr w:type="spellStart"/>
            <w:r w:rsidRPr="00544D9D">
              <w:rPr>
                <w:rFonts w:ascii="Times New Roman" w:hAnsi="Times New Roman" w:cs="Times New Roman"/>
                <w:sz w:val="24"/>
                <w:szCs w:val="24"/>
              </w:rPr>
              <w:t>Рк</w:t>
            </w:r>
            <w:proofErr w:type="spellEnd"/>
            <w:r w:rsidRPr="00544D9D">
              <w:rPr>
                <w:rFonts w:ascii="Times New Roman" w:hAnsi="Times New Roman" w:cs="Times New Roman"/>
                <w:sz w:val="24"/>
                <w:szCs w:val="24"/>
              </w:rPr>
              <w:t xml:space="preserve">)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Эффективность реализации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Общественная полезность реализации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проект оценивается как имеющий высокую социальную, культурную, досуговую и иную общественную полезность для жителей сельского поселения: -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 направлен на создание, развитие и ремонт муниципальных объектов социальной сферы;- направлен на </w:t>
            </w:r>
            <w:r w:rsidRPr="00544D9D">
              <w:rPr>
                <w:rFonts w:ascii="Times New Roman" w:hAnsi="Times New Roman" w:cs="Times New Roman"/>
                <w:sz w:val="24"/>
                <w:szCs w:val="24"/>
              </w:rPr>
              <w:lastRenderedPageBreak/>
              <w:t xml:space="preserve">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 направлен на строительство (реконструкцию), капитальный ремонт и ремонт автомобильных дорог местного значения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lastRenderedPageBreak/>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проект оценивается как не имеющий общественной полезности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2.1.2 </w:t>
            </w: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Актуальность (острота) проблемы: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both"/>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8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both"/>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высокая-проблема оценивается населением значительной, отсутствие её решения будет негативно сказываться на качестве жизни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7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both"/>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средняя - проблема оценивается населением в качестве актуальной, </w:t>
            </w:r>
          </w:p>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её решение может привести к улучшению качества жизни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6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both"/>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низкая - не оценивается населением в качестве актуальной, её решение не ведёт к улучшению качества жизни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2.1.3 </w:t>
            </w: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Количество прямых благополучателей от реализации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более 500 человек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250 до 500 человек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50 до 250 человек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50 человек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2.1.4 </w:t>
            </w: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Стоимость инициативного проекта в расчёте на одного прямого </w:t>
            </w:r>
            <w:proofErr w:type="spellStart"/>
            <w:r w:rsidRPr="00544D9D">
              <w:rPr>
                <w:rFonts w:ascii="Times New Roman" w:hAnsi="Times New Roman" w:cs="Times New Roman"/>
                <w:sz w:val="24"/>
                <w:szCs w:val="24"/>
              </w:rPr>
              <w:t>благополучателя</w:t>
            </w:r>
            <w:proofErr w:type="spellEnd"/>
            <w:r w:rsidRPr="00544D9D">
              <w:rPr>
                <w:rFonts w:ascii="Times New Roman" w:hAnsi="Times New Roman" w:cs="Times New Roman"/>
                <w:sz w:val="24"/>
                <w:szCs w:val="24"/>
              </w:rPr>
              <w:t xml:space="preserve">: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250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250 рублей до 500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500 рублей до 750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750 рублей до 1000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1000 рублей до 1500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1500 рублей до 2000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2000 рублей до 2500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9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2500 рублей до 3000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8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3000 рублей до 3500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7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3500 рублей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6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2.1.5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2.1.6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Срок реализации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1 календарного года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2 календарных лет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3 календарных лет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более 3 календарных лет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2.1.7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"Срок жизни" результатов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 лет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3 до 5 лет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 до 3 лет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1 года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2.2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Оригинальность, инновационность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2.2.1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Оригинальность, необычность идеи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2.2.2 </w:t>
            </w: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Использование инновационных технологий, новых технических решений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2.3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Качество подготовки документов для участия в конкурсном отборе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2.3.1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Наличие </w:t>
            </w:r>
            <w:r w:rsidR="00FE1168" w:rsidRPr="00544D9D">
              <w:rPr>
                <w:rFonts w:ascii="Times New Roman" w:hAnsi="Times New Roman" w:cs="Times New Roman"/>
                <w:sz w:val="24"/>
                <w:szCs w:val="24"/>
              </w:rPr>
              <w:fldChar w:fldCharType="begin"/>
            </w:r>
            <w:r w:rsidRPr="00544D9D">
              <w:rPr>
                <w:rFonts w:ascii="Times New Roman" w:hAnsi="Times New Roman" w:cs="Times New Roman"/>
                <w:sz w:val="24"/>
                <w:szCs w:val="24"/>
              </w:rPr>
              <w:instrText xml:space="preserve"> HYPERLINK "kodeks://link/d?nd=568263344&amp;point=mark=00000000000000000000000000000000000000000000000002FSB0DP"\o"’’Об утверждении Порядка выдвижения, внесения, обсуждения, рассмотрения инициативных проектов, а также ...’’</w:instrText>
            </w:r>
          </w:p>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instrText>Решение Совета депутатов сельского поселения Локосово Сургутского района Ханты-Мансийского автономного ...</w:instrText>
            </w:r>
          </w:p>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instrText>Статус: Действующая редакция докуме"</w:instrText>
            </w:r>
            <w:r w:rsidR="00FE1168" w:rsidRPr="00544D9D">
              <w:rPr>
                <w:rFonts w:ascii="Times New Roman" w:hAnsi="Times New Roman" w:cs="Times New Roman"/>
                <w:sz w:val="24"/>
                <w:szCs w:val="24"/>
              </w:rPr>
              <w:fldChar w:fldCharType="separate"/>
            </w:r>
            <w:r w:rsidRPr="00544D9D">
              <w:rPr>
                <w:rFonts w:ascii="Times New Roman" w:hAnsi="Times New Roman" w:cs="Times New Roman"/>
                <w:color w:val="0000AA"/>
                <w:sz w:val="24"/>
                <w:szCs w:val="24"/>
                <w:u w:val="single"/>
              </w:rPr>
              <w:t>приложенной</w:t>
            </w:r>
            <w:r w:rsidR="00FE1168" w:rsidRPr="00544D9D">
              <w:rPr>
                <w:rFonts w:ascii="Times New Roman" w:hAnsi="Times New Roman" w:cs="Times New Roman"/>
                <w:sz w:val="24"/>
                <w:szCs w:val="24"/>
              </w:rPr>
              <w:fldChar w:fldCharType="end"/>
            </w:r>
            <w:r w:rsidRPr="00544D9D">
              <w:rPr>
                <w:rFonts w:ascii="Times New Roman" w:hAnsi="Times New Roman" w:cs="Times New Roman"/>
                <w:sz w:val="24"/>
                <w:szCs w:val="24"/>
              </w:rPr>
              <w:t xml:space="preserve"> к заявке проектно-сметной (сметной) документации (по строительству (реконструкции), капитальному ремонту, ремонту объектов)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или необходимость в проектно-сметной (сметной) документации отсутствует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2.3.2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Наличие </w:t>
            </w:r>
            <w:r w:rsidR="00FE1168" w:rsidRPr="00544D9D">
              <w:rPr>
                <w:rFonts w:ascii="Times New Roman" w:hAnsi="Times New Roman" w:cs="Times New Roman"/>
                <w:sz w:val="24"/>
                <w:szCs w:val="24"/>
              </w:rPr>
              <w:fldChar w:fldCharType="begin"/>
            </w:r>
            <w:r w:rsidRPr="00544D9D">
              <w:rPr>
                <w:rFonts w:ascii="Times New Roman" w:hAnsi="Times New Roman" w:cs="Times New Roman"/>
                <w:sz w:val="24"/>
                <w:szCs w:val="24"/>
              </w:rPr>
              <w:instrText xml:space="preserve"> HYPERLINK "kodeks://link/d?nd=568263344&amp;point=mark=00000000000000000000000000000000000000000000000002FSB0DP"\o"’’Об утверждении Порядка выдвижения, внесения, обсуждения, рассмотрения инициативных проектов, а также ...’’</w:instrText>
            </w:r>
          </w:p>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instrText>Решение Совета депутатов сельского поселения Локосово Сургутского района Ханты-Мансийского автономного ...</w:instrText>
            </w:r>
          </w:p>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instrText>Статус: Действующая редакция докуме"</w:instrText>
            </w:r>
            <w:r w:rsidR="00FE1168" w:rsidRPr="00544D9D">
              <w:rPr>
                <w:rFonts w:ascii="Times New Roman" w:hAnsi="Times New Roman" w:cs="Times New Roman"/>
                <w:sz w:val="24"/>
                <w:szCs w:val="24"/>
              </w:rPr>
              <w:fldChar w:fldCharType="separate"/>
            </w:r>
            <w:r w:rsidRPr="00544D9D">
              <w:rPr>
                <w:rFonts w:ascii="Times New Roman" w:hAnsi="Times New Roman" w:cs="Times New Roman"/>
                <w:color w:val="0000AA"/>
                <w:sz w:val="24"/>
                <w:szCs w:val="24"/>
                <w:u w:val="single"/>
              </w:rPr>
              <w:t>приложенных</w:t>
            </w:r>
            <w:r w:rsidR="00FE1168" w:rsidRPr="00544D9D">
              <w:rPr>
                <w:rFonts w:ascii="Times New Roman" w:hAnsi="Times New Roman" w:cs="Times New Roman"/>
                <w:sz w:val="24"/>
                <w:szCs w:val="24"/>
              </w:rPr>
              <w:fldChar w:fldCharType="end"/>
            </w:r>
            <w:r w:rsidRPr="00544D9D">
              <w:rPr>
                <w:rFonts w:ascii="Times New Roman" w:hAnsi="Times New Roman" w:cs="Times New Roman"/>
                <w:sz w:val="24"/>
                <w:szCs w:val="24"/>
              </w:rPr>
              <w:t xml:space="preserve"> к заявке презентационных материалов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нет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0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2.4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Участие общественности в подготовке и реализации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2.4.1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Уровень софинансирования инициативного проекта гражданами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15 % до 20 %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10 % до 15 %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5 % до 10 %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5 % от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2.4.2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20 % стоимости инициативного проекта или </w:t>
            </w:r>
            <w:proofErr w:type="spellStart"/>
            <w:r w:rsidRPr="00544D9D">
              <w:rPr>
                <w:rFonts w:ascii="Times New Roman" w:hAnsi="Times New Roman" w:cs="Times New Roman"/>
                <w:sz w:val="24"/>
                <w:szCs w:val="24"/>
              </w:rPr>
              <w:t>софинансирование</w:t>
            </w:r>
            <w:proofErr w:type="spellEnd"/>
            <w:r w:rsidRPr="00544D9D">
              <w:rPr>
                <w:rFonts w:ascii="Times New Roman" w:hAnsi="Times New Roman" w:cs="Times New Roman"/>
                <w:sz w:val="24"/>
                <w:szCs w:val="24"/>
              </w:rPr>
              <w:t xml:space="preserve"> социально-ориентированными некоммерческими организациями от 5%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15 % до 20 %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10% до 15 %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5 % до 10 %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5 % от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2.4.3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Уровень имущественного и (или) трудового участия граждан в реализации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15 % до 20 %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10 % до 15 %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5 % до 10 %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5 % от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2.4.4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20% стоимости проекта или трудовое участие социально-ориентированных некоммерческих организаций от 5%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15 % до 20 %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10 % до 15 %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5 % до 10 %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5 % от стоимости инициативного проекта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2.4.5 </w:t>
            </w:r>
          </w:p>
        </w:tc>
        <w:tc>
          <w:tcPr>
            <w:tcW w:w="7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Уровень поддержки инициативного проекта населением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15 % от численности населения поселения, на территории которого реализуется инициативный проект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5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10 % до 15 % от численности населения поселения, на территории которого реализуется инициативный проект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4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5 % до 10 % от численности населения поселения, на территории которого реализуется инициативный проект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3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от 1 % до 5 % от численности населения поселения, на территории которого реализуется инициативный проект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2 </w:t>
            </w:r>
          </w:p>
        </w:tc>
      </w:tr>
      <w:tr w:rsidR="00200E29" w:rsidRPr="00544D9D" w:rsidTr="00E91606">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p>
        </w:tc>
        <w:tc>
          <w:tcPr>
            <w:tcW w:w="42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до 1% от численности населения поселения, на территории которого реализуется инициативный проект </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jc w:val="center"/>
              <w:rPr>
                <w:rFonts w:ascii="Times New Roman" w:hAnsi="Times New Roman" w:cs="Times New Roman"/>
                <w:sz w:val="24"/>
                <w:szCs w:val="24"/>
              </w:rPr>
            </w:pPr>
            <w:r w:rsidRPr="00544D9D">
              <w:rPr>
                <w:rFonts w:ascii="Times New Roman" w:hAnsi="Times New Roman" w:cs="Times New Roman"/>
                <w:sz w:val="24"/>
                <w:szCs w:val="24"/>
              </w:rPr>
              <w:t xml:space="preserve">1 </w:t>
            </w:r>
          </w:p>
        </w:tc>
      </w:tr>
      <w:tr w:rsidR="00200E29" w:rsidRPr="00544D9D" w:rsidTr="00E91606">
        <w:tc>
          <w:tcPr>
            <w:tcW w:w="32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Итог "Рейтинговые критерии": </w:t>
            </w:r>
          </w:p>
        </w:tc>
        <w:tc>
          <w:tcPr>
            <w:tcW w:w="61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сумма баллов, присвоенных инициативному проекту по каждому из критериев, входящих в группу "Критерии прохождения конкурсного отбора" </w:t>
            </w:r>
          </w:p>
        </w:tc>
      </w:tr>
      <w:tr w:rsidR="00200E29" w:rsidRPr="00544D9D" w:rsidTr="00E91606">
        <w:tc>
          <w:tcPr>
            <w:tcW w:w="325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Оценка инициативного проекта </w:t>
            </w:r>
          </w:p>
        </w:tc>
        <w:tc>
          <w:tcPr>
            <w:tcW w:w="61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00E29" w:rsidRPr="00544D9D" w:rsidRDefault="00200E29" w:rsidP="004D6DA1">
            <w:pPr>
              <w:pStyle w:val="FORMATTEXT"/>
              <w:rPr>
                <w:rFonts w:ascii="Times New Roman" w:hAnsi="Times New Roman" w:cs="Times New Roman"/>
                <w:sz w:val="24"/>
                <w:szCs w:val="24"/>
              </w:rPr>
            </w:pPr>
            <w:r w:rsidRPr="00544D9D">
              <w:rPr>
                <w:rFonts w:ascii="Times New Roman" w:hAnsi="Times New Roman" w:cs="Times New Roman"/>
                <w:sz w:val="24"/>
                <w:szCs w:val="24"/>
              </w:rPr>
              <w:t xml:space="preserve">итог "Критерии прохождения конкурсного отбора", итог "Рейтинговые критерии" </w:t>
            </w:r>
          </w:p>
        </w:tc>
      </w:tr>
    </w:tbl>
    <w:p w:rsidR="00200E29" w:rsidRPr="00544D9D" w:rsidRDefault="00200E29" w:rsidP="00150A55">
      <w:pPr>
        <w:spacing w:after="0" w:line="240" w:lineRule="auto"/>
        <w:ind w:firstLine="567"/>
        <w:jc w:val="center"/>
        <w:rPr>
          <w:rFonts w:ascii="Times New Roman" w:hAnsi="Times New Roman" w:cs="Times New Roman"/>
          <w:b/>
          <w:bCs/>
          <w:sz w:val="24"/>
          <w:szCs w:val="24"/>
        </w:rPr>
      </w:pPr>
    </w:p>
    <w:sectPr w:rsidR="00200E29" w:rsidRPr="00544D9D" w:rsidSect="00497D5A">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0673"/>
    <w:multiLevelType w:val="multilevel"/>
    <w:tmpl w:val="CAA0DC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E55319F"/>
    <w:multiLevelType w:val="hybridMultilevel"/>
    <w:tmpl w:val="B2C84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риева Татьяна Андреевна">
    <w15:presenceInfo w15:providerId="AD" w15:userId="S-1-5-21-4252796151-2055970554-428867027-256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trackRevisions/>
  <w:defaultTabStop w:val="708"/>
  <w:characterSpacingControl w:val="doNotCompress"/>
  <w:compat>
    <w:useFELayout/>
  </w:compat>
  <w:rsids>
    <w:rsidRoot w:val="00E238AE"/>
    <w:rsid w:val="00007CAF"/>
    <w:rsid w:val="00023632"/>
    <w:rsid w:val="000324A3"/>
    <w:rsid w:val="00044BA0"/>
    <w:rsid w:val="00052DEB"/>
    <w:rsid w:val="000562C4"/>
    <w:rsid w:val="000579E6"/>
    <w:rsid w:val="000579FD"/>
    <w:rsid w:val="00070A05"/>
    <w:rsid w:val="000C0207"/>
    <w:rsid w:val="000C2324"/>
    <w:rsid w:val="00103BEE"/>
    <w:rsid w:val="0011566A"/>
    <w:rsid w:val="00116AB8"/>
    <w:rsid w:val="001260AE"/>
    <w:rsid w:val="00140961"/>
    <w:rsid w:val="00150A55"/>
    <w:rsid w:val="0015607D"/>
    <w:rsid w:val="00177B56"/>
    <w:rsid w:val="00187A14"/>
    <w:rsid w:val="00187C05"/>
    <w:rsid w:val="001926F2"/>
    <w:rsid w:val="001B0619"/>
    <w:rsid w:val="001B3C2B"/>
    <w:rsid w:val="001C2138"/>
    <w:rsid w:val="001E2244"/>
    <w:rsid w:val="001F038C"/>
    <w:rsid w:val="00200C10"/>
    <w:rsid w:val="00200E29"/>
    <w:rsid w:val="00212325"/>
    <w:rsid w:val="002250E3"/>
    <w:rsid w:val="00225BD6"/>
    <w:rsid w:val="00230957"/>
    <w:rsid w:val="00233E6E"/>
    <w:rsid w:val="0023685F"/>
    <w:rsid w:val="00253569"/>
    <w:rsid w:val="00261AB0"/>
    <w:rsid w:val="00272340"/>
    <w:rsid w:val="002A3729"/>
    <w:rsid w:val="002B00BC"/>
    <w:rsid w:val="002B2D2D"/>
    <w:rsid w:val="002B766B"/>
    <w:rsid w:val="002C172C"/>
    <w:rsid w:val="002C6607"/>
    <w:rsid w:val="002E0DF8"/>
    <w:rsid w:val="002E2792"/>
    <w:rsid w:val="002F3DA6"/>
    <w:rsid w:val="003226BB"/>
    <w:rsid w:val="003253C9"/>
    <w:rsid w:val="0033391E"/>
    <w:rsid w:val="00337AB2"/>
    <w:rsid w:val="00343FF9"/>
    <w:rsid w:val="00375080"/>
    <w:rsid w:val="003959E7"/>
    <w:rsid w:val="003F6DF9"/>
    <w:rsid w:val="00405FCD"/>
    <w:rsid w:val="0042346E"/>
    <w:rsid w:val="004527D4"/>
    <w:rsid w:val="00467410"/>
    <w:rsid w:val="0047608A"/>
    <w:rsid w:val="00497D5A"/>
    <w:rsid w:val="004A37FC"/>
    <w:rsid w:val="004A5086"/>
    <w:rsid w:val="004D6DA1"/>
    <w:rsid w:val="004E47EB"/>
    <w:rsid w:val="004F26E5"/>
    <w:rsid w:val="004F7663"/>
    <w:rsid w:val="005014C9"/>
    <w:rsid w:val="00503ECF"/>
    <w:rsid w:val="00530315"/>
    <w:rsid w:val="00530CA3"/>
    <w:rsid w:val="00544D9D"/>
    <w:rsid w:val="00546E9D"/>
    <w:rsid w:val="00552900"/>
    <w:rsid w:val="005569E7"/>
    <w:rsid w:val="005908B8"/>
    <w:rsid w:val="005A5E94"/>
    <w:rsid w:val="005C1652"/>
    <w:rsid w:val="005C27AA"/>
    <w:rsid w:val="005E0396"/>
    <w:rsid w:val="005E6FD8"/>
    <w:rsid w:val="005F3B0B"/>
    <w:rsid w:val="00603FF4"/>
    <w:rsid w:val="0063120A"/>
    <w:rsid w:val="00632D4E"/>
    <w:rsid w:val="00640603"/>
    <w:rsid w:val="006445E8"/>
    <w:rsid w:val="00652A3F"/>
    <w:rsid w:val="00653202"/>
    <w:rsid w:val="0065389A"/>
    <w:rsid w:val="00657A64"/>
    <w:rsid w:val="006601DA"/>
    <w:rsid w:val="0066452F"/>
    <w:rsid w:val="00664D81"/>
    <w:rsid w:val="00666E55"/>
    <w:rsid w:val="00673DE3"/>
    <w:rsid w:val="0068289D"/>
    <w:rsid w:val="00692658"/>
    <w:rsid w:val="006C0111"/>
    <w:rsid w:val="006C230D"/>
    <w:rsid w:val="006F6D8F"/>
    <w:rsid w:val="0070459A"/>
    <w:rsid w:val="00705A30"/>
    <w:rsid w:val="007444B4"/>
    <w:rsid w:val="00747B8D"/>
    <w:rsid w:val="007911FC"/>
    <w:rsid w:val="007A4842"/>
    <w:rsid w:val="007C18B4"/>
    <w:rsid w:val="007C35F7"/>
    <w:rsid w:val="007D3A5F"/>
    <w:rsid w:val="007D5980"/>
    <w:rsid w:val="007D75B0"/>
    <w:rsid w:val="007E42A8"/>
    <w:rsid w:val="007F3F47"/>
    <w:rsid w:val="00813E81"/>
    <w:rsid w:val="00817138"/>
    <w:rsid w:val="0084699C"/>
    <w:rsid w:val="008757EA"/>
    <w:rsid w:val="00894037"/>
    <w:rsid w:val="0089458A"/>
    <w:rsid w:val="008A7F64"/>
    <w:rsid w:val="008C6ED4"/>
    <w:rsid w:val="008E0A8D"/>
    <w:rsid w:val="008E73DA"/>
    <w:rsid w:val="00925E32"/>
    <w:rsid w:val="00971D9A"/>
    <w:rsid w:val="009A353C"/>
    <w:rsid w:val="009E2C0D"/>
    <w:rsid w:val="009E430A"/>
    <w:rsid w:val="009F69A5"/>
    <w:rsid w:val="00A03614"/>
    <w:rsid w:val="00A06F1E"/>
    <w:rsid w:val="00A240E1"/>
    <w:rsid w:val="00A31913"/>
    <w:rsid w:val="00A366C8"/>
    <w:rsid w:val="00A5370E"/>
    <w:rsid w:val="00A73753"/>
    <w:rsid w:val="00A84A56"/>
    <w:rsid w:val="00AA14AA"/>
    <w:rsid w:val="00AA6543"/>
    <w:rsid w:val="00AD5EC1"/>
    <w:rsid w:val="00AD64C1"/>
    <w:rsid w:val="00B11182"/>
    <w:rsid w:val="00B12CB9"/>
    <w:rsid w:val="00B23FFC"/>
    <w:rsid w:val="00B248C7"/>
    <w:rsid w:val="00B31906"/>
    <w:rsid w:val="00B33E11"/>
    <w:rsid w:val="00B3650A"/>
    <w:rsid w:val="00B45A01"/>
    <w:rsid w:val="00B679E4"/>
    <w:rsid w:val="00B72FA0"/>
    <w:rsid w:val="00B904B8"/>
    <w:rsid w:val="00BA65DC"/>
    <w:rsid w:val="00BB3BBC"/>
    <w:rsid w:val="00BB512F"/>
    <w:rsid w:val="00BB6D46"/>
    <w:rsid w:val="00C20F0F"/>
    <w:rsid w:val="00C23766"/>
    <w:rsid w:val="00C350B1"/>
    <w:rsid w:val="00C56C0A"/>
    <w:rsid w:val="00C579A4"/>
    <w:rsid w:val="00C82BA4"/>
    <w:rsid w:val="00C87D1F"/>
    <w:rsid w:val="00C91924"/>
    <w:rsid w:val="00C926F3"/>
    <w:rsid w:val="00CA08E9"/>
    <w:rsid w:val="00CC7E38"/>
    <w:rsid w:val="00CC7FDB"/>
    <w:rsid w:val="00CF0074"/>
    <w:rsid w:val="00D01648"/>
    <w:rsid w:val="00D035DA"/>
    <w:rsid w:val="00D17353"/>
    <w:rsid w:val="00D230DC"/>
    <w:rsid w:val="00D312FF"/>
    <w:rsid w:val="00D337AB"/>
    <w:rsid w:val="00D55B30"/>
    <w:rsid w:val="00D74AF2"/>
    <w:rsid w:val="00D8396B"/>
    <w:rsid w:val="00D8465A"/>
    <w:rsid w:val="00DA2825"/>
    <w:rsid w:val="00DA7327"/>
    <w:rsid w:val="00DC54C8"/>
    <w:rsid w:val="00DE13BE"/>
    <w:rsid w:val="00DE5D9B"/>
    <w:rsid w:val="00DE71E9"/>
    <w:rsid w:val="00E05330"/>
    <w:rsid w:val="00E074E7"/>
    <w:rsid w:val="00E1156D"/>
    <w:rsid w:val="00E124B2"/>
    <w:rsid w:val="00E238AE"/>
    <w:rsid w:val="00E25931"/>
    <w:rsid w:val="00E51F31"/>
    <w:rsid w:val="00E600B8"/>
    <w:rsid w:val="00E634B7"/>
    <w:rsid w:val="00E6556E"/>
    <w:rsid w:val="00E82220"/>
    <w:rsid w:val="00E8319B"/>
    <w:rsid w:val="00E838E2"/>
    <w:rsid w:val="00E91606"/>
    <w:rsid w:val="00EB3E7D"/>
    <w:rsid w:val="00EB526C"/>
    <w:rsid w:val="00EC596A"/>
    <w:rsid w:val="00EE22F8"/>
    <w:rsid w:val="00EF090A"/>
    <w:rsid w:val="00EF228B"/>
    <w:rsid w:val="00F536B6"/>
    <w:rsid w:val="00F71CA6"/>
    <w:rsid w:val="00F8259B"/>
    <w:rsid w:val="00F915B6"/>
    <w:rsid w:val="00F92037"/>
    <w:rsid w:val="00F94C02"/>
    <w:rsid w:val="00FA4376"/>
    <w:rsid w:val="00FC0CEB"/>
    <w:rsid w:val="00FC1C60"/>
    <w:rsid w:val="00FD524E"/>
    <w:rsid w:val="00FE1168"/>
    <w:rsid w:val="00FF1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8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238AE"/>
    <w:pPr>
      <w:ind w:left="720"/>
      <w:contextualSpacing/>
    </w:pPr>
  </w:style>
  <w:style w:type="paragraph" w:styleId="a5">
    <w:name w:val="Balloon Text"/>
    <w:basedOn w:val="a"/>
    <w:link w:val="a6"/>
    <w:uiPriority w:val="99"/>
    <w:semiHidden/>
    <w:unhideWhenUsed/>
    <w:rsid w:val="00007C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7CAF"/>
    <w:rPr>
      <w:rFonts w:ascii="Segoe UI" w:hAnsi="Segoe UI" w:cs="Segoe UI"/>
      <w:sz w:val="18"/>
      <w:szCs w:val="18"/>
    </w:rPr>
  </w:style>
  <w:style w:type="paragraph" w:customStyle="1" w:styleId="FORMATTEXT">
    <w:name w:val=".FORMATTEXT"/>
    <w:uiPriority w:val="99"/>
    <w:rsid w:val="00375080"/>
    <w:pPr>
      <w:widowControl w:val="0"/>
      <w:autoSpaceDE w:val="0"/>
      <w:autoSpaceDN w:val="0"/>
      <w:adjustRightInd w:val="0"/>
      <w:spacing w:after="0" w:line="240" w:lineRule="auto"/>
    </w:pPr>
    <w:rPr>
      <w:rFonts w:ascii="Arial" w:hAnsi="Arial" w:cs="Arial"/>
      <w:sz w:val="20"/>
      <w:szCs w:val="20"/>
    </w:rPr>
  </w:style>
  <w:style w:type="character" w:styleId="a7">
    <w:name w:val="Hyperlink"/>
    <w:basedOn w:val="a0"/>
    <w:uiPriority w:val="99"/>
    <w:unhideWhenUsed/>
    <w:rsid w:val="00DA7327"/>
    <w:rPr>
      <w:color w:val="0000FF" w:themeColor="hyperlink"/>
      <w:u w:val="single"/>
    </w:rPr>
  </w:style>
  <w:style w:type="paragraph" w:customStyle="1" w:styleId="HEADERTEXT">
    <w:name w:val=".HEADERTEXT"/>
    <w:uiPriority w:val="99"/>
    <w:rsid w:val="00DA7327"/>
    <w:pPr>
      <w:widowControl w:val="0"/>
      <w:autoSpaceDE w:val="0"/>
      <w:autoSpaceDN w:val="0"/>
      <w:adjustRightInd w:val="0"/>
      <w:spacing w:after="0" w:line="240" w:lineRule="auto"/>
    </w:pPr>
    <w:rPr>
      <w:rFonts w:ascii="Arial" w:hAnsi="Arial" w:cs="Arial"/>
      <w:color w:val="2B4279"/>
      <w:sz w:val="20"/>
      <w:szCs w:val="20"/>
    </w:rPr>
  </w:style>
  <w:style w:type="character" w:customStyle="1" w:styleId="UnresolvedMention">
    <w:name w:val="Unresolved Mention"/>
    <w:basedOn w:val="a0"/>
    <w:uiPriority w:val="99"/>
    <w:semiHidden/>
    <w:unhideWhenUsed/>
    <w:rsid w:val="00070A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109865">
      <w:bodyDiv w:val="1"/>
      <w:marLeft w:val="0"/>
      <w:marRight w:val="0"/>
      <w:marTop w:val="0"/>
      <w:marBottom w:val="0"/>
      <w:divBdr>
        <w:top w:val="none" w:sz="0" w:space="0" w:color="auto"/>
        <w:left w:val="none" w:sz="0" w:space="0" w:color="auto"/>
        <w:bottom w:val="none" w:sz="0" w:space="0" w:color="auto"/>
        <w:right w:val="none" w:sz="0" w:space="0" w:color="auto"/>
      </w:divBdr>
    </w:div>
    <w:div w:id="928151090">
      <w:bodyDiv w:val="1"/>
      <w:marLeft w:val="0"/>
      <w:marRight w:val="0"/>
      <w:marTop w:val="0"/>
      <w:marBottom w:val="0"/>
      <w:divBdr>
        <w:top w:val="none" w:sz="0" w:space="0" w:color="auto"/>
        <w:left w:val="none" w:sz="0" w:space="0" w:color="auto"/>
        <w:bottom w:val="none" w:sz="0" w:space="0" w:color="auto"/>
        <w:right w:val="none" w:sz="0" w:space="0" w:color="auto"/>
      </w:divBdr>
    </w:div>
    <w:div w:id="1627467946">
      <w:bodyDiv w:val="1"/>
      <w:marLeft w:val="0"/>
      <w:marRight w:val="0"/>
      <w:marTop w:val="0"/>
      <w:marBottom w:val="0"/>
      <w:divBdr>
        <w:top w:val="none" w:sz="0" w:space="0" w:color="auto"/>
        <w:left w:val="none" w:sz="0" w:space="0" w:color="auto"/>
        <w:bottom w:val="none" w:sz="0" w:space="0" w:color="auto"/>
        <w:right w:val="none" w:sz="0" w:space="0" w:color="auto"/>
      </w:divBdr>
    </w:div>
    <w:div w:id="19877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document/redirect/1018009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kosovoadm@mail.ru" TargetMode="External"/><Relationship Id="rId12" Type="http://schemas.openxmlformats.org/officeDocument/2006/relationships/hyperlink" Target="https://mobileonline.garant.ru/document/redirect/1214856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kodeks://link/d?nd=901714433" TargetMode="External"/><Relationship Id="rId11" Type="http://schemas.openxmlformats.org/officeDocument/2006/relationships/hyperlink" Target="https://mobileonline.garant.ru/document/redirect/12148567/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obileonline.garant.ru/document/redirect/12148567/11" TargetMode="External"/><Relationship Id="rId4" Type="http://schemas.openxmlformats.org/officeDocument/2006/relationships/settings" Target="settings.xml"/><Relationship Id="rId9" Type="http://schemas.openxmlformats.org/officeDocument/2006/relationships/hyperlink" Target="https://mobileonline.garant.ru/document/redirect/1214856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29F26-4C7B-4F1F-872A-2F761B03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7032</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Бугалтер</dc:creator>
  <cp:keywords/>
  <dc:description/>
  <cp:lastModifiedBy>Admin</cp:lastModifiedBy>
  <cp:revision>16</cp:revision>
  <cp:lastPrinted>2024-11-19T04:42:00Z</cp:lastPrinted>
  <dcterms:created xsi:type="dcterms:W3CDTF">2024-10-30T10:57:00Z</dcterms:created>
  <dcterms:modified xsi:type="dcterms:W3CDTF">2024-11-19T04:42:00Z</dcterms:modified>
</cp:coreProperties>
</file>