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BE" w:rsidRPr="005B33BE" w:rsidRDefault="005B33BE" w:rsidP="005B3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B4279"/>
          <w:sz w:val="20"/>
          <w:szCs w:val="20"/>
        </w:rPr>
      </w:pPr>
      <w:bookmarkStart w:id="0" w:name="_GoBack"/>
      <w:bookmarkEnd w:id="0"/>
    </w:p>
    <w:p w:rsidR="005B33BE" w:rsidRPr="005B33BE" w:rsidRDefault="002A1236" w:rsidP="005B33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-224790</wp:posOffset>
            </wp:positionV>
            <wp:extent cx="495300" cy="552450"/>
            <wp:effectExtent l="0" t="0" r="0" b="0"/>
            <wp:wrapNone/>
            <wp:docPr id="2" name="Рисунок 1" descr="Описание: Описание: Описание: 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ЛокосовоС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3BE" w:rsidRPr="005B33BE" w:rsidRDefault="005B33BE" w:rsidP="005B33BE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</w:p>
    <w:p w:rsidR="005B33BE" w:rsidRPr="005B33BE" w:rsidRDefault="005B33BE" w:rsidP="005B33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5B33BE">
        <w:rPr>
          <w:rFonts w:ascii="Times New Roman" w:hAnsi="Times New Roman"/>
          <w:b/>
          <w:bCs/>
          <w:sz w:val="24"/>
          <w:szCs w:val="28"/>
        </w:rPr>
        <w:t>ГЛАВА</w:t>
      </w:r>
    </w:p>
    <w:p w:rsidR="005B33BE" w:rsidRPr="005B33BE" w:rsidRDefault="005B33BE" w:rsidP="005B33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5B33BE">
        <w:rPr>
          <w:rFonts w:ascii="Times New Roman" w:hAnsi="Times New Roman"/>
          <w:b/>
          <w:bCs/>
          <w:sz w:val="24"/>
          <w:szCs w:val="28"/>
        </w:rPr>
        <w:t>СЕЛЬСКОГО ПОСЕЛЕНИЯ ЛОКОСОВО</w:t>
      </w:r>
    </w:p>
    <w:p w:rsidR="005B33BE" w:rsidRPr="005B33BE" w:rsidRDefault="005B33BE" w:rsidP="005B33BE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sz w:val="24"/>
          <w:szCs w:val="28"/>
        </w:rPr>
      </w:pPr>
      <w:r w:rsidRPr="005B33BE">
        <w:rPr>
          <w:rFonts w:ascii="Times New Roman" w:hAnsi="Times New Roman"/>
          <w:sz w:val="24"/>
          <w:szCs w:val="28"/>
        </w:rPr>
        <w:t>Сургутского муниципального района</w:t>
      </w:r>
    </w:p>
    <w:p w:rsidR="005B33BE" w:rsidRPr="005B33BE" w:rsidRDefault="005B33BE" w:rsidP="005B33B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B33BE">
        <w:rPr>
          <w:rFonts w:ascii="Times New Roman" w:hAnsi="Times New Roman"/>
          <w:sz w:val="24"/>
          <w:szCs w:val="28"/>
        </w:rPr>
        <w:t>Ханты-Мансийского автономного округа – Югры</w:t>
      </w:r>
    </w:p>
    <w:p w:rsidR="005B33BE" w:rsidRPr="005B33BE" w:rsidRDefault="005B33BE" w:rsidP="005B33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5B33BE" w:rsidRPr="005B33BE" w:rsidRDefault="005B33BE" w:rsidP="005B33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5B33BE">
        <w:rPr>
          <w:rFonts w:ascii="Times New Roman" w:hAnsi="Times New Roman"/>
          <w:b/>
          <w:bCs/>
          <w:sz w:val="24"/>
          <w:szCs w:val="28"/>
        </w:rPr>
        <w:t>ПОСТАНОВЛЕНИЕ</w:t>
      </w:r>
    </w:p>
    <w:p w:rsidR="005B33BE" w:rsidRPr="005B33BE" w:rsidRDefault="005B33BE" w:rsidP="005B33B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5B33BE" w:rsidRPr="005B33BE" w:rsidRDefault="005B33BE" w:rsidP="005B33B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B33BE" w:rsidRPr="005B33BE" w:rsidRDefault="005B33BE" w:rsidP="005B3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3BE">
        <w:rPr>
          <w:rFonts w:ascii="Times New Roman" w:hAnsi="Times New Roman"/>
          <w:sz w:val="24"/>
          <w:szCs w:val="24"/>
        </w:rPr>
        <w:t>«2</w:t>
      </w:r>
      <w:r>
        <w:rPr>
          <w:rFonts w:ascii="Times New Roman" w:hAnsi="Times New Roman"/>
          <w:sz w:val="24"/>
          <w:szCs w:val="24"/>
        </w:rPr>
        <w:t>8</w:t>
      </w:r>
      <w:r w:rsidRPr="005B33B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Pr="005B33BE">
        <w:rPr>
          <w:rFonts w:ascii="Times New Roman" w:hAnsi="Times New Roman"/>
          <w:sz w:val="24"/>
          <w:szCs w:val="24"/>
        </w:rPr>
        <w:t xml:space="preserve"> 2025 года</w:t>
      </w:r>
      <w:r w:rsidRPr="005B33BE">
        <w:rPr>
          <w:rFonts w:ascii="Times New Roman" w:hAnsi="Times New Roman"/>
          <w:sz w:val="24"/>
          <w:szCs w:val="24"/>
        </w:rPr>
        <w:tab/>
      </w:r>
      <w:r w:rsidRPr="005B33BE">
        <w:rPr>
          <w:rFonts w:ascii="Times New Roman" w:hAnsi="Times New Roman"/>
          <w:sz w:val="24"/>
          <w:szCs w:val="24"/>
        </w:rPr>
        <w:tab/>
      </w:r>
      <w:r w:rsidRPr="005B33BE">
        <w:rPr>
          <w:rFonts w:ascii="Times New Roman" w:hAnsi="Times New Roman"/>
          <w:sz w:val="24"/>
          <w:szCs w:val="24"/>
        </w:rPr>
        <w:tab/>
      </w:r>
      <w:r w:rsidRPr="005B33BE">
        <w:rPr>
          <w:rFonts w:ascii="Times New Roman" w:hAnsi="Times New Roman"/>
          <w:sz w:val="24"/>
          <w:szCs w:val="24"/>
        </w:rPr>
        <w:tab/>
      </w:r>
      <w:r w:rsidRPr="005B33BE">
        <w:rPr>
          <w:rFonts w:ascii="Times New Roman" w:hAnsi="Times New Roman"/>
          <w:sz w:val="24"/>
          <w:szCs w:val="24"/>
        </w:rPr>
        <w:tab/>
      </w:r>
      <w:r w:rsidRPr="005B33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3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B33BE">
        <w:rPr>
          <w:rFonts w:ascii="Times New Roman" w:hAnsi="Times New Roman"/>
          <w:sz w:val="24"/>
          <w:szCs w:val="24"/>
        </w:rPr>
        <w:t>№0</w:t>
      </w:r>
      <w:r>
        <w:rPr>
          <w:rFonts w:ascii="Times New Roman" w:hAnsi="Times New Roman"/>
          <w:sz w:val="24"/>
          <w:szCs w:val="24"/>
        </w:rPr>
        <w:t>3</w:t>
      </w:r>
      <w:r w:rsidRPr="005B33BE">
        <w:rPr>
          <w:rFonts w:ascii="Times New Roman" w:hAnsi="Times New Roman"/>
          <w:sz w:val="24"/>
          <w:szCs w:val="24"/>
        </w:rPr>
        <w:t>-пг</w:t>
      </w:r>
      <w:r>
        <w:rPr>
          <w:rFonts w:ascii="Times New Roman" w:hAnsi="Times New Roman"/>
          <w:sz w:val="24"/>
          <w:szCs w:val="24"/>
        </w:rPr>
        <w:t>/нпа</w:t>
      </w:r>
    </w:p>
    <w:p w:rsidR="005B33BE" w:rsidRPr="005B33BE" w:rsidRDefault="005B33BE" w:rsidP="005B33B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B33BE">
        <w:rPr>
          <w:rFonts w:ascii="Times New Roman" w:hAnsi="Times New Roman"/>
          <w:sz w:val="24"/>
          <w:szCs w:val="24"/>
        </w:rPr>
        <w:t>с. Локосово</w:t>
      </w:r>
      <w:r w:rsidRPr="005B33B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98510E" w:rsidRDefault="0098510E" w:rsidP="0098510E">
      <w:pPr>
        <w:pStyle w:val="Default"/>
      </w:pPr>
    </w:p>
    <w:p w:rsidR="001A31B2" w:rsidRPr="00464D1C" w:rsidRDefault="00351140" w:rsidP="00464D1C">
      <w:pPr>
        <w:pStyle w:val="Default"/>
        <w:ind w:right="4960"/>
        <w:jc w:val="both"/>
      </w:pPr>
      <w:r>
        <w:rPr>
          <w:bCs/>
          <w:color w:val="auto"/>
          <w:sz w:val="28"/>
          <w:szCs w:val="28"/>
        </w:rPr>
        <w:t>О внесении изменений в п</w:t>
      </w:r>
      <w:r w:rsidR="008974F7">
        <w:rPr>
          <w:bCs/>
          <w:color w:val="auto"/>
          <w:sz w:val="28"/>
          <w:szCs w:val="28"/>
        </w:rPr>
        <w:t>остановление</w:t>
      </w:r>
      <w:r w:rsidR="00464D1C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главы</w:t>
      </w:r>
      <w:r w:rsidR="008974F7">
        <w:rPr>
          <w:bCs/>
          <w:color w:val="auto"/>
          <w:sz w:val="28"/>
          <w:szCs w:val="28"/>
        </w:rPr>
        <w:t xml:space="preserve"> сельского поселения</w:t>
      </w:r>
      <w:r>
        <w:rPr>
          <w:bCs/>
          <w:color w:val="auto"/>
          <w:sz w:val="28"/>
          <w:szCs w:val="28"/>
        </w:rPr>
        <w:t xml:space="preserve"> </w:t>
      </w:r>
      <w:r w:rsidR="008974F7">
        <w:rPr>
          <w:bCs/>
          <w:color w:val="auto"/>
          <w:sz w:val="28"/>
          <w:szCs w:val="28"/>
        </w:rPr>
        <w:t>Локосово от</w:t>
      </w:r>
      <w:r w:rsidR="00621D72">
        <w:rPr>
          <w:bCs/>
          <w:color w:val="auto"/>
          <w:sz w:val="28"/>
          <w:szCs w:val="28"/>
        </w:rPr>
        <w:t xml:space="preserve"> </w:t>
      </w:r>
      <w:r w:rsidR="008974F7" w:rsidRPr="008974F7">
        <w:rPr>
          <w:bCs/>
          <w:color w:val="auto"/>
          <w:sz w:val="28"/>
          <w:szCs w:val="28"/>
        </w:rPr>
        <w:t>28.03.2023</w:t>
      </w:r>
      <w:r w:rsidR="008974F7">
        <w:rPr>
          <w:bCs/>
          <w:color w:val="auto"/>
          <w:sz w:val="28"/>
          <w:szCs w:val="28"/>
        </w:rPr>
        <w:t xml:space="preserve"> </w:t>
      </w:r>
      <w:r w:rsidR="008974F7" w:rsidRPr="008974F7">
        <w:rPr>
          <w:bCs/>
          <w:color w:val="auto"/>
          <w:sz w:val="28"/>
          <w:szCs w:val="28"/>
        </w:rPr>
        <w:t>№</w:t>
      </w:r>
      <w:r w:rsidR="008974F7">
        <w:rPr>
          <w:bCs/>
          <w:color w:val="auto"/>
          <w:sz w:val="28"/>
          <w:szCs w:val="28"/>
        </w:rPr>
        <w:t xml:space="preserve"> </w:t>
      </w:r>
      <w:r w:rsidR="008974F7" w:rsidRPr="008974F7">
        <w:rPr>
          <w:bCs/>
          <w:color w:val="auto"/>
          <w:sz w:val="28"/>
          <w:szCs w:val="28"/>
        </w:rPr>
        <w:t>09-пг</w:t>
      </w:r>
      <w:r w:rsidR="006B6966">
        <w:rPr>
          <w:bCs/>
          <w:color w:val="auto"/>
          <w:sz w:val="28"/>
          <w:szCs w:val="28"/>
        </w:rPr>
        <w:t>/</w:t>
      </w:r>
      <w:r w:rsidR="008974F7" w:rsidRPr="008974F7">
        <w:rPr>
          <w:bCs/>
          <w:color w:val="auto"/>
          <w:sz w:val="28"/>
          <w:szCs w:val="28"/>
        </w:rPr>
        <w:t>нпа</w:t>
      </w:r>
      <w:r w:rsidR="008974F7" w:rsidRPr="00E12113">
        <w:rPr>
          <w:bCs/>
          <w:color w:val="auto"/>
          <w:sz w:val="28"/>
          <w:szCs w:val="28"/>
        </w:rPr>
        <w:t xml:space="preserve"> </w:t>
      </w:r>
      <w:r w:rsidR="008974F7">
        <w:rPr>
          <w:bCs/>
          <w:color w:val="auto"/>
          <w:sz w:val="28"/>
          <w:szCs w:val="28"/>
        </w:rPr>
        <w:t>«</w:t>
      </w:r>
      <w:r w:rsidR="00427E16" w:rsidRPr="00E12113">
        <w:rPr>
          <w:bCs/>
          <w:color w:val="auto"/>
          <w:sz w:val="28"/>
          <w:szCs w:val="28"/>
        </w:rPr>
        <w:t>Об</w:t>
      </w:r>
      <w:r w:rsidR="00FE5510">
        <w:rPr>
          <w:bCs/>
          <w:color w:val="auto"/>
          <w:sz w:val="28"/>
          <w:szCs w:val="28"/>
        </w:rPr>
        <w:t xml:space="preserve"> </w:t>
      </w:r>
      <w:r w:rsidR="008974F7">
        <w:rPr>
          <w:bCs/>
          <w:color w:val="auto"/>
          <w:sz w:val="28"/>
          <w:szCs w:val="28"/>
        </w:rPr>
        <w:t>о</w:t>
      </w:r>
      <w:r w:rsidR="00427E16" w:rsidRPr="00E12113">
        <w:rPr>
          <w:bCs/>
          <w:color w:val="auto"/>
          <w:sz w:val="28"/>
          <w:szCs w:val="28"/>
        </w:rPr>
        <w:t>плате труда</w:t>
      </w:r>
      <w:r w:rsidR="008974F7">
        <w:rPr>
          <w:bCs/>
          <w:color w:val="auto"/>
          <w:sz w:val="28"/>
          <w:szCs w:val="28"/>
        </w:rPr>
        <w:t xml:space="preserve"> </w:t>
      </w:r>
      <w:r w:rsidR="00140DAE">
        <w:rPr>
          <w:bCs/>
          <w:color w:val="auto"/>
          <w:sz w:val="28"/>
          <w:szCs w:val="28"/>
        </w:rPr>
        <w:t>р</w:t>
      </w:r>
      <w:r w:rsidR="00427E16" w:rsidRPr="00E12113">
        <w:rPr>
          <w:bCs/>
          <w:color w:val="auto"/>
          <w:sz w:val="28"/>
          <w:szCs w:val="28"/>
        </w:rPr>
        <w:t>або</w:t>
      </w:r>
      <w:r w:rsidR="00140DAE">
        <w:rPr>
          <w:bCs/>
          <w:color w:val="auto"/>
          <w:sz w:val="28"/>
          <w:szCs w:val="28"/>
        </w:rPr>
        <w:t>чих</w:t>
      </w:r>
      <w:r w:rsidR="00621D72">
        <w:rPr>
          <w:bCs/>
          <w:color w:val="auto"/>
          <w:sz w:val="28"/>
          <w:szCs w:val="28"/>
        </w:rPr>
        <w:t xml:space="preserve"> </w:t>
      </w:r>
      <w:r w:rsidR="00140DAE">
        <w:rPr>
          <w:bCs/>
          <w:color w:val="auto"/>
          <w:sz w:val="28"/>
          <w:szCs w:val="28"/>
        </w:rPr>
        <w:t>администрации</w:t>
      </w:r>
      <w:r w:rsidR="00427E16" w:rsidRPr="00E12113">
        <w:rPr>
          <w:bCs/>
          <w:color w:val="auto"/>
          <w:sz w:val="28"/>
          <w:szCs w:val="28"/>
        </w:rPr>
        <w:t xml:space="preserve"> сельского</w:t>
      </w:r>
      <w:r w:rsidR="00621D72">
        <w:rPr>
          <w:bCs/>
          <w:color w:val="auto"/>
          <w:sz w:val="28"/>
          <w:szCs w:val="28"/>
        </w:rPr>
        <w:t xml:space="preserve"> </w:t>
      </w:r>
      <w:r w:rsidR="00427E16" w:rsidRPr="00E12113">
        <w:rPr>
          <w:bCs/>
          <w:color w:val="auto"/>
          <w:sz w:val="28"/>
          <w:szCs w:val="28"/>
        </w:rPr>
        <w:t>поселения</w:t>
      </w:r>
      <w:r w:rsidR="00140DAE">
        <w:rPr>
          <w:bCs/>
          <w:color w:val="auto"/>
          <w:sz w:val="28"/>
          <w:szCs w:val="28"/>
        </w:rPr>
        <w:t xml:space="preserve"> </w:t>
      </w:r>
      <w:r w:rsidR="00427E16" w:rsidRPr="00E12113">
        <w:rPr>
          <w:bCs/>
          <w:color w:val="auto"/>
          <w:sz w:val="28"/>
          <w:szCs w:val="28"/>
        </w:rPr>
        <w:t>Локосово</w:t>
      </w:r>
      <w:r w:rsidR="008974F7">
        <w:rPr>
          <w:bCs/>
          <w:color w:val="auto"/>
          <w:sz w:val="28"/>
          <w:szCs w:val="28"/>
        </w:rPr>
        <w:t>»</w:t>
      </w:r>
      <w:r w:rsidR="004748B7">
        <w:rPr>
          <w:bCs/>
          <w:color w:val="auto"/>
          <w:sz w:val="28"/>
          <w:szCs w:val="28"/>
        </w:rPr>
        <w:t xml:space="preserve"> </w:t>
      </w:r>
    </w:p>
    <w:p w:rsidR="00492A15" w:rsidRDefault="00492A15" w:rsidP="00FE5510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FE5510" w:rsidRPr="00492A15" w:rsidRDefault="00FE5510" w:rsidP="00FE5510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98510E" w:rsidRPr="005114E4" w:rsidRDefault="0098510E" w:rsidP="005B3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14E4">
        <w:rPr>
          <w:rFonts w:ascii="Times New Roman" w:hAnsi="Times New Roman"/>
          <w:sz w:val="28"/>
          <w:szCs w:val="28"/>
        </w:rPr>
        <w:t>В</w:t>
      </w:r>
      <w:r w:rsidR="00464D1C">
        <w:rPr>
          <w:rFonts w:ascii="Times New Roman" w:hAnsi="Times New Roman"/>
          <w:sz w:val="28"/>
          <w:szCs w:val="28"/>
        </w:rPr>
        <w:tab/>
      </w:r>
      <w:r w:rsidRPr="005114E4">
        <w:rPr>
          <w:rFonts w:ascii="Times New Roman" w:hAnsi="Times New Roman"/>
          <w:sz w:val="28"/>
          <w:szCs w:val="28"/>
        </w:rPr>
        <w:t>соответствии с Постановлением</w:t>
      </w:r>
      <w:r w:rsidR="00464D1C">
        <w:rPr>
          <w:rFonts w:ascii="Times New Roman" w:hAnsi="Times New Roman"/>
          <w:sz w:val="28"/>
          <w:szCs w:val="28"/>
        </w:rPr>
        <w:t xml:space="preserve"> </w:t>
      </w:r>
      <w:r w:rsidRPr="005114E4">
        <w:rPr>
          <w:rFonts w:ascii="Times New Roman" w:hAnsi="Times New Roman"/>
          <w:sz w:val="28"/>
          <w:szCs w:val="28"/>
        </w:rPr>
        <w:t>Правительства Ханты-Мансийского автономного округа – Югры от 23 августа 2019 года № 278-п «О нормативах формирования расходов на оплату труда депутатов, выборных должностных лиц местного самоуправления, осуществляющих свои полномочия на постоянной основе, муниципальных служащих в Ханты-Мансийском автономном округе — Югре»</w:t>
      </w:r>
      <w:r w:rsidRPr="005114E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114E4">
        <w:rPr>
          <w:rFonts w:ascii="Times New Roman" w:hAnsi="Times New Roman"/>
          <w:sz w:val="28"/>
          <w:szCs w:val="28"/>
        </w:rPr>
        <w:t>статьи 23 устава сельского поселения Локосово,</w:t>
      </w:r>
    </w:p>
    <w:p w:rsidR="00BE2CA8" w:rsidRPr="00BE2CA8" w:rsidRDefault="00BE2CA8" w:rsidP="005B33BE">
      <w:pPr>
        <w:pStyle w:val="HEADERTEX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2CA8">
        <w:rPr>
          <w:rFonts w:ascii="Times New Roman" w:hAnsi="Times New Roman" w:cs="Times New Roman"/>
          <w:color w:val="auto"/>
          <w:sz w:val="28"/>
          <w:szCs w:val="28"/>
        </w:rPr>
        <w:t xml:space="preserve">Внести изменения в постановление главы сельского поселения Локосово </w:t>
      </w:r>
      <w:r w:rsidRPr="00BE2CA8">
        <w:rPr>
          <w:rFonts w:ascii="Times New Roman" w:hAnsi="Times New Roman" w:cs="Times New Roman"/>
          <w:bCs/>
          <w:color w:val="auto"/>
          <w:sz w:val="28"/>
          <w:szCs w:val="28"/>
        </w:rPr>
        <w:t>от</w:t>
      </w:r>
      <w:r w:rsidR="00464D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E2CA8">
        <w:rPr>
          <w:rFonts w:ascii="Times New Roman" w:hAnsi="Times New Roman" w:cs="Times New Roman"/>
          <w:bCs/>
          <w:color w:val="auto"/>
          <w:sz w:val="28"/>
          <w:szCs w:val="28"/>
        </w:rPr>
        <w:t>28.03.2023 № 09-пг/нпа «Об оплате труда</w:t>
      </w:r>
      <w:r w:rsidR="00464D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E2C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рабочих администрации сельского поселения Локосово». </w:t>
      </w:r>
    </w:p>
    <w:p w:rsidR="008974F7" w:rsidRDefault="008974F7" w:rsidP="005B33BE">
      <w:pPr>
        <w:pStyle w:val="HEADERTEX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966"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  <w:r w:rsidR="00FE55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696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E55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6966">
        <w:rPr>
          <w:rFonts w:ascii="Times New Roman" w:hAnsi="Times New Roman" w:cs="Times New Roman"/>
          <w:color w:val="auto"/>
          <w:sz w:val="28"/>
          <w:szCs w:val="28"/>
        </w:rPr>
        <w:t xml:space="preserve">к постановлению </w:t>
      </w:r>
      <w:r w:rsidR="006B6966" w:rsidRPr="006B696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FE551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B6966" w:rsidRPr="006B6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Локосово от 28.03.2023 № 09-пг/нпа «Об оплате труда рабочих администрации сельского поселения Локосово» </w:t>
      </w:r>
      <w:r w:rsidRPr="006B6966">
        <w:rPr>
          <w:rFonts w:ascii="Times New Roman" w:hAnsi="Times New Roman" w:cs="Times New Roman"/>
          <w:color w:val="auto"/>
          <w:sz w:val="28"/>
          <w:szCs w:val="28"/>
        </w:rPr>
        <w:t>изложить в новой редакции</w:t>
      </w:r>
      <w:r w:rsidR="00053131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</w:t>
      </w:r>
      <w:r w:rsidR="00621D72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A5711B">
        <w:rPr>
          <w:rFonts w:ascii="Times New Roman" w:hAnsi="Times New Roman" w:cs="Times New Roman"/>
          <w:color w:val="auto"/>
          <w:sz w:val="28"/>
          <w:szCs w:val="28"/>
        </w:rPr>
        <w:t>к настоящему постановлению</w:t>
      </w:r>
      <w:r w:rsidRPr="006B696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21D72" w:rsidRPr="00A5711B" w:rsidRDefault="00621D72" w:rsidP="005B33BE">
      <w:pPr>
        <w:pStyle w:val="HEADERTEX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1D72">
        <w:rPr>
          <w:rFonts w:ascii="Times New Roman" w:hAnsi="Times New Roman"/>
          <w:color w:val="auto"/>
          <w:sz w:val="28"/>
          <w:szCs w:val="28"/>
        </w:rPr>
        <w:t>Подпункт 3.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621D72">
        <w:rPr>
          <w:rFonts w:ascii="Times New Roman" w:hAnsi="Times New Roman"/>
          <w:color w:val="auto"/>
          <w:sz w:val="28"/>
          <w:szCs w:val="28"/>
        </w:rPr>
        <w:t>, 3.</w:t>
      </w:r>
      <w:r>
        <w:rPr>
          <w:rFonts w:ascii="Times New Roman" w:hAnsi="Times New Roman"/>
          <w:color w:val="auto"/>
          <w:sz w:val="28"/>
          <w:szCs w:val="28"/>
        </w:rPr>
        <w:t>8</w:t>
      </w:r>
      <w:r w:rsidRPr="00621D72">
        <w:rPr>
          <w:rFonts w:ascii="Times New Roman" w:hAnsi="Times New Roman"/>
          <w:color w:val="auto"/>
          <w:sz w:val="28"/>
          <w:szCs w:val="28"/>
        </w:rPr>
        <w:t xml:space="preserve"> пункта 3 раздела </w:t>
      </w:r>
      <w:r w:rsidRPr="00621D72">
        <w:rPr>
          <w:rFonts w:ascii="Times New Roman" w:hAnsi="Times New Roman"/>
          <w:color w:val="auto"/>
          <w:sz w:val="28"/>
          <w:szCs w:val="28"/>
          <w:lang w:val="en-US"/>
        </w:rPr>
        <w:t>III</w:t>
      </w:r>
      <w:r w:rsidRPr="00621D7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711B">
        <w:rPr>
          <w:rFonts w:ascii="Times New Roman" w:hAnsi="Times New Roman"/>
          <w:color w:val="auto"/>
          <w:sz w:val="28"/>
          <w:szCs w:val="28"/>
        </w:rPr>
        <w:t xml:space="preserve">приложения к </w:t>
      </w:r>
      <w:r w:rsidR="00F467E9">
        <w:rPr>
          <w:rFonts w:ascii="Times New Roman" w:hAnsi="Times New Roman"/>
          <w:color w:val="auto"/>
          <w:sz w:val="28"/>
          <w:szCs w:val="28"/>
        </w:rPr>
        <w:t>постановлению главы сельского поселения Локосово</w:t>
      </w:r>
      <w:r w:rsidR="00A5711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1D72">
        <w:rPr>
          <w:rFonts w:ascii="Times New Roman" w:hAnsi="Times New Roman"/>
          <w:color w:val="auto"/>
          <w:sz w:val="28"/>
          <w:szCs w:val="28"/>
        </w:rPr>
        <w:t xml:space="preserve">изложить в новой </w:t>
      </w:r>
      <w:r w:rsidR="00A5711B">
        <w:rPr>
          <w:rFonts w:ascii="Times New Roman" w:hAnsi="Times New Roman"/>
          <w:color w:val="auto"/>
          <w:sz w:val="28"/>
          <w:szCs w:val="28"/>
        </w:rPr>
        <w:t>редакции:</w:t>
      </w:r>
    </w:p>
    <w:p w:rsidR="00A5711B" w:rsidRPr="00621D72" w:rsidRDefault="00A5711B" w:rsidP="005B33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1D72">
        <w:rPr>
          <w:rFonts w:ascii="Times New Roman" w:hAnsi="Times New Roman" w:cs="Times New Roman"/>
          <w:sz w:val="28"/>
          <w:szCs w:val="28"/>
        </w:rPr>
        <w:t>3.7. Премии, в том числе за выполнение особо важных и сложных заданий, рабочим могут быть выплачены:</w:t>
      </w:r>
    </w:p>
    <w:p w:rsidR="00A5711B" w:rsidRPr="00621D72" w:rsidRDefault="00A5711B" w:rsidP="005B33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72">
        <w:rPr>
          <w:rFonts w:ascii="Times New Roman" w:hAnsi="Times New Roman" w:cs="Times New Roman"/>
          <w:sz w:val="28"/>
          <w:szCs w:val="28"/>
        </w:rPr>
        <w:t>1)</w:t>
      </w:r>
      <w:r w:rsidR="00B82D9D">
        <w:rPr>
          <w:rFonts w:ascii="Times New Roman" w:hAnsi="Times New Roman" w:cs="Times New Roman"/>
          <w:sz w:val="28"/>
          <w:szCs w:val="28"/>
        </w:rPr>
        <w:tab/>
      </w:r>
      <w:r w:rsidRPr="00621D72">
        <w:rPr>
          <w:rFonts w:ascii="Times New Roman" w:hAnsi="Times New Roman" w:cs="Times New Roman"/>
          <w:sz w:val="28"/>
          <w:szCs w:val="28"/>
        </w:rPr>
        <w:t xml:space="preserve">по результатам работы за </w:t>
      </w:r>
      <w:r>
        <w:rPr>
          <w:rFonts w:ascii="Times New Roman" w:hAnsi="Times New Roman" w:cs="Times New Roman"/>
          <w:sz w:val="28"/>
          <w:szCs w:val="28"/>
        </w:rPr>
        <w:t xml:space="preserve">полугодие, </w:t>
      </w:r>
      <w:r w:rsidRPr="00621D72">
        <w:rPr>
          <w:rFonts w:ascii="Times New Roman" w:hAnsi="Times New Roman" w:cs="Times New Roman"/>
          <w:sz w:val="28"/>
          <w:szCs w:val="28"/>
        </w:rPr>
        <w:t>год;</w:t>
      </w:r>
    </w:p>
    <w:p w:rsidR="00A5711B" w:rsidRPr="00621D72" w:rsidRDefault="00A5711B" w:rsidP="005B33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72">
        <w:rPr>
          <w:rFonts w:ascii="Times New Roman" w:hAnsi="Times New Roman" w:cs="Times New Roman"/>
          <w:sz w:val="28"/>
          <w:szCs w:val="28"/>
        </w:rPr>
        <w:t>2)</w:t>
      </w:r>
      <w:r w:rsidR="00B82D9D">
        <w:rPr>
          <w:rFonts w:ascii="Times New Roman" w:hAnsi="Times New Roman" w:cs="Times New Roman"/>
          <w:sz w:val="28"/>
          <w:szCs w:val="28"/>
        </w:rPr>
        <w:tab/>
      </w:r>
      <w:r w:rsidRPr="00621D72">
        <w:rPr>
          <w:rFonts w:ascii="Times New Roman" w:hAnsi="Times New Roman" w:cs="Times New Roman"/>
          <w:sz w:val="28"/>
          <w:szCs w:val="28"/>
        </w:rPr>
        <w:t>за выполнение особо важных и сложных заданий.</w:t>
      </w:r>
    </w:p>
    <w:p w:rsidR="00A5711B" w:rsidRPr="00621D72" w:rsidRDefault="00A5711B" w:rsidP="005B33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72">
        <w:rPr>
          <w:rFonts w:ascii="Times New Roman" w:hAnsi="Times New Roman" w:cs="Times New Roman"/>
          <w:sz w:val="28"/>
          <w:szCs w:val="28"/>
        </w:rPr>
        <w:t>3.8.</w:t>
      </w:r>
      <w:r w:rsidR="00B82D9D">
        <w:rPr>
          <w:rFonts w:ascii="Times New Roman" w:hAnsi="Times New Roman" w:cs="Times New Roman"/>
          <w:sz w:val="28"/>
          <w:szCs w:val="28"/>
        </w:rPr>
        <w:tab/>
      </w:r>
      <w:r w:rsidRPr="00621D72">
        <w:rPr>
          <w:rFonts w:ascii="Times New Roman" w:hAnsi="Times New Roman" w:cs="Times New Roman"/>
          <w:sz w:val="28"/>
          <w:szCs w:val="28"/>
        </w:rPr>
        <w:t xml:space="preserve">Премирование по итогам работы за </w:t>
      </w:r>
      <w:r>
        <w:rPr>
          <w:rFonts w:ascii="Times New Roman" w:hAnsi="Times New Roman" w:cs="Times New Roman"/>
          <w:sz w:val="28"/>
          <w:szCs w:val="28"/>
        </w:rPr>
        <w:t xml:space="preserve">полугодие, </w:t>
      </w:r>
      <w:r w:rsidRPr="00621D72">
        <w:rPr>
          <w:rFonts w:ascii="Times New Roman" w:hAnsi="Times New Roman" w:cs="Times New Roman"/>
          <w:sz w:val="28"/>
          <w:szCs w:val="28"/>
        </w:rPr>
        <w:t>год:</w:t>
      </w:r>
    </w:p>
    <w:p w:rsidR="00A5711B" w:rsidRDefault="00A5711B" w:rsidP="005B33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72">
        <w:rPr>
          <w:rFonts w:ascii="Times New Roman" w:hAnsi="Times New Roman" w:cs="Times New Roman"/>
          <w:sz w:val="28"/>
          <w:szCs w:val="28"/>
        </w:rPr>
        <w:t>3.8.1.</w:t>
      </w:r>
      <w:r w:rsidR="00B82D9D">
        <w:rPr>
          <w:rFonts w:ascii="Times New Roman" w:hAnsi="Times New Roman" w:cs="Times New Roman"/>
          <w:sz w:val="28"/>
          <w:szCs w:val="28"/>
        </w:rPr>
        <w:tab/>
      </w:r>
      <w:r w:rsidRPr="00621D72">
        <w:rPr>
          <w:rFonts w:ascii="Times New Roman" w:hAnsi="Times New Roman" w:cs="Times New Roman"/>
          <w:sz w:val="28"/>
          <w:szCs w:val="28"/>
        </w:rPr>
        <w:t>Рабочим администрации сельского поселения Локосово выплачивается премия:</w:t>
      </w:r>
    </w:p>
    <w:p w:rsidR="00A5711B" w:rsidRPr="00C45A30" w:rsidRDefault="00A5711B" w:rsidP="005B33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17">
        <w:rPr>
          <w:rFonts w:ascii="Times New Roman" w:hAnsi="Times New Roman" w:cs="Times New Roman"/>
          <w:sz w:val="28"/>
          <w:szCs w:val="28"/>
        </w:rPr>
        <w:t>-</w:t>
      </w:r>
      <w:r w:rsidR="00B82D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C45A30">
        <w:rPr>
          <w:rFonts w:ascii="Times New Roman" w:hAnsi="Times New Roman" w:cs="Times New Roman"/>
          <w:sz w:val="28"/>
          <w:szCs w:val="28"/>
          <w:lang w:eastAsia="en-US"/>
        </w:rPr>
        <w:t xml:space="preserve">ремия по результатам работы за полугодие выплачивается в размере 0,5 месячного фонда оплаты труда, установленного указанному лицу </w:t>
      </w:r>
      <w:r w:rsidRPr="00C45A3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 состоянию на 30 июня, 31 декабря года, за который производится расчет премии.</w:t>
      </w:r>
    </w:p>
    <w:p w:rsidR="00A5711B" w:rsidRPr="005C6E17" w:rsidRDefault="00A5711B" w:rsidP="005B33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17">
        <w:rPr>
          <w:rFonts w:ascii="Times New Roman" w:hAnsi="Times New Roman" w:cs="Times New Roman"/>
          <w:sz w:val="28"/>
          <w:szCs w:val="28"/>
        </w:rPr>
        <w:t>-</w:t>
      </w:r>
      <w:r w:rsidR="00B82D9D">
        <w:rPr>
          <w:rFonts w:ascii="Times New Roman" w:hAnsi="Times New Roman" w:cs="Times New Roman"/>
          <w:sz w:val="28"/>
          <w:szCs w:val="28"/>
        </w:rPr>
        <w:tab/>
      </w:r>
      <w:r w:rsidRPr="005C6E17">
        <w:rPr>
          <w:rFonts w:ascii="Times New Roman" w:hAnsi="Times New Roman" w:cs="Times New Roman"/>
          <w:sz w:val="28"/>
          <w:szCs w:val="28"/>
        </w:rPr>
        <w:t xml:space="preserve">по результатам работы за год в </w:t>
      </w:r>
      <w:r w:rsidRPr="00C45A30">
        <w:rPr>
          <w:rFonts w:ascii="Times New Roman" w:hAnsi="Times New Roman" w:cs="Times New Roman"/>
          <w:sz w:val="28"/>
          <w:szCs w:val="28"/>
          <w:lang w:eastAsia="en-US"/>
        </w:rPr>
        <w:t>размере одного месячного фонда оплаты труда, установленного указанному лицу по состоянию на 31 декабря года, за который производится расчет премии</w:t>
      </w:r>
      <w:r w:rsidRPr="00C45A30">
        <w:rPr>
          <w:rFonts w:ascii="Times New Roman" w:hAnsi="Times New Roman" w:cs="Times New Roman"/>
          <w:sz w:val="28"/>
          <w:szCs w:val="28"/>
        </w:rPr>
        <w:t>.</w:t>
      </w:r>
    </w:p>
    <w:p w:rsidR="00A5711B" w:rsidRPr="005C6E17" w:rsidRDefault="00A5711B" w:rsidP="005B33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17">
        <w:rPr>
          <w:rFonts w:ascii="Times New Roman" w:hAnsi="Times New Roman" w:cs="Times New Roman"/>
          <w:sz w:val="28"/>
          <w:szCs w:val="28"/>
        </w:rPr>
        <w:t>В</w:t>
      </w:r>
      <w:r w:rsidR="00B82D9D">
        <w:rPr>
          <w:rFonts w:ascii="Times New Roman" w:hAnsi="Times New Roman" w:cs="Times New Roman"/>
          <w:sz w:val="28"/>
          <w:szCs w:val="28"/>
        </w:rPr>
        <w:tab/>
      </w:r>
      <w:r w:rsidRPr="005C6E17">
        <w:rPr>
          <w:rFonts w:ascii="Times New Roman" w:hAnsi="Times New Roman" w:cs="Times New Roman"/>
          <w:sz w:val="28"/>
          <w:szCs w:val="28"/>
        </w:rPr>
        <w:t xml:space="preserve">случае экономии фонда оплаты труда по смете расходов главного распорядителя бюджетных средств размеры премии по итогам работы за </w:t>
      </w:r>
      <w:r>
        <w:rPr>
          <w:rFonts w:ascii="Times New Roman" w:hAnsi="Times New Roman" w:cs="Times New Roman"/>
          <w:sz w:val="28"/>
          <w:szCs w:val="28"/>
        </w:rPr>
        <w:t xml:space="preserve">2 полугодие, </w:t>
      </w:r>
      <w:r w:rsidRPr="005C6E17">
        <w:rPr>
          <w:rFonts w:ascii="Times New Roman" w:hAnsi="Times New Roman" w:cs="Times New Roman"/>
          <w:sz w:val="28"/>
          <w:szCs w:val="28"/>
        </w:rPr>
        <w:t>год максимальными размерами не ограничиваются.</w:t>
      </w:r>
    </w:p>
    <w:p w:rsidR="00A5711B" w:rsidRPr="00621D72" w:rsidRDefault="00A5711B" w:rsidP="005B33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72">
        <w:rPr>
          <w:rFonts w:ascii="Times New Roman" w:hAnsi="Times New Roman" w:cs="Times New Roman"/>
          <w:sz w:val="28"/>
          <w:szCs w:val="28"/>
        </w:rPr>
        <w:t xml:space="preserve">3.8.2. Премирование по результатам работы за </w:t>
      </w:r>
      <w:r>
        <w:rPr>
          <w:rFonts w:ascii="Times New Roman" w:hAnsi="Times New Roman" w:cs="Times New Roman"/>
          <w:sz w:val="28"/>
          <w:szCs w:val="28"/>
        </w:rPr>
        <w:t xml:space="preserve">полугодие, </w:t>
      </w:r>
      <w:r w:rsidRPr="00621D72">
        <w:rPr>
          <w:rFonts w:ascii="Times New Roman" w:hAnsi="Times New Roman" w:cs="Times New Roman"/>
          <w:sz w:val="28"/>
          <w:szCs w:val="28"/>
        </w:rPr>
        <w:t>год осуществляется на основании распоряжения (приказа) работодателя (представителя работодателя).</w:t>
      </w:r>
    </w:p>
    <w:p w:rsidR="00A5711B" w:rsidRDefault="00A5711B" w:rsidP="005B33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72">
        <w:rPr>
          <w:rFonts w:ascii="Times New Roman" w:hAnsi="Times New Roman" w:cs="Times New Roman"/>
          <w:sz w:val="28"/>
          <w:szCs w:val="28"/>
        </w:rPr>
        <w:t xml:space="preserve">3.8.3. Премирование по результатам работы за </w:t>
      </w:r>
      <w:r>
        <w:rPr>
          <w:rFonts w:ascii="Times New Roman" w:hAnsi="Times New Roman" w:cs="Times New Roman"/>
          <w:sz w:val="28"/>
          <w:szCs w:val="28"/>
        </w:rPr>
        <w:t xml:space="preserve">полугодие, </w:t>
      </w:r>
      <w:r w:rsidRPr="00621D72">
        <w:rPr>
          <w:rFonts w:ascii="Times New Roman" w:hAnsi="Times New Roman" w:cs="Times New Roman"/>
          <w:sz w:val="28"/>
          <w:szCs w:val="28"/>
        </w:rPr>
        <w:t>год осуществляется в пределах фонда оплаты труда. Размер премии определяет работодатель (представитель работодателя).</w:t>
      </w:r>
    </w:p>
    <w:p w:rsidR="00A5711B" w:rsidRDefault="00A5711B" w:rsidP="005B3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F6957">
        <w:rPr>
          <w:rFonts w:ascii="Times New Roman" w:hAnsi="Times New Roman"/>
          <w:sz w:val="28"/>
          <w:szCs w:val="28"/>
          <w:lang w:eastAsia="en-US"/>
        </w:rPr>
        <w:t>Премия по результатам работы за полугодие выплачивается не позднее первого месяца, следующего за отчётным, за 2 полугодие до конца текущего финансового года.</w:t>
      </w:r>
    </w:p>
    <w:p w:rsidR="00A5711B" w:rsidRDefault="00A5711B" w:rsidP="005B3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72">
        <w:rPr>
          <w:rFonts w:ascii="Times New Roman" w:hAnsi="Times New Roman"/>
          <w:sz w:val="28"/>
          <w:szCs w:val="28"/>
        </w:rPr>
        <w:t>Премирование по результатам работы за год выплачивается не позднее первого месяца, следующего за отчётным годом.</w:t>
      </w:r>
    </w:p>
    <w:p w:rsidR="00A5711B" w:rsidRDefault="00A5711B" w:rsidP="005B3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72">
        <w:rPr>
          <w:rFonts w:ascii="Times New Roman" w:hAnsi="Times New Roman"/>
          <w:sz w:val="28"/>
          <w:szCs w:val="28"/>
        </w:rPr>
        <w:t>3.8.4.</w:t>
      </w:r>
      <w:r w:rsidR="00B82D9D">
        <w:rPr>
          <w:rFonts w:ascii="Times New Roman" w:hAnsi="Times New Roman"/>
          <w:sz w:val="28"/>
          <w:szCs w:val="28"/>
        </w:rPr>
        <w:tab/>
      </w:r>
      <w:r w:rsidRPr="00621D72">
        <w:rPr>
          <w:rFonts w:ascii="Times New Roman" w:hAnsi="Times New Roman"/>
          <w:sz w:val="28"/>
          <w:szCs w:val="28"/>
        </w:rPr>
        <w:t>Премия в полном размере выплачивается рабочим администрации сельского поселения Локосово, которые проработали весь календарный год в администрации сельское поселение Локосово.</w:t>
      </w:r>
    </w:p>
    <w:p w:rsidR="00A5711B" w:rsidRDefault="00A5711B" w:rsidP="005B3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72">
        <w:rPr>
          <w:rFonts w:ascii="Times New Roman" w:hAnsi="Times New Roman"/>
          <w:sz w:val="28"/>
          <w:szCs w:val="28"/>
        </w:rPr>
        <w:t xml:space="preserve">3.8.5. Премия по результатам работы за </w:t>
      </w:r>
      <w:r>
        <w:rPr>
          <w:rFonts w:ascii="Times New Roman" w:hAnsi="Times New Roman"/>
          <w:sz w:val="28"/>
          <w:szCs w:val="28"/>
        </w:rPr>
        <w:t xml:space="preserve">полугодие, </w:t>
      </w:r>
      <w:r w:rsidRPr="00621D72">
        <w:rPr>
          <w:rFonts w:ascii="Times New Roman" w:hAnsi="Times New Roman"/>
          <w:sz w:val="28"/>
          <w:szCs w:val="28"/>
        </w:rPr>
        <w:t>год в размере, пропорционально отработанному времени в календарном году, выплачивается работникам, проработавшим неполный календарный год:</w:t>
      </w:r>
    </w:p>
    <w:p w:rsidR="00A5711B" w:rsidRDefault="00A5711B" w:rsidP="005B3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72">
        <w:rPr>
          <w:rFonts w:ascii="Times New Roman" w:hAnsi="Times New Roman"/>
          <w:sz w:val="28"/>
          <w:szCs w:val="28"/>
        </w:rPr>
        <w:t>-</w:t>
      </w:r>
      <w:r w:rsidR="00B82D9D">
        <w:rPr>
          <w:rFonts w:ascii="Times New Roman" w:hAnsi="Times New Roman"/>
          <w:sz w:val="28"/>
          <w:szCs w:val="28"/>
        </w:rPr>
        <w:tab/>
      </w:r>
      <w:r w:rsidRPr="00621D72">
        <w:rPr>
          <w:rFonts w:ascii="Times New Roman" w:hAnsi="Times New Roman"/>
          <w:sz w:val="28"/>
          <w:szCs w:val="28"/>
        </w:rPr>
        <w:t>вновь принятым;</w:t>
      </w:r>
    </w:p>
    <w:p w:rsidR="00A5711B" w:rsidRDefault="00A5711B" w:rsidP="005B3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72">
        <w:rPr>
          <w:rFonts w:ascii="Times New Roman" w:hAnsi="Times New Roman"/>
          <w:sz w:val="28"/>
          <w:szCs w:val="28"/>
        </w:rPr>
        <w:t>-</w:t>
      </w:r>
      <w:r w:rsidR="00B82D9D">
        <w:rPr>
          <w:rFonts w:ascii="Times New Roman" w:hAnsi="Times New Roman"/>
          <w:sz w:val="28"/>
          <w:szCs w:val="28"/>
        </w:rPr>
        <w:tab/>
      </w:r>
      <w:r w:rsidRPr="00621D72">
        <w:rPr>
          <w:rFonts w:ascii="Times New Roman" w:hAnsi="Times New Roman"/>
          <w:sz w:val="28"/>
          <w:szCs w:val="28"/>
        </w:rPr>
        <w:t>вернувшимся на работу после отпуска по уходу за ребёнком до достижения им возраста трёх лет, ушедшим в отпуск по уходу за ребенком до достижения им возраста трёх лет;</w:t>
      </w:r>
    </w:p>
    <w:p w:rsidR="00A5711B" w:rsidRDefault="00A5711B" w:rsidP="005B3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72">
        <w:rPr>
          <w:rFonts w:ascii="Times New Roman" w:hAnsi="Times New Roman"/>
          <w:sz w:val="28"/>
          <w:szCs w:val="28"/>
        </w:rPr>
        <w:t>-</w:t>
      </w:r>
      <w:r w:rsidR="00B82D9D">
        <w:rPr>
          <w:rFonts w:ascii="Times New Roman" w:hAnsi="Times New Roman"/>
          <w:sz w:val="28"/>
          <w:szCs w:val="28"/>
        </w:rPr>
        <w:tab/>
      </w:r>
      <w:r w:rsidRPr="00621D72">
        <w:rPr>
          <w:rFonts w:ascii="Times New Roman" w:hAnsi="Times New Roman"/>
          <w:sz w:val="28"/>
          <w:szCs w:val="28"/>
        </w:rPr>
        <w:t>уволившимся с работы в порядке перевода в муниципальное учреждение сельского поселения Локосово, в связи с призывом на военную службу, уходом на пенсию, в связи с сокращением штата или численности.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711B" w:rsidRDefault="00A5711B" w:rsidP="005B3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72">
        <w:rPr>
          <w:rFonts w:ascii="Times New Roman" w:hAnsi="Times New Roman"/>
          <w:sz w:val="28"/>
          <w:szCs w:val="28"/>
        </w:rPr>
        <w:t>В случае смерти (гибели), признании судом недееспособным или ограниченно дееспособным, безвестно отсутствующим или объявлении умершим работника, премия выплачивается членам его семьи или лицам, находившимся на иждивении умершего лица.</w:t>
      </w:r>
    </w:p>
    <w:p w:rsidR="00A5711B" w:rsidRDefault="00A5711B" w:rsidP="005B3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72">
        <w:rPr>
          <w:rFonts w:ascii="Times New Roman" w:hAnsi="Times New Roman"/>
          <w:sz w:val="28"/>
          <w:szCs w:val="28"/>
        </w:rPr>
        <w:t>3.8.6.</w:t>
      </w:r>
      <w:r w:rsidR="00B82D9D">
        <w:rPr>
          <w:rFonts w:ascii="Times New Roman" w:hAnsi="Times New Roman"/>
          <w:sz w:val="28"/>
          <w:szCs w:val="28"/>
        </w:rPr>
        <w:tab/>
      </w:r>
      <w:r w:rsidRPr="00621D72">
        <w:rPr>
          <w:rFonts w:ascii="Times New Roman" w:hAnsi="Times New Roman"/>
          <w:sz w:val="28"/>
          <w:szCs w:val="28"/>
        </w:rPr>
        <w:t xml:space="preserve">Расчёт размера премии по результатам работы за </w:t>
      </w:r>
      <w:r>
        <w:rPr>
          <w:rFonts w:ascii="Times New Roman" w:hAnsi="Times New Roman"/>
          <w:sz w:val="28"/>
          <w:szCs w:val="28"/>
        </w:rPr>
        <w:t xml:space="preserve">полугодие, </w:t>
      </w:r>
      <w:r w:rsidRPr="00621D72">
        <w:rPr>
          <w:rFonts w:ascii="Times New Roman" w:hAnsi="Times New Roman"/>
          <w:sz w:val="28"/>
          <w:szCs w:val="28"/>
        </w:rPr>
        <w:t>год производится на основании табеля учёта рабочего времени.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711B" w:rsidRDefault="00A5711B" w:rsidP="005B3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72">
        <w:rPr>
          <w:rFonts w:ascii="Times New Roman" w:hAnsi="Times New Roman"/>
          <w:sz w:val="28"/>
          <w:szCs w:val="28"/>
        </w:rPr>
        <w:t>Для</w:t>
      </w:r>
      <w:r w:rsidR="00B82D9D">
        <w:rPr>
          <w:rFonts w:ascii="Times New Roman" w:hAnsi="Times New Roman"/>
          <w:sz w:val="28"/>
          <w:szCs w:val="28"/>
        </w:rPr>
        <w:tab/>
      </w:r>
      <w:r w:rsidRPr="00621D72">
        <w:rPr>
          <w:rFonts w:ascii="Times New Roman" w:hAnsi="Times New Roman"/>
          <w:sz w:val="28"/>
          <w:szCs w:val="28"/>
        </w:rPr>
        <w:t xml:space="preserve">исчисления размера премии по результатам работы за </w:t>
      </w:r>
      <w:r>
        <w:rPr>
          <w:rFonts w:ascii="Times New Roman" w:hAnsi="Times New Roman"/>
          <w:sz w:val="28"/>
          <w:szCs w:val="28"/>
        </w:rPr>
        <w:t xml:space="preserve">полугодие, </w:t>
      </w:r>
      <w:r w:rsidRPr="00621D72">
        <w:rPr>
          <w:rFonts w:ascii="Times New Roman" w:hAnsi="Times New Roman"/>
          <w:sz w:val="28"/>
          <w:szCs w:val="28"/>
        </w:rPr>
        <w:t xml:space="preserve">год в соответствующий расчётный период включаются следующие периоды по табелю учёта рабочего времени: фактически отработанное время, время нахождения в служебной командировке, ежегодном оплачиваемом отпуске, дополнительном отпуске с сохранением заработной платы (за исключением предоставляемого в связи с обучением), прохождения повышения квалификации по поручению работодателя, исполнения государственных или </w:t>
      </w:r>
      <w:r w:rsidRPr="00621D72">
        <w:rPr>
          <w:rFonts w:ascii="Times New Roman" w:hAnsi="Times New Roman"/>
          <w:sz w:val="28"/>
          <w:szCs w:val="28"/>
        </w:rPr>
        <w:lastRenderedPageBreak/>
        <w:t>общественных обязанностей, а также предоставляемые в соответствии с законодательством дни отдыха с сохранением заработной платы.</w:t>
      </w:r>
    </w:p>
    <w:p w:rsidR="00A5711B" w:rsidRDefault="00A5711B" w:rsidP="005B3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72">
        <w:rPr>
          <w:rFonts w:ascii="Times New Roman" w:hAnsi="Times New Roman"/>
          <w:sz w:val="28"/>
          <w:szCs w:val="28"/>
        </w:rPr>
        <w:t>Периоды</w:t>
      </w:r>
      <w:r w:rsidR="00B82D9D">
        <w:rPr>
          <w:rFonts w:ascii="Times New Roman" w:hAnsi="Times New Roman"/>
          <w:sz w:val="28"/>
          <w:szCs w:val="28"/>
        </w:rPr>
        <w:t xml:space="preserve"> </w:t>
      </w:r>
      <w:r w:rsidRPr="00621D72">
        <w:rPr>
          <w:rFonts w:ascii="Times New Roman" w:hAnsi="Times New Roman"/>
          <w:sz w:val="28"/>
          <w:szCs w:val="28"/>
        </w:rPr>
        <w:t>времени, включаемые в расчётный период, в сумме не могут превышать нормы рабочего времени, установленной на соответствующий календарный период времени (</w:t>
      </w:r>
      <w:r>
        <w:rPr>
          <w:rFonts w:ascii="Times New Roman" w:hAnsi="Times New Roman"/>
          <w:sz w:val="28"/>
          <w:szCs w:val="28"/>
        </w:rPr>
        <w:t xml:space="preserve">полугодие, </w:t>
      </w:r>
      <w:r w:rsidRPr="00621D72">
        <w:rPr>
          <w:rFonts w:ascii="Times New Roman" w:hAnsi="Times New Roman"/>
          <w:sz w:val="28"/>
          <w:szCs w:val="28"/>
        </w:rPr>
        <w:t>год).</w:t>
      </w:r>
    </w:p>
    <w:p w:rsidR="00A5711B" w:rsidRPr="00621D72" w:rsidRDefault="00A5711B" w:rsidP="005B33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D72">
        <w:rPr>
          <w:rFonts w:ascii="Times New Roman" w:hAnsi="Times New Roman"/>
          <w:sz w:val="28"/>
          <w:szCs w:val="28"/>
        </w:rPr>
        <w:t>3.8.7.</w:t>
      </w:r>
      <w:r w:rsidR="00B82D9D">
        <w:rPr>
          <w:rFonts w:ascii="Times New Roman" w:hAnsi="Times New Roman"/>
          <w:sz w:val="28"/>
          <w:szCs w:val="28"/>
        </w:rPr>
        <w:tab/>
      </w:r>
      <w:r w:rsidRPr="00621D72">
        <w:rPr>
          <w:rFonts w:ascii="Times New Roman" w:hAnsi="Times New Roman"/>
          <w:sz w:val="28"/>
          <w:szCs w:val="28"/>
        </w:rPr>
        <w:t xml:space="preserve">Премирование по результатам работы за </w:t>
      </w:r>
      <w:r>
        <w:rPr>
          <w:rFonts w:ascii="Times New Roman" w:hAnsi="Times New Roman"/>
          <w:sz w:val="28"/>
          <w:szCs w:val="28"/>
        </w:rPr>
        <w:t xml:space="preserve">полугодие, </w:t>
      </w:r>
      <w:r w:rsidRPr="00621D72">
        <w:rPr>
          <w:rFonts w:ascii="Times New Roman" w:hAnsi="Times New Roman"/>
          <w:sz w:val="28"/>
          <w:szCs w:val="28"/>
        </w:rPr>
        <w:t>год не выплачивается уволенным в течение календарного года по собственному желанию и за виновные действия, в связи с истечением срока трудового договора, заключённого на время исполнения обязанностей отсутствующего работника.</w:t>
      </w:r>
      <w:r>
        <w:rPr>
          <w:rFonts w:ascii="Times New Roman" w:hAnsi="Times New Roman"/>
          <w:sz w:val="28"/>
          <w:szCs w:val="28"/>
        </w:rPr>
        <w:t>».</w:t>
      </w:r>
    </w:p>
    <w:p w:rsidR="004748B7" w:rsidRPr="006B6966" w:rsidRDefault="006B6966" w:rsidP="005B33BE">
      <w:pPr>
        <w:pStyle w:val="HEADERTEX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966">
        <w:rPr>
          <w:rFonts w:ascii="Times New Roman" w:hAnsi="Times New Roman" w:cs="Times New Roman"/>
          <w:color w:val="auto"/>
          <w:sz w:val="28"/>
          <w:szCs w:val="28"/>
          <w:lang w:eastAsia="x-none"/>
        </w:rPr>
        <w:t>О</w:t>
      </w:r>
      <w:r w:rsidR="00B82D9D" w:rsidRPr="006B6966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>бнародов</w:t>
      </w:r>
      <w:r w:rsidR="00B82D9D" w:rsidRPr="006B6966">
        <w:rPr>
          <w:rFonts w:ascii="Times New Roman" w:hAnsi="Times New Roman" w:cs="Times New Roman"/>
          <w:color w:val="auto"/>
          <w:sz w:val="28"/>
          <w:szCs w:val="28"/>
          <w:lang w:eastAsia="x-none"/>
        </w:rPr>
        <w:t>ать</w:t>
      </w:r>
      <w:r w:rsidRPr="006B6966">
        <w:rPr>
          <w:rFonts w:ascii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4748B7" w:rsidRPr="006B6966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 xml:space="preserve">настоящее </w:t>
      </w:r>
      <w:r>
        <w:rPr>
          <w:rFonts w:ascii="Times New Roman" w:hAnsi="Times New Roman" w:cs="Times New Roman"/>
          <w:color w:val="auto"/>
          <w:sz w:val="28"/>
          <w:szCs w:val="28"/>
          <w:lang w:eastAsia="x-none"/>
        </w:rPr>
        <w:t>п</w:t>
      </w:r>
      <w:r w:rsidR="004748B7" w:rsidRPr="006B6966">
        <w:rPr>
          <w:rFonts w:ascii="Times New Roman" w:hAnsi="Times New Roman" w:cs="Times New Roman"/>
          <w:color w:val="auto"/>
          <w:sz w:val="28"/>
          <w:szCs w:val="28"/>
          <w:lang w:eastAsia="x-none"/>
        </w:rPr>
        <w:t>остановление</w:t>
      </w:r>
      <w:r w:rsidR="004748B7" w:rsidRPr="006B6966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 xml:space="preserve"> и разместить на официальном сайте</w:t>
      </w:r>
      <w:r>
        <w:rPr>
          <w:rFonts w:ascii="Times New Roman" w:hAnsi="Times New Roman" w:cs="Times New Roman"/>
          <w:color w:val="auto"/>
          <w:sz w:val="28"/>
          <w:szCs w:val="28"/>
          <w:lang w:eastAsia="x-none"/>
        </w:rPr>
        <w:t xml:space="preserve"> муниципального образования сельское поселение Локосово</w:t>
      </w:r>
      <w:r w:rsidR="004748B7" w:rsidRPr="006B6966">
        <w:rPr>
          <w:rFonts w:ascii="Times New Roman" w:hAnsi="Times New Roman" w:cs="Times New Roman"/>
          <w:color w:val="auto"/>
          <w:sz w:val="28"/>
          <w:szCs w:val="28"/>
          <w:lang w:eastAsia="x-none"/>
        </w:rPr>
        <w:t>.</w:t>
      </w:r>
    </w:p>
    <w:p w:rsidR="004748B7" w:rsidRPr="008974F7" w:rsidRDefault="004748B7" w:rsidP="005B33BE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8974F7">
        <w:rPr>
          <w:sz w:val="28"/>
          <w:szCs w:val="28"/>
        </w:rPr>
        <w:t>Настоящее постановление вступает в силу после обнародования и</w:t>
      </w:r>
      <w:r w:rsidRPr="008974F7">
        <w:rPr>
          <w:color w:val="000000"/>
          <w:sz w:val="28"/>
          <w:szCs w:val="28"/>
        </w:rPr>
        <w:t xml:space="preserve"> распространяется на правоотношения, возникшие с 1 </w:t>
      </w:r>
      <w:r w:rsidR="00621D72">
        <w:rPr>
          <w:color w:val="000000"/>
          <w:sz w:val="28"/>
          <w:szCs w:val="28"/>
        </w:rPr>
        <w:t>янва</w:t>
      </w:r>
      <w:r w:rsidR="0039529F">
        <w:rPr>
          <w:color w:val="000000"/>
          <w:sz w:val="28"/>
          <w:szCs w:val="28"/>
        </w:rPr>
        <w:t>р</w:t>
      </w:r>
      <w:r w:rsidRPr="008974F7">
        <w:rPr>
          <w:color w:val="000000"/>
          <w:sz w:val="28"/>
          <w:szCs w:val="28"/>
        </w:rPr>
        <w:t>я 202</w:t>
      </w:r>
      <w:r w:rsidR="00621D72">
        <w:rPr>
          <w:color w:val="000000"/>
          <w:sz w:val="28"/>
          <w:szCs w:val="28"/>
        </w:rPr>
        <w:t>5</w:t>
      </w:r>
      <w:r w:rsidRPr="008974F7">
        <w:rPr>
          <w:color w:val="000000"/>
          <w:sz w:val="28"/>
          <w:szCs w:val="28"/>
        </w:rPr>
        <w:t xml:space="preserve"> года.</w:t>
      </w:r>
    </w:p>
    <w:p w:rsidR="00F54EF2" w:rsidRDefault="00F54EF2" w:rsidP="005B33B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3BE" w:rsidRDefault="005B33BE" w:rsidP="005B33BE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3BE" w:rsidRDefault="005B33BE" w:rsidP="005B33BE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29F" w:rsidRPr="005114E4" w:rsidRDefault="0039529F" w:rsidP="005B33BE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4E4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Pr="005114E4">
        <w:rPr>
          <w:rFonts w:ascii="Times New Roman" w:hAnsi="Times New Roman"/>
          <w:sz w:val="28"/>
          <w:szCs w:val="28"/>
        </w:rPr>
        <w:tab/>
      </w:r>
      <w:r w:rsidRPr="005114E4">
        <w:rPr>
          <w:rFonts w:ascii="Times New Roman" w:hAnsi="Times New Roman"/>
          <w:sz w:val="28"/>
          <w:szCs w:val="28"/>
        </w:rPr>
        <w:tab/>
      </w:r>
      <w:r w:rsidRPr="005114E4">
        <w:rPr>
          <w:rFonts w:ascii="Times New Roman" w:hAnsi="Times New Roman"/>
          <w:sz w:val="28"/>
          <w:szCs w:val="28"/>
        </w:rPr>
        <w:tab/>
      </w:r>
      <w:r w:rsidRPr="005114E4">
        <w:rPr>
          <w:rFonts w:ascii="Times New Roman" w:hAnsi="Times New Roman"/>
          <w:sz w:val="28"/>
          <w:szCs w:val="28"/>
        </w:rPr>
        <w:tab/>
        <w:t xml:space="preserve">                 Н.Б. Свечников</w:t>
      </w:r>
    </w:p>
    <w:p w:rsidR="0039529F" w:rsidRDefault="0039529F" w:rsidP="005B33BE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9529F" w:rsidRDefault="0039529F" w:rsidP="005B33BE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63C69" w:rsidRDefault="00D63C69" w:rsidP="005B33BE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63C69" w:rsidRDefault="00D63C69" w:rsidP="005B33BE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63C69" w:rsidRDefault="00D63C69" w:rsidP="005B33BE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63C69" w:rsidRDefault="00D63C69" w:rsidP="0039529F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3C69" w:rsidRDefault="00D63C69" w:rsidP="0039529F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3C69" w:rsidRDefault="00D63C69" w:rsidP="0039529F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3C69" w:rsidRDefault="00D63C69" w:rsidP="0039529F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3C69" w:rsidRDefault="00D63C69" w:rsidP="0039529F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3C69" w:rsidRDefault="00D63C69" w:rsidP="0039529F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3C69" w:rsidRDefault="00D63C69" w:rsidP="0039529F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3C69" w:rsidRDefault="00D63C69" w:rsidP="0039529F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3C69" w:rsidRDefault="00D63C69" w:rsidP="0039529F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3C69" w:rsidRDefault="00D63C69" w:rsidP="0039529F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3C69" w:rsidRDefault="00D63C69" w:rsidP="0039529F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3C69" w:rsidRDefault="00D63C69" w:rsidP="0039529F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3C69" w:rsidRDefault="00D63C69" w:rsidP="0039529F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3C69" w:rsidRDefault="00D63C69" w:rsidP="0039529F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3C69" w:rsidRDefault="00D63C69" w:rsidP="0039529F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3C69" w:rsidRDefault="00D63C69" w:rsidP="0039529F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3C69" w:rsidRDefault="00D63C69" w:rsidP="0039529F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3C69" w:rsidRDefault="00D63C69" w:rsidP="0039529F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3C69" w:rsidRDefault="00D63C69" w:rsidP="0039529F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82D9D" w:rsidRPr="005114E4" w:rsidRDefault="00B82D9D" w:rsidP="0039529F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529F" w:rsidRDefault="00B82D9D" w:rsidP="0039529F">
      <w:pPr>
        <w:tabs>
          <w:tab w:val="center" w:pos="1758"/>
          <w:tab w:val="right" w:pos="907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9529F" w:rsidRPr="00511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711B" w:rsidRDefault="00A5711B" w:rsidP="0039529F">
      <w:pPr>
        <w:tabs>
          <w:tab w:val="center" w:pos="1758"/>
          <w:tab w:val="right" w:pos="907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B33BE" w:rsidRDefault="005B33BE" w:rsidP="0039529F">
      <w:pPr>
        <w:tabs>
          <w:tab w:val="center" w:pos="1758"/>
          <w:tab w:val="right" w:pos="907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B33BE" w:rsidRDefault="005B33BE" w:rsidP="0039529F">
      <w:pPr>
        <w:tabs>
          <w:tab w:val="center" w:pos="1758"/>
          <w:tab w:val="right" w:pos="907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B33BE" w:rsidRDefault="005B33BE" w:rsidP="0039529F">
      <w:pPr>
        <w:tabs>
          <w:tab w:val="center" w:pos="1758"/>
          <w:tab w:val="right" w:pos="907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5711B" w:rsidRPr="00FE4D5E" w:rsidRDefault="00A5711B" w:rsidP="00A57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4D5E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1 </w:t>
      </w:r>
      <w:r w:rsidRPr="00FE4D5E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FE4D5E">
        <w:rPr>
          <w:rFonts w:ascii="Times New Roman" w:hAnsi="Times New Roman"/>
          <w:sz w:val="24"/>
          <w:szCs w:val="24"/>
        </w:rPr>
        <w:t xml:space="preserve"> </w:t>
      </w:r>
    </w:p>
    <w:p w:rsidR="00A5711B" w:rsidRPr="00FE4D5E" w:rsidRDefault="00A5711B" w:rsidP="00A57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4D5E">
        <w:rPr>
          <w:rFonts w:ascii="Times New Roman" w:hAnsi="Times New Roman"/>
          <w:sz w:val="24"/>
          <w:szCs w:val="24"/>
        </w:rPr>
        <w:t xml:space="preserve">главы сельского поселения Локосово </w:t>
      </w:r>
    </w:p>
    <w:p w:rsidR="00A5711B" w:rsidRPr="00FE4D5E" w:rsidRDefault="00A5711B" w:rsidP="00A57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5B33BE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» </w:t>
      </w:r>
      <w:r w:rsidR="005B33BE">
        <w:rPr>
          <w:rFonts w:ascii="Times New Roman" w:hAnsi="Times New Roman"/>
          <w:sz w:val="24"/>
          <w:szCs w:val="24"/>
        </w:rPr>
        <w:t xml:space="preserve">марта </w:t>
      </w:r>
      <w:r>
        <w:rPr>
          <w:rFonts w:ascii="Times New Roman" w:hAnsi="Times New Roman"/>
          <w:sz w:val="24"/>
          <w:szCs w:val="24"/>
        </w:rPr>
        <w:t>2025 года №</w:t>
      </w:r>
      <w:r w:rsidR="005B33BE">
        <w:rPr>
          <w:rFonts w:ascii="Times New Roman" w:hAnsi="Times New Roman"/>
          <w:sz w:val="24"/>
          <w:szCs w:val="24"/>
        </w:rPr>
        <w:t>03</w:t>
      </w:r>
      <w:r w:rsidRPr="00FE4D5E">
        <w:rPr>
          <w:rFonts w:ascii="Times New Roman" w:hAnsi="Times New Roman"/>
          <w:sz w:val="24"/>
          <w:szCs w:val="24"/>
        </w:rPr>
        <w:t>-пг</w:t>
      </w:r>
      <w:r>
        <w:rPr>
          <w:rFonts w:ascii="Times New Roman" w:hAnsi="Times New Roman"/>
          <w:sz w:val="24"/>
          <w:szCs w:val="24"/>
        </w:rPr>
        <w:t>/нпа</w:t>
      </w:r>
    </w:p>
    <w:p w:rsidR="00A5711B" w:rsidRDefault="00A5711B" w:rsidP="00A5711B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5711B" w:rsidRDefault="00A5711B" w:rsidP="00A5711B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630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Размер </w:t>
      </w:r>
    </w:p>
    <w:p w:rsidR="00A5711B" w:rsidRPr="00C630EA" w:rsidRDefault="00A5711B" w:rsidP="00A5711B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630EA">
        <w:rPr>
          <w:rFonts w:ascii="Times New Roman" w:hAnsi="Times New Roman" w:cs="Times New Roman"/>
          <w:bCs/>
          <w:color w:val="auto"/>
          <w:sz w:val="28"/>
          <w:szCs w:val="28"/>
        </w:rPr>
        <w:t>должностного оклада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рабочего</w:t>
      </w:r>
      <w:r w:rsidRPr="00C630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 сельского поселения Локосово </w:t>
      </w:r>
    </w:p>
    <w:p w:rsidR="00A5711B" w:rsidRPr="00C630EA" w:rsidRDefault="00A5711B" w:rsidP="00A5711B">
      <w:pPr>
        <w:pStyle w:val="HEADERTEXT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09"/>
        <w:gridCol w:w="6401"/>
        <w:gridCol w:w="2529"/>
      </w:tblGrid>
      <w:tr w:rsidR="00A5711B" w:rsidRPr="00C630EA" w:rsidTr="0008673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711B" w:rsidRPr="00C630EA" w:rsidRDefault="00A5711B" w:rsidP="0008673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711B" w:rsidRPr="00C630EA" w:rsidRDefault="00A5711B" w:rsidP="0008673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E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711B" w:rsidRPr="00C630EA" w:rsidRDefault="00A5711B" w:rsidP="0008673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E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711B" w:rsidRPr="00C630EA" w:rsidRDefault="00A5711B" w:rsidP="0008673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</w:t>
            </w:r>
            <w:r w:rsidRPr="00C630E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A5711B" w:rsidRPr="00C630EA" w:rsidTr="0008673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711B" w:rsidRPr="00C630EA" w:rsidRDefault="00A5711B" w:rsidP="0008673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711B" w:rsidRPr="00C630EA" w:rsidRDefault="00A5711B" w:rsidP="0008673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630EA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711B" w:rsidRPr="00C630EA" w:rsidRDefault="00A5711B" w:rsidP="0008673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7 280,00</w:t>
            </w:r>
          </w:p>
        </w:tc>
      </w:tr>
    </w:tbl>
    <w:p w:rsidR="00A5711B" w:rsidRPr="00C630EA" w:rsidRDefault="00A5711B" w:rsidP="00A57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11B" w:rsidRPr="00C630EA" w:rsidRDefault="00A5711B" w:rsidP="00A57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30EA">
        <w:rPr>
          <w:rFonts w:ascii="Times New Roman" w:hAnsi="Times New Roman"/>
          <w:sz w:val="24"/>
          <w:szCs w:val="24"/>
        </w:rPr>
        <w:fldChar w:fldCharType="begin"/>
      </w:r>
      <w:r w:rsidRPr="00C630EA">
        <w:rPr>
          <w:rFonts w:ascii="Times New Roman" w:hAnsi="Times New Roman"/>
          <w:sz w:val="24"/>
          <w:szCs w:val="24"/>
        </w:rPr>
        <w:instrText xml:space="preserve"> HYPERLINK "kodeks://link/d?nd=412905354"\o"’’Об утверждении Положения об упорядочении оплаты труда рабочих администрации сельского поселения Локосово ...’’</w:instrText>
      </w:r>
    </w:p>
    <w:p w:rsidR="00A5711B" w:rsidRPr="00C630EA" w:rsidRDefault="00A5711B" w:rsidP="00A57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30EA">
        <w:rPr>
          <w:rFonts w:ascii="Times New Roman" w:hAnsi="Times New Roman"/>
          <w:sz w:val="24"/>
          <w:szCs w:val="24"/>
        </w:rPr>
        <w:instrText>Постановление Главы сельского поселения Локосово Сургутского района Ханты-Мансийского автономного округа - ...</w:instrText>
      </w:r>
    </w:p>
    <w:p w:rsidR="00A5711B" w:rsidRPr="00C630EA" w:rsidRDefault="00A5711B" w:rsidP="00A57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30EA">
        <w:rPr>
          <w:rFonts w:ascii="Times New Roman" w:hAnsi="Times New Roman"/>
          <w:sz w:val="24"/>
          <w:szCs w:val="24"/>
        </w:rPr>
        <w:instrText>Статус: действующая редакци"</w:instrText>
      </w:r>
      <w:r w:rsidR="001D2302" w:rsidRPr="00C630EA">
        <w:rPr>
          <w:rFonts w:ascii="Times New Roman" w:hAnsi="Times New Roman"/>
          <w:sz w:val="24"/>
          <w:szCs w:val="24"/>
        </w:rPr>
      </w:r>
      <w:r w:rsidRPr="00C630EA">
        <w:rPr>
          <w:rFonts w:ascii="Times New Roman" w:hAnsi="Times New Roman"/>
          <w:sz w:val="24"/>
          <w:szCs w:val="24"/>
        </w:rPr>
        <w:fldChar w:fldCharType="end"/>
      </w:r>
      <w:r w:rsidRPr="00C630EA">
        <w:rPr>
          <w:rFonts w:ascii="Times New Roman" w:hAnsi="Times New Roman"/>
          <w:sz w:val="24"/>
          <w:szCs w:val="24"/>
        </w:rPr>
        <w:t xml:space="preserve"> </w:t>
      </w:r>
    </w:p>
    <w:p w:rsidR="00A5711B" w:rsidRPr="00184C70" w:rsidRDefault="00A5711B" w:rsidP="00A57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4C70">
        <w:rPr>
          <w:rFonts w:ascii="Times New Roman" w:hAnsi="Times New Roman"/>
          <w:sz w:val="24"/>
          <w:szCs w:val="24"/>
        </w:rPr>
        <w:fldChar w:fldCharType="begin"/>
      </w:r>
      <w:r w:rsidRPr="00184C70">
        <w:rPr>
          <w:rFonts w:ascii="Times New Roman" w:hAnsi="Times New Roman"/>
          <w:sz w:val="24"/>
          <w:szCs w:val="24"/>
        </w:rPr>
        <w:instrText xml:space="preserve"> HYPERLINK "kodeks://link/d?nd=412900336"\o"’’Об утверждении Положения об упорядочении оплаты труда работников, не отнесённых к должностям ...’’</w:instrText>
      </w:r>
    </w:p>
    <w:p w:rsidR="00A5711B" w:rsidRPr="00184C70" w:rsidRDefault="00A5711B" w:rsidP="00A57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4C70">
        <w:rPr>
          <w:rFonts w:ascii="Times New Roman" w:hAnsi="Times New Roman"/>
          <w:sz w:val="24"/>
          <w:szCs w:val="24"/>
        </w:rPr>
        <w:instrText>Постановление Главы сельского поселения Локосово Сургутского района Ханты-Мансийского автономного округа - Югры от ...</w:instrText>
      </w:r>
    </w:p>
    <w:p w:rsidR="00A5711B" w:rsidRPr="00184C70" w:rsidRDefault="00A5711B" w:rsidP="00A57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4C70">
        <w:rPr>
          <w:rFonts w:ascii="Times New Roman" w:hAnsi="Times New Roman"/>
          <w:sz w:val="24"/>
          <w:szCs w:val="24"/>
        </w:rPr>
        <w:instrText>Статус: действующая редакция"</w:instrText>
      </w:r>
      <w:r w:rsidR="001D2302" w:rsidRPr="00184C70">
        <w:rPr>
          <w:rFonts w:ascii="Times New Roman" w:hAnsi="Times New Roman"/>
          <w:sz w:val="24"/>
          <w:szCs w:val="24"/>
        </w:rPr>
      </w:r>
      <w:r w:rsidRPr="00184C70">
        <w:rPr>
          <w:rFonts w:ascii="Times New Roman" w:hAnsi="Times New Roman"/>
          <w:sz w:val="24"/>
          <w:szCs w:val="24"/>
        </w:rPr>
        <w:fldChar w:fldCharType="end"/>
      </w:r>
      <w:r w:rsidRPr="00184C70">
        <w:rPr>
          <w:rFonts w:ascii="Times New Roman" w:hAnsi="Times New Roman"/>
          <w:sz w:val="24"/>
          <w:szCs w:val="24"/>
        </w:rPr>
        <w:t xml:space="preserve"> </w:t>
      </w:r>
    </w:p>
    <w:p w:rsidR="00A5711B" w:rsidRDefault="00A5711B" w:rsidP="0039529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5711B" w:rsidRDefault="00A5711B" w:rsidP="0039529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5711B" w:rsidRDefault="00A5711B" w:rsidP="0039529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5711B" w:rsidRDefault="00A5711B" w:rsidP="0039529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5711B" w:rsidRDefault="00A5711B" w:rsidP="0039529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5711B" w:rsidRDefault="00A5711B" w:rsidP="0039529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5711B" w:rsidRDefault="00A5711B" w:rsidP="0039529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5711B" w:rsidRDefault="00A5711B" w:rsidP="0039529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5711B" w:rsidRDefault="00A5711B" w:rsidP="0039529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5711B" w:rsidRDefault="00A5711B" w:rsidP="0039529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A5711B" w:rsidSect="005B33BE">
      <w:type w:val="continuous"/>
      <w:pgSz w:w="11907" w:h="16840"/>
      <w:pgMar w:top="1134" w:right="851" w:bottom="1134" w:left="1418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302" w:rsidRDefault="00F82302">
      <w:pPr>
        <w:spacing w:after="0" w:line="240" w:lineRule="auto"/>
      </w:pPr>
      <w:r>
        <w:separator/>
      </w:r>
    </w:p>
  </w:endnote>
  <w:endnote w:type="continuationSeparator" w:id="0">
    <w:p w:rsidR="00F82302" w:rsidRDefault="00F8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302" w:rsidRDefault="00F82302">
      <w:pPr>
        <w:spacing w:after="0" w:line="240" w:lineRule="auto"/>
      </w:pPr>
      <w:r>
        <w:separator/>
      </w:r>
    </w:p>
  </w:footnote>
  <w:footnote w:type="continuationSeparator" w:id="0">
    <w:p w:rsidR="00F82302" w:rsidRDefault="00F8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8F0"/>
    <w:multiLevelType w:val="hybridMultilevel"/>
    <w:tmpl w:val="6D48FB98"/>
    <w:lvl w:ilvl="0" w:tplc="FC4481A0">
      <w:start w:val="1"/>
      <w:numFmt w:val="decimal"/>
      <w:lvlText w:val="%1."/>
      <w:lvlJc w:val="left"/>
      <w:pPr>
        <w:ind w:left="1408" w:hanging="84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33771442"/>
    <w:multiLevelType w:val="hybridMultilevel"/>
    <w:tmpl w:val="E9A4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4F120D"/>
    <w:multiLevelType w:val="multilevel"/>
    <w:tmpl w:val="FBA6B9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D2"/>
    <w:rsid w:val="000372D2"/>
    <w:rsid w:val="00044806"/>
    <w:rsid w:val="00053131"/>
    <w:rsid w:val="00067894"/>
    <w:rsid w:val="00075BB2"/>
    <w:rsid w:val="0008673D"/>
    <w:rsid w:val="00091A13"/>
    <w:rsid w:val="000A2624"/>
    <w:rsid w:val="000A2D58"/>
    <w:rsid w:val="000F623C"/>
    <w:rsid w:val="00140DAE"/>
    <w:rsid w:val="00142508"/>
    <w:rsid w:val="00184C70"/>
    <w:rsid w:val="001A31B2"/>
    <w:rsid w:val="001D2302"/>
    <w:rsid w:val="001E10D5"/>
    <w:rsid w:val="001E2FB0"/>
    <w:rsid w:val="001E3726"/>
    <w:rsid w:val="001E6C49"/>
    <w:rsid w:val="00203934"/>
    <w:rsid w:val="002213AA"/>
    <w:rsid w:val="002377CC"/>
    <w:rsid w:val="0024256F"/>
    <w:rsid w:val="00243EF2"/>
    <w:rsid w:val="00274FCB"/>
    <w:rsid w:val="002A1236"/>
    <w:rsid w:val="002E0894"/>
    <w:rsid w:val="002E56FB"/>
    <w:rsid w:val="002F0804"/>
    <w:rsid w:val="0032616E"/>
    <w:rsid w:val="00351140"/>
    <w:rsid w:val="0035287A"/>
    <w:rsid w:val="00362184"/>
    <w:rsid w:val="00364B28"/>
    <w:rsid w:val="0039529F"/>
    <w:rsid w:val="003C48BA"/>
    <w:rsid w:val="003D4B6C"/>
    <w:rsid w:val="00427E16"/>
    <w:rsid w:val="004378E5"/>
    <w:rsid w:val="00451853"/>
    <w:rsid w:val="0045319B"/>
    <w:rsid w:val="00464D1C"/>
    <w:rsid w:val="004748B7"/>
    <w:rsid w:val="004815E8"/>
    <w:rsid w:val="00492438"/>
    <w:rsid w:val="004926A8"/>
    <w:rsid w:val="00492A15"/>
    <w:rsid w:val="004E5B5F"/>
    <w:rsid w:val="004F49B4"/>
    <w:rsid w:val="00504220"/>
    <w:rsid w:val="005114E4"/>
    <w:rsid w:val="00531A55"/>
    <w:rsid w:val="00534E11"/>
    <w:rsid w:val="0055125C"/>
    <w:rsid w:val="00551E86"/>
    <w:rsid w:val="0055232E"/>
    <w:rsid w:val="00552ACE"/>
    <w:rsid w:val="005B33BE"/>
    <w:rsid w:val="005C3DBD"/>
    <w:rsid w:val="005C6E17"/>
    <w:rsid w:val="005E169A"/>
    <w:rsid w:val="005E2F49"/>
    <w:rsid w:val="005E5DCD"/>
    <w:rsid w:val="00602E7A"/>
    <w:rsid w:val="00621D72"/>
    <w:rsid w:val="00656711"/>
    <w:rsid w:val="006A7DDE"/>
    <w:rsid w:val="006B6966"/>
    <w:rsid w:val="00753807"/>
    <w:rsid w:val="00757B6A"/>
    <w:rsid w:val="0079035A"/>
    <w:rsid w:val="007B77BF"/>
    <w:rsid w:val="007B7F94"/>
    <w:rsid w:val="007C1628"/>
    <w:rsid w:val="007D24CE"/>
    <w:rsid w:val="007F6957"/>
    <w:rsid w:val="00812F91"/>
    <w:rsid w:val="00851762"/>
    <w:rsid w:val="00856897"/>
    <w:rsid w:val="0088181F"/>
    <w:rsid w:val="008974F7"/>
    <w:rsid w:val="008A5C59"/>
    <w:rsid w:val="008B2382"/>
    <w:rsid w:val="008F1991"/>
    <w:rsid w:val="00920AE3"/>
    <w:rsid w:val="00935C46"/>
    <w:rsid w:val="00976C8B"/>
    <w:rsid w:val="00976C9D"/>
    <w:rsid w:val="0098510E"/>
    <w:rsid w:val="00996C13"/>
    <w:rsid w:val="00997DBD"/>
    <w:rsid w:val="009B2222"/>
    <w:rsid w:val="009C76EF"/>
    <w:rsid w:val="00A00FF0"/>
    <w:rsid w:val="00A03742"/>
    <w:rsid w:val="00A11CE6"/>
    <w:rsid w:val="00A214D9"/>
    <w:rsid w:val="00A34E29"/>
    <w:rsid w:val="00A5705F"/>
    <w:rsid w:val="00A5711B"/>
    <w:rsid w:val="00A63ECB"/>
    <w:rsid w:val="00A75EED"/>
    <w:rsid w:val="00AB1485"/>
    <w:rsid w:val="00AB7B00"/>
    <w:rsid w:val="00AD6392"/>
    <w:rsid w:val="00B00486"/>
    <w:rsid w:val="00B06D69"/>
    <w:rsid w:val="00B41DDA"/>
    <w:rsid w:val="00B420D8"/>
    <w:rsid w:val="00B61907"/>
    <w:rsid w:val="00B62912"/>
    <w:rsid w:val="00B7415D"/>
    <w:rsid w:val="00B8170E"/>
    <w:rsid w:val="00B82D9D"/>
    <w:rsid w:val="00BA5380"/>
    <w:rsid w:val="00BE2CA8"/>
    <w:rsid w:val="00BE5E04"/>
    <w:rsid w:val="00BF5702"/>
    <w:rsid w:val="00C066BA"/>
    <w:rsid w:val="00C25C78"/>
    <w:rsid w:val="00C45A30"/>
    <w:rsid w:val="00C630EA"/>
    <w:rsid w:val="00C7287A"/>
    <w:rsid w:val="00CB1127"/>
    <w:rsid w:val="00CB1A46"/>
    <w:rsid w:val="00CD1714"/>
    <w:rsid w:val="00CE5BCF"/>
    <w:rsid w:val="00D037D7"/>
    <w:rsid w:val="00D42F22"/>
    <w:rsid w:val="00D63C69"/>
    <w:rsid w:val="00D70EC6"/>
    <w:rsid w:val="00DE1924"/>
    <w:rsid w:val="00DF1A4A"/>
    <w:rsid w:val="00E12113"/>
    <w:rsid w:val="00E4632B"/>
    <w:rsid w:val="00E67CEE"/>
    <w:rsid w:val="00E86BCC"/>
    <w:rsid w:val="00E95D09"/>
    <w:rsid w:val="00EA22F5"/>
    <w:rsid w:val="00ED1DC6"/>
    <w:rsid w:val="00EF7970"/>
    <w:rsid w:val="00F35673"/>
    <w:rsid w:val="00F467E9"/>
    <w:rsid w:val="00F54EF2"/>
    <w:rsid w:val="00F7405E"/>
    <w:rsid w:val="00F774EF"/>
    <w:rsid w:val="00F82302"/>
    <w:rsid w:val="00FD4B35"/>
    <w:rsid w:val="00FE4D5E"/>
    <w:rsid w:val="00FE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372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372D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372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72D2"/>
    <w:rPr>
      <w:rFonts w:cs="Times New Roman"/>
    </w:rPr>
  </w:style>
  <w:style w:type="paragraph" w:styleId="a7">
    <w:name w:val="List Paragraph"/>
    <w:basedOn w:val="a"/>
    <w:uiPriority w:val="34"/>
    <w:qFormat/>
    <w:rsid w:val="00EA22F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/>
    </w:rPr>
  </w:style>
  <w:style w:type="paragraph" w:customStyle="1" w:styleId="Default">
    <w:name w:val="Default"/>
    <w:rsid w:val="00F54EF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Hyperlink"/>
    <w:basedOn w:val="a0"/>
    <w:uiPriority w:val="99"/>
    <w:rsid w:val="004748B7"/>
    <w:rPr>
      <w:rFonts w:cs="Times New Roman"/>
      <w:color w:val="0000FF"/>
      <w:u w:val="single"/>
    </w:rPr>
  </w:style>
  <w:style w:type="character" w:customStyle="1" w:styleId="match">
    <w:name w:val="match"/>
    <w:basedOn w:val="a0"/>
    <w:rsid w:val="004748B7"/>
    <w:rPr>
      <w:rFonts w:cs="Times New Roman"/>
    </w:rPr>
  </w:style>
  <w:style w:type="paragraph" w:styleId="a9">
    <w:name w:val="Body Text"/>
    <w:basedOn w:val="a"/>
    <w:link w:val="aa"/>
    <w:uiPriority w:val="99"/>
    <w:rsid w:val="004748B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4748B7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3952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39529F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5B3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B33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372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372D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372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72D2"/>
    <w:rPr>
      <w:rFonts w:cs="Times New Roman"/>
    </w:rPr>
  </w:style>
  <w:style w:type="paragraph" w:styleId="a7">
    <w:name w:val="List Paragraph"/>
    <w:basedOn w:val="a"/>
    <w:uiPriority w:val="34"/>
    <w:qFormat/>
    <w:rsid w:val="00EA22F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/>
    </w:rPr>
  </w:style>
  <w:style w:type="paragraph" w:customStyle="1" w:styleId="Default">
    <w:name w:val="Default"/>
    <w:rsid w:val="00F54EF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Hyperlink"/>
    <w:basedOn w:val="a0"/>
    <w:uiPriority w:val="99"/>
    <w:rsid w:val="004748B7"/>
    <w:rPr>
      <w:rFonts w:cs="Times New Roman"/>
      <w:color w:val="0000FF"/>
      <w:u w:val="single"/>
    </w:rPr>
  </w:style>
  <w:style w:type="character" w:customStyle="1" w:styleId="match">
    <w:name w:val="match"/>
    <w:basedOn w:val="a0"/>
    <w:rsid w:val="004748B7"/>
    <w:rPr>
      <w:rFonts w:cs="Times New Roman"/>
    </w:rPr>
  </w:style>
  <w:style w:type="paragraph" w:styleId="a9">
    <w:name w:val="Body Text"/>
    <w:basedOn w:val="a"/>
    <w:link w:val="aa"/>
    <w:uiPriority w:val="99"/>
    <w:rsid w:val="004748B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4748B7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3952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39529F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5B3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B3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8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Положения о размере денежного содержания лица, замещающего муниципальную должность на постоянной основе, и порядке его осуществления (с изменениями на: 30.01.2020) </vt:lpstr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размере денежного содержания лица, замещающего муниципальную должность на постоянной основе, и порядке его осуществления (с изменениями на: 30.01.2020)</dc:title>
  <dc:creator>Пользователь</dc:creator>
  <cp:lastModifiedBy>Пользователь</cp:lastModifiedBy>
  <cp:revision>2</cp:revision>
  <cp:lastPrinted>2025-03-28T05:10:00Z</cp:lastPrinted>
  <dcterms:created xsi:type="dcterms:W3CDTF">2025-03-28T07:30:00Z</dcterms:created>
  <dcterms:modified xsi:type="dcterms:W3CDTF">2025-03-28T07:30:00Z</dcterms:modified>
</cp:coreProperties>
</file>