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E6" w:rsidRPr="00EB2BE6" w:rsidRDefault="00541E71" w:rsidP="00E862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en-US"/>
        </w:rPr>
      </w:pPr>
      <w:r w:rsidRPr="001956E0">
        <w:rPr>
          <w:rFonts w:ascii="Times New Roman" w:eastAsia="Times New Roman" w:hAnsi="Times New Roman"/>
          <w:sz w:val="28"/>
          <w:szCs w:val="28"/>
        </w:rPr>
        <w:object w:dxaOrig="9637" w:dyaOrig="5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264pt" o:ole="">
            <v:imagedata r:id="rId6" o:title=""/>
          </v:shape>
          <o:OLEObject Type="Embed" ProgID="Word.Document.12" ShapeID="_x0000_i1025" DrawAspect="Content" ObjectID="_1569829536" r:id="rId7"/>
        </w:object>
      </w:r>
    </w:p>
    <w:p w:rsidR="00EB2BE6" w:rsidRDefault="00541E71" w:rsidP="00EB2BE6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правилах содержания мест погребения</w:t>
      </w:r>
    </w:p>
    <w:p w:rsidR="00EB2BE6" w:rsidRDefault="00541E71" w:rsidP="00EB2BE6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 порядке  деятельности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общественного</w:t>
      </w:r>
      <w:proofErr w:type="gramEnd"/>
    </w:p>
    <w:p w:rsidR="00EB2BE6" w:rsidRDefault="00541E71" w:rsidP="00EB2BE6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кладбища на территории муниципального </w:t>
      </w:r>
    </w:p>
    <w:p w:rsidR="00EB2BE6" w:rsidRPr="00EB2BE6" w:rsidRDefault="00541E71" w:rsidP="00EB2BE6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 сельское поселение Локосово</w:t>
      </w:r>
    </w:p>
    <w:p w:rsidR="00EB2BE6" w:rsidRDefault="0034607C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2BE6" w:rsidRDefault="0034607C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7168" w:rsidRPr="00381E6C" w:rsidRDefault="00541E71" w:rsidP="00131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ами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общих принципах организации местного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26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 сельского поселения Локосово:</w:t>
      </w:r>
    </w:p>
    <w:p w:rsidR="003736B9" w:rsidRPr="000D544B" w:rsidRDefault="00541E71" w:rsidP="00131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1.Утвердить </w:t>
      </w:r>
      <w:r w:rsidRPr="00B94E6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содержания мест погребения на территории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94E6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Локосово согласно приложению 1 к настоящему постановлению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37168" w:rsidRPr="00EB2BE6" w:rsidRDefault="00541E71" w:rsidP="00131C4B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2.Утвердить Порядок деятельности общественного</w:t>
      </w:r>
      <w:r w:rsidRP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кладбищ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 сельское поселение Локосово согласно приложению 2 к настоящему постановлению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B2BE6" w:rsidRPr="00EB2BE6" w:rsidRDefault="00541E71" w:rsidP="00131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1849B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Pr="00EB2BE6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</w:t>
      </w:r>
      <w:r w:rsidRPr="00EB2BE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и разместить на официальном сайте сельского поселения Локосово</w:t>
      </w:r>
      <w:r w:rsidRPr="00EB2BE6">
        <w:rPr>
          <w:rFonts w:ascii="Times New Roman" w:eastAsia="Times New Roman" w:hAnsi="Times New Roman" w:cs="Times New Roman"/>
          <w:color w:val="31849B"/>
          <w:sz w:val="28"/>
          <w:szCs w:val="28"/>
          <w:lang w:eastAsia="ar-SA"/>
        </w:rPr>
        <w:t>.</w:t>
      </w:r>
    </w:p>
    <w:p w:rsidR="00EB2BE6" w:rsidRDefault="00541E71" w:rsidP="00131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B2BE6">
        <w:rPr>
          <w:rFonts w:ascii="Times New Roman" w:eastAsia="Calibri" w:hAnsi="Times New Roman" w:cs="Times New Roman"/>
          <w:sz w:val="28"/>
          <w:szCs w:val="28"/>
          <w:lang w:eastAsia="en-US"/>
        </w:rPr>
        <w:t>. Н</w:t>
      </w:r>
      <w:r w:rsidRPr="00EB2BE6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астоящее постановление вступает в силу после его обнародования.</w:t>
      </w:r>
    </w:p>
    <w:p w:rsidR="00E75F5F" w:rsidRPr="00EB2BE6" w:rsidRDefault="00541E71" w:rsidP="00131C4B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главу сельского поселения.</w:t>
      </w:r>
    </w:p>
    <w:p w:rsidR="00F412BE" w:rsidRPr="00381E6C" w:rsidRDefault="0034607C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4F5C" w:rsidRDefault="0034607C" w:rsidP="00E7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F5C" w:rsidRDefault="0034607C" w:rsidP="00E7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F5F" w:rsidRPr="00E75F5F" w:rsidRDefault="00541E71" w:rsidP="002A3DE2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F5F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сельского поселения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E75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75F5F">
        <w:rPr>
          <w:rFonts w:ascii="Times New Roman" w:eastAsia="Times New Roman" w:hAnsi="Times New Roman" w:cs="Times New Roman"/>
          <w:sz w:val="28"/>
          <w:szCs w:val="28"/>
        </w:rPr>
        <w:t xml:space="preserve">    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5F5F">
        <w:rPr>
          <w:rFonts w:ascii="Times New Roman" w:eastAsia="Times New Roman" w:hAnsi="Times New Roman" w:cs="Times New Roman"/>
          <w:sz w:val="28"/>
          <w:szCs w:val="28"/>
        </w:rPr>
        <w:t>Нурмашева</w:t>
      </w:r>
    </w:p>
    <w:p w:rsidR="00E75F5F" w:rsidRPr="00381E6C" w:rsidRDefault="00541E71" w:rsidP="00381E6C">
      <w:pPr>
        <w:spacing w:line="240" w:lineRule="auto"/>
        <w:ind w:left="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D90C0A" w:rsidRDefault="0034607C" w:rsidP="00EE59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0C0A" w:rsidRPr="00D90C0A" w:rsidRDefault="00541E71" w:rsidP="00381E6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8"/>
        </w:rPr>
      </w:pPr>
      <w:bookmarkStart w:id="0" w:name="Par42"/>
      <w:bookmarkEnd w:id="0"/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        Приложение 1 к  постановлению</w:t>
      </w:r>
      <w:r w:rsidRPr="00D90C0A">
        <w:rPr>
          <w:rFonts w:ascii="Times New Roman" w:eastAsia="Times New Roman" w:hAnsi="Times New Roman" w:cs="Times New Roman"/>
          <w:sz w:val="24"/>
          <w:szCs w:val="28"/>
        </w:rPr>
        <w:t xml:space="preserve"> администрации сельского поселения Локосово</w:t>
      </w:r>
    </w:p>
    <w:p w:rsidR="00D90C0A" w:rsidRPr="00D90C0A" w:rsidRDefault="00541E71" w:rsidP="00381E6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от  « </w:t>
      </w:r>
      <w:r w:rsidRPr="00381E6C">
        <w:rPr>
          <w:rFonts w:ascii="Times New Roman" w:eastAsia="Times New Roman" w:hAnsi="Times New Roman" w:cs="Times New Roman"/>
          <w:sz w:val="24"/>
          <w:szCs w:val="28"/>
          <w:u w:val="single"/>
        </w:rPr>
        <w:t>12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90C0A">
        <w:rPr>
          <w:rFonts w:ascii="Times New Roman" w:eastAsia="Times New Roman" w:hAnsi="Times New Roman" w:cs="Times New Roman"/>
          <w:sz w:val="24"/>
          <w:szCs w:val="28"/>
        </w:rPr>
        <w:t xml:space="preserve">» </w:t>
      </w:r>
      <w:r w:rsidRPr="00381E6C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сентября </w:t>
      </w:r>
      <w:r w:rsidRPr="00D90C0A">
        <w:rPr>
          <w:rFonts w:ascii="Times New Roman" w:eastAsia="Times New Roman" w:hAnsi="Times New Roman" w:cs="Times New Roman"/>
          <w:sz w:val="24"/>
          <w:szCs w:val="28"/>
        </w:rPr>
        <w:t>2017 года №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60-нпа</w:t>
      </w:r>
    </w:p>
    <w:p w:rsidR="00D90C0A" w:rsidRPr="00D90C0A" w:rsidRDefault="0034607C" w:rsidP="00381E6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412BE" w:rsidRDefault="0034607C" w:rsidP="008D4628">
      <w:pPr>
        <w:autoSpaceDE w:val="0"/>
        <w:autoSpaceDN w:val="0"/>
        <w:adjustRightInd w:val="0"/>
        <w:spacing w:after="0" w:line="240" w:lineRule="auto"/>
        <w:ind w:left="5387"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12BE" w:rsidRPr="00D90C0A" w:rsidRDefault="00541E71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0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Правила содержания мест погребения на территории </w:t>
      </w:r>
    </w:p>
    <w:p w:rsidR="00DE465E" w:rsidRDefault="00541E71" w:rsidP="00D90C0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0C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90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сельское поселение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Локосово</w:t>
      </w:r>
    </w:p>
    <w:p w:rsidR="00D90C0A" w:rsidRPr="00D90C0A" w:rsidRDefault="0034607C" w:rsidP="00D90C0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F412BE" w:rsidRDefault="00541E71" w:rsidP="00F41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</w:t>
      </w:r>
      <w:r w:rsidRPr="00F412BE">
        <w:rPr>
          <w:rFonts w:ascii="Times New Roman" w:hAnsi="Times New Roman" w:cs="Times New Roman"/>
          <w:sz w:val="28"/>
          <w:szCs w:val="28"/>
        </w:rPr>
        <w:t>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от28 июня 2011 года  № 84 «Об утверждении СанПиН 2.1.2882-11 «Гигиенические требования к размещению, устройству и содержанию кладбищ, зданий</w:t>
      </w:r>
      <w:proofErr w:type="gramEnd"/>
      <w:r w:rsidRPr="00F412BE">
        <w:rPr>
          <w:rFonts w:ascii="Times New Roman" w:hAnsi="Times New Roman" w:cs="Times New Roman"/>
          <w:sz w:val="28"/>
          <w:szCs w:val="28"/>
        </w:rPr>
        <w:t xml:space="preserve"> и сооружений похоронного назначения»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12BE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кладбищ в Российской Федерации МДК 11-01.2002 (рекомендованы Протоколом Госстроя Российской Федерации от 25 декабря 2001 года№ 01-НС-22/1)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0D2" w:rsidRDefault="0034607C" w:rsidP="00F41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DDB" w:rsidRPr="00673D3A" w:rsidRDefault="00541E71" w:rsidP="002A3DE2">
      <w:pPr>
        <w:autoSpaceDE w:val="0"/>
        <w:autoSpaceDN w:val="0"/>
        <w:adjustRightInd w:val="0"/>
        <w:spacing w:after="0" w:line="240" w:lineRule="auto"/>
        <w:ind w:left="1211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27DDB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41015E" w:rsidRDefault="0034607C" w:rsidP="00381E6C">
      <w:pPr>
        <w:tabs>
          <w:tab w:val="left" w:pos="141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41EB" w:rsidRDefault="00541E71" w:rsidP="001D6F70">
      <w:pPr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7E3BBC" w:rsidRPr="001D6F70" w:rsidRDefault="00541E71" w:rsidP="001D6F7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F7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января 1996 года 8-ФЗ «О погребении и похоронном деле»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8" w:history="1">
        <w:r w:rsidRPr="001D6F70">
          <w:rPr>
            <w:rFonts w:ascii="Times New Roman" w:hAnsi="Times New Roman" w:cs="Times New Roman"/>
            <w:sz w:val="28"/>
            <w:szCs w:val="28"/>
          </w:rPr>
          <w:t>стенами скорби</w:t>
        </w:r>
      </w:hyperlink>
      <w:r w:rsidRPr="001D6F70">
        <w:rPr>
          <w:rFonts w:ascii="Times New Roman" w:hAnsi="Times New Roman" w:cs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умерших), крематориями для предания тел (останков) умерших</w:t>
      </w:r>
      <w:proofErr w:type="gramEnd"/>
      <w:r w:rsidRPr="001D6F70">
        <w:rPr>
          <w:rFonts w:ascii="Times New Roman" w:hAnsi="Times New Roman" w:cs="Times New Roman"/>
          <w:sz w:val="28"/>
          <w:szCs w:val="28"/>
        </w:rPr>
        <w:t xml:space="preserve"> огню, а также иными зданиями и сооружениями, предназначенными для осуществления погребения </w:t>
      </w:r>
      <w:proofErr w:type="gramStart"/>
      <w:r w:rsidRPr="001D6F70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1D6F70">
        <w:rPr>
          <w:rFonts w:ascii="Times New Roman" w:hAnsi="Times New Roman" w:cs="Times New Roman"/>
          <w:sz w:val="28"/>
          <w:szCs w:val="28"/>
        </w:rPr>
        <w:t>.</w:t>
      </w:r>
    </w:p>
    <w:p w:rsidR="00721ED7" w:rsidRDefault="00541E71" w:rsidP="00673D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1ED7">
        <w:rPr>
          <w:rFonts w:ascii="Times New Roman" w:hAnsi="Times New Roman" w:cs="Times New Roman"/>
          <w:sz w:val="28"/>
          <w:szCs w:val="28"/>
        </w:rPr>
        <w:t>онятия, используемые в настоящ</w:t>
      </w:r>
      <w:r>
        <w:rPr>
          <w:rFonts w:ascii="Times New Roman" w:hAnsi="Times New Roman" w:cs="Times New Roman"/>
          <w:sz w:val="28"/>
          <w:szCs w:val="28"/>
        </w:rPr>
        <w:t>их Правилах</w:t>
      </w:r>
      <w:r w:rsidRPr="00721ED7">
        <w:rPr>
          <w:rFonts w:ascii="Times New Roman" w:hAnsi="Times New Roman" w:cs="Times New Roman"/>
          <w:sz w:val="28"/>
          <w:szCs w:val="28"/>
        </w:rPr>
        <w:t>, применяются в значении, определенном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2F9" w:rsidRPr="00412D94" w:rsidRDefault="00541E71" w:rsidP="001D6F7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D94">
        <w:rPr>
          <w:rFonts w:ascii="Times New Roman" w:hAnsi="Times New Roman" w:cs="Times New Roman"/>
          <w:sz w:val="28"/>
          <w:szCs w:val="28"/>
        </w:rPr>
        <w:t xml:space="preserve">Решение о создании места погребения на территории сельского поселения Локосово принимается администрацией сельского поселения Локосово.        </w:t>
      </w:r>
    </w:p>
    <w:p w:rsidR="003D0D37" w:rsidRPr="00412D94" w:rsidRDefault="00541E71" w:rsidP="00673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D94">
        <w:rPr>
          <w:rFonts w:ascii="Times New Roman" w:hAnsi="Times New Roman" w:cs="Times New Roman"/>
          <w:sz w:val="28"/>
          <w:szCs w:val="28"/>
        </w:rPr>
        <w:t xml:space="preserve">Выбор земельного участка для размещения места погребения, и его предоставление осуществляется администрацией сельского поселения </w:t>
      </w:r>
      <w:r w:rsidRPr="00412D94">
        <w:rPr>
          <w:rFonts w:ascii="Times New Roman" w:hAnsi="Times New Roman" w:cs="Times New Roman"/>
          <w:sz w:val="28"/>
          <w:szCs w:val="28"/>
        </w:rPr>
        <w:lastRenderedPageBreak/>
        <w:t xml:space="preserve">Локосово в соответствии с Федеральным законом от 12 января 1996 года 8-ФЗ </w:t>
      </w:r>
      <w:r w:rsidRPr="00412D94">
        <w:rPr>
          <w:rFonts w:ascii="Times New Roman" w:hAnsi="Times New Roman" w:cs="Times New Roman"/>
          <w:sz w:val="28"/>
          <w:szCs w:val="28"/>
        </w:rPr>
        <w:br/>
        <w:t>«О погребении и похоронном деле».</w:t>
      </w:r>
    </w:p>
    <w:p w:rsidR="008C3B9A" w:rsidRDefault="00541E71" w:rsidP="00673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и прекращение деятельности на месте погребения производятся в случаях, установленных 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B570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>12 января 1996 года 8-ФЗ</w:t>
      </w:r>
      <w:proofErr w:type="gramStart"/>
      <w:r w:rsidRPr="00F412BE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F412BE">
        <w:rPr>
          <w:rFonts w:ascii="Times New Roman" w:hAnsi="Times New Roman" w:cs="Times New Roman"/>
          <w:sz w:val="28"/>
          <w:szCs w:val="28"/>
        </w:rPr>
        <w:t xml:space="preserve">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D37" w:rsidRPr="00412D94" w:rsidRDefault="00541E71" w:rsidP="00412D9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D94">
        <w:rPr>
          <w:rFonts w:ascii="Times New Roman" w:hAnsi="Times New Roman" w:cs="Times New Roman"/>
          <w:sz w:val="28"/>
          <w:szCs w:val="28"/>
        </w:rPr>
        <w:t>Создаваемые места погребения должны быть доступны для инвалидов и маломобильных лиц.</w:t>
      </w:r>
    </w:p>
    <w:p w:rsidR="003D0D37" w:rsidRDefault="0034607C" w:rsidP="00FE2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634" w:rsidRPr="001D6F70" w:rsidRDefault="00541E71" w:rsidP="002A3D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1D6F70">
        <w:rPr>
          <w:rFonts w:ascii="Times New Roman" w:hAnsi="Times New Roman" w:cs="Times New Roman"/>
          <w:bCs/>
          <w:sz w:val="28"/>
          <w:szCs w:val="28"/>
        </w:rPr>
        <w:t>Оборудование мест погребения</w:t>
      </w:r>
    </w:p>
    <w:p w:rsidR="00C80D68" w:rsidRDefault="0034607C" w:rsidP="00C80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634" w:rsidRDefault="00541E71" w:rsidP="00C80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Территория места погребения (кладбища) подразделяется на следующие функционально-территориальные зоны:</w:t>
      </w:r>
    </w:p>
    <w:p w:rsidR="0055288D" w:rsidRDefault="00541E71" w:rsidP="00C80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Входная зона, в пределах которой размещаются въезды-выезды для автотранспорта и входы-выходы для посетителей, справочно-информационный стенд, содержащий сведения об организации, осуществляющей работы по содержанию кладбища, правила посещения кладбищ, телефоны администрации сельского поселения Локосово.</w:t>
      </w:r>
    </w:p>
    <w:p w:rsidR="00412893" w:rsidRDefault="00541E71" w:rsidP="00C80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Зона захоронений, в пределах которой осуществляется погребение;</w:t>
      </w:r>
    </w:p>
    <w:p w:rsidR="0066780B" w:rsidRDefault="00541E71" w:rsidP="00C80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Зона «моральной защиты» (моральная зона, зеленая защитная зона).</w:t>
      </w:r>
    </w:p>
    <w:p w:rsidR="008D7634" w:rsidRDefault="00541E71" w:rsidP="00C80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  В пределах территории мест погребения предусматриваются:</w:t>
      </w:r>
    </w:p>
    <w:p w:rsidR="00C80D68" w:rsidRDefault="00541E71" w:rsidP="00C80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2.2.1.Пешеходные дорожки;</w:t>
      </w:r>
    </w:p>
    <w:p w:rsidR="008D7634" w:rsidRDefault="00541E71" w:rsidP="00381E6C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2.2.2.Автостоянка для транспортных средств, в том числе для автокатафалков (в случае невозможности оборудования стоянки в пределах территории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погребения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ее устройство на прилегающей территории);</w:t>
      </w:r>
    </w:p>
    <w:p w:rsidR="008D7634" w:rsidRDefault="00541E71" w:rsidP="00C80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Мусоросборники, урны для сбора мусора.</w:t>
      </w:r>
    </w:p>
    <w:p w:rsidR="009B4605" w:rsidRDefault="00541E71" w:rsidP="00C80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Устройство кладбища осуществляется в соответствии с постановлением </w:t>
      </w:r>
      <w:r w:rsidRPr="00B23163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163" w:rsidRDefault="0034607C" w:rsidP="00C80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163" w:rsidRPr="00182A79" w:rsidRDefault="00541E71" w:rsidP="002A3DE2">
      <w:pPr>
        <w:autoSpaceDE w:val="0"/>
        <w:autoSpaceDN w:val="0"/>
        <w:adjustRightInd w:val="0"/>
        <w:spacing w:after="0" w:line="240" w:lineRule="auto"/>
        <w:ind w:left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82A79">
        <w:rPr>
          <w:rFonts w:ascii="Times New Roman" w:hAnsi="Times New Roman" w:cs="Times New Roman"/>
          <w:sz w:val="28"/>
          <w:szCs w:val="28"/>
        </w:rPr>
        <w:t>Содержание мест погребения</w:t>
      </w:r>
    </w:p>
    <w:p w:rsidR="00B23163" w:rsidRDefault="0034607C" w:rsidP="00175A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163" w:rsidRPr="00962F4E" w:rsidRDefault="00541E71" w:rsidP="00962F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3.1. Содержание мест погребения обеспечивается администрацией сельского поселения Локосово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 также путем привлечения 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:rsidR="00B23163" w:rsidRDefault="00541E71" w:rsidP="00381E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  Работы по содержанию мест погребения включают:</w:t>
      </w:r>
    </w:p>
    <w:p w:rsidR="00B23163" w:rsidRDefault="00541E71" w:rsidP="00962F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Систематическую механизированную и (или) ручную уборку проездов и пешеходных дорожек;</w:t>
      </w:r>
    </w:p>
    <w:p w:rsidR="00B23163" w:rsidRDefault="00541E71" w:rsidP="00962F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Обработку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материалами в зимний период;</w:t>
      </w:r>
    </w:p>
    <w:p w:rsidR="0069178B" w:rsidRDefault="00541E71" w:rsidP="00962F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Своевременный сбор и вывоз мусора, обеспечивающий соблюдение требований законодательства </w:t>
      </w:r>
      <w:r w:rsidRPr="0069178B">
        <w:rPr>
          <w:rFonts w:ascii="Times New Roman" w:hAnsi="Times New Roman" w:cs="Times New Roman"/>
          <w:sz w:val="28"/>
          <w:szCs w:val="28"/>
        </w:rPr>
        <w:t>в сфере обеспечения санитарно-</w:t>
      </w:r>
      <w:r w:rsidRPr="0069178B">
        <w:rPr>
          <w:rFonts w:ascii="Times New Roman" w:hAnsi="Times New Roman" w:cs="Times New Roman"/>
          <w:sz w:val="28"/>
          <w:szCs w:val="28"/>
        </w:rPr>
        <w:lastRenderedPageBreak/>
        <w:t>эпидемиологического благополучия населения, в соответствии с законодательством Российской Федераци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B23163" w:rsidRDefault="00541E71" w:rsidP="00962F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Содержание и ремонт контейнеров и урн для сбора мусора;</w:t>
      </w:r>
    </w:p>
    <w:p w:rsidR="00134A48" w:rsidRDefault="00541E71" w:rsidP="00134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Уход за зелеными насаждениями.</w:t>
      </w:r>
    </w:p>
    <w:p w:rsidR="009B37B7" w:rsidRPr="00134A48" w:rsidRDefault="00541E71" w:rsidP="00134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по содержанию и благоустройству кладбищ, а также по содержанию неблагоустроенных (брошенных) могил возлагается на администрацию сельского поселения Локосово.</w:t>
      </w:r>
    </w:p>
    <w:p w:rsidR="00966788" w:rsidRDefault="00541E71" w:rsidP="00134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Обязанности по содержанию и благоустройству конкретных мест захоронения (могил), в том числе надмогильных сооружений (надгробий) и </w:t>
      </w:r>
      <w:r w:rsidRPr="006E28F7">
        <w:rPr>
          <w:rFonts w:ascii="Times New Roman" w:hAnsi="Times New Roman" w:cs="Times New Roman"/>
          <w:sz w:val="28"/>
          <w:szCs w:val="28"/>
        </w:rPr>
        <w:t>оград, осуществляют лица, ответственные за места захоронения (могилы).</w:t>
      </w:r>
    </w:p>
    <w:p w:rsidR="00120E32" w:rsidRPr="006E28F7" w:rsidRDefault="00541E71" w:rsidP="006E2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данные мероприятия могут осуществляться на договорной основе </w:t>
      </w:r>
      <w:r w:rsidRPr="006E28F7">
        <w:rPr>
          <w:rFonts w:ascii="Times New Roman" w:eastAsia="Calibri" w:hAnsi="Times New Roman" w:cs="Times New Roman"/>
          <w:sz w:val="28"/>
          <w:szCs w:val="28"/>
          <w:lang w:eastAsia="en-US"/>
        </w:rPr>
        <w:t>после утверждения его в установленном порядке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юридическими лицами, </w:t>
      </w:r>
      <w:r w:rsidRPr="006E28F7">
        <w:rPr>
          <w:rFonts w:ascii="Times New Roman" w:hAnsi="Times New Roman" w:cs="Times New Roman"/>
          <w:sz w:val="28"/>
          <w:szCs w:val="28"/>
        </w:rPr>
        <w:t>индивидуальными предпринимателями, гражданами.</w:t>
      </w:r>
    </w:p>
    <w:p w:rsidR="001D6500" w:rsidRPr="009B614B" w:rsidRDefault="00541E71" w:rsidP="006E2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обязанности по содержанию мест захоронений не исполняются, ответственность за организацию содержания места захоронения возлагается на администрацию сельского поселения Локосово.</w:t>
      </w:r>
    </w:p>
    <w:p w:rsidR="00B23163" w:rsidRDefault="0034607C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54E" w:rsidRPr="002A3DE2" w:rsidRDefault="00541E71" w:rsidP="002A3D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A3DE2">
        <w:rPr>
          <w:rFonts w:ascii="Times New Roman" w:hAnsi="Times New Roman" w:cs="Times New Roman"/>
          <w:sz w:val="28"/>
          <w:szCs w:val="28"/>
        </w:rPr>
        <w:t>Надмогильные сооружения (надгробия)</w:t>
      </w:r>
    </w:p>
    <w:p w:rsidR="00E36997" w:rsidRDefault="0034607C" w:rsidP="00E36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B64" w:rsidRDefault="00541E71" w:rsidP="006E2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Установка н</w:t>
      </w:r>
      <w:r w:rsidRPr="00E36997">
        <w:rPr>
          <w:rFonts w:ascii="Times New Roman" w:hAnsi="Times New Roman" w:cs="Times New Roman"/>
          <w:sz w:val="28"/>
          <w:szCs w:val="28"/>
        </w:rPr>
        <w:t>адмогильны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36997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6997">
        <w:rPr>
          <w:rFonts w:ascii="Times New Roman" w:hAnsi="Times New Roman" w:cs="Times New Roman"/>
          <w:sz w:val="28"/>
          <w:szCs w:val="28"/>
        </w:rPr>
        <w:t xml:space="preserve"> (надгроби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69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кладбищах допускается только в границах участков захоронений.</w:t>
      </w:r>
    </w:p>
    <w:p w:rsidR="00056B64" w:rsidRDefault="00541E71" w:rsidP="006E2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6E28F7" w:rsidRDefault="00541E71" w:rsidP="006E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F7">
        <w:rPr>
          <w:rFonts w:ascii="Times New Roman" w:hAnsi="Times New Roman" w:cs="Times New Roman"/>
          <w:sz w:val="28"/>
          <w:szCs w:val="28"/>
        </w:rPr>
        <w:t xml:space="preserve">Надмогильные  сооружения  устанавливаются </w:t>
      </w:r>
      <w:r w:rsidRPr="006E28F7">
        <w:rPr>
          <w:rFonts w:ascii="Times New Roman" w:hAnsi="Times New Roman" w:cs="Times New Roman"/>
          <w:sz w:val="28"/>
          <w:szCs w:val="28"/>
        </w:rPr>
        <w:tab/>
        <w:t xml:space="preserve"> по</w:t>
      </w:r>
      <w:r w:rsidRPr="006E28F7">
        <w:rPr>
          <w:rFonts w:ascii="Times New Roman" w:hAnsi="Times New Roman" w:cs="Times New Roman"/>
          <w:sz w:val="28"/>
          <w:szCs w:val="28"/>
        </w:rPr>
        <w:tab/>
        <w:t xml:space="preserve"> согласованию </w:t>
      </w:r>
      <w:r>
        <w:rPr>
          <w:rFonts w:ascii="Times New Roman" w:hAnsi="Times New Roman" w:cs="Times New Roman"/>
          <w:sz w:val="28"/>
          <w:szCs w:val="28"/>
        </w:rPr>
        <w:t xml:space="preserve">с администрацией сельского поселения Локосово </w:t>
      </w:r>
      <w:r w:rsidRPr="006E28F7">
        <w:rPr>
          <w:rFonts w:ascii="Times New Roman" w:hAnsi="Times New Roman" w:cs="Times New Roman"/>
          <w:sz w:val="28"/>
          <w:szCs w:val="28"/>
        </w:rPr>
        <w:t>и регистрируются в «</w:t>
      </w:r>
      <w:r>
        <w:rPr>
          <w:rFonts w:ascii="Times New Roman" w:hAnsi="Times New Roman" w:cs="Times New Roman"/>
          <w:sz w:val="28"/>
          <w:szCs w:val="28"/>
        </w:rPr>
        <w:t xml:space="preserve">Книге </w:t>
      </w:r>
      <w:r w:rsidRPr="006E28F7">
        <w:rPr>
          <w:rFonts w:ascii="Times New Roman" w:hAnsi="Times New Roman" w:cs="Times New Roman"/>
          <w:sz w:val="28"/>
          <w:szCs w:val="28"/>
        </w:rPr>
        <w:t xml:space="preserve">регистрации установки надгробий» (приложение). </w:t>
      </w:r>
    </w:p>
    <w:p w:rsidR="00031140" w:rsidRDefault="00541E71" w:rsidP="006E28F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031140">
        <w:rPr>
          <w:rFonts w:ascii="Times New Roman" w:hAnsi="Times New Roman" w:cs="Times New Roman"/>
          <w:sz w:val="28"/>
          <w:szCs w:val="28"/>
        </w:rPr>
        <w:t>Надписи на надмогильных сооружениях</w:t>
      </w:r>
      <w:r>
        <w:rPr>
          <w:rFonts w:ascii="Times New Roman" w:hAnsi="Times New Roman" w:cs="Times New Roman"/>
          <w:sz w:val="28"/>
          <w:szCs w:val="28"/>
        </w:rPr>
        <w:t xml:space="preserve"> (надгробиях) </w:t>
      </w:r>
      <w:r w:rsidRPr="00031140">
        <w:rPr>
          <w:rFonts w:ascii="Times New Roman" w:hAnsi="Times New Roman" w:cs="Times New Roman"/>
          <w:sz w:val="28"/>
          <w:szCs w:val="28"/>
        </w:rPr>
        <w:t>должны соответствовать сведениям о лицах, погребенных в данном захоронении.</w:t>
      </w:r>
    </w:p>
    <w:p w:rsidR="00056B64" w:rsidRDefault="00541E71" w:rsidP="006E2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Срок использования надмогильных сооружений (надгробий) не ограничивается, за исключением случаев признания их в установленном порядке ветхими, представляющими угрозу здоровью людей, сохранности соседних мест захоронения.</w:t>
      </w:r>
    </w:p>
    <w:p w:rsidR="002001FB" w:rsidRDefault="00541E71" w:rsidP="002A3DE2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  <w:t>На территории кладбища запрещается:</w:t>
      </w:r>
    </w:p>
    <w:p w:rsidR="00A35813" w:rsidRDefault="00541E71" w:rsidP="006E2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самовольно расширять предоставленный участок земли для погребения; </w:t>
      </w:r>
    </w:p>
    <w:p w:rsidR="007428C2" w:rsidRDefault="00541E71" w:rsidP="006E2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портить н</w:t>
      </w:r>
      <w:r w:rsidRPr="003656A0">
        <w:rPr>
          <w:rFonts w:ascii="Times New Roman" w:hAnsi="Times New Roman" w:cs="Times New Roman"/>
          <w:sz w:val="28"/>
          <w:szCs w:val="28"/>
        </w:rPr>
        <w:t>адмогильные сооружения (надгробия)</w:t>
      </w:r>
      <w:r>
        <w:rPr>
          <w:rFonts w:ascii="Times New Roman" w:hAnsi="Times New Roman" w:cs="Times New Roman"/>
          <w:sz w:val="28"/>
          <w:szCs w:val="28"/>
        </w:rPr>
        <w:t>, оборудование кладбища, засорять территорию;</w:t>
      </w:r>
    </w:p>
    <w:p w:rsidR="002001FB" w:rsidRDefault="00541E71" w:rsidP="006E28F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находиться на территории кладбища после его закрытия.</w:t>
      </w:r>
    </w:p>
    <w:p w:rsidR="002001FB" w:rsidRDefault="0034607C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7D96" w:rsidRPr="002A3DE2" w:rsidRDefault="00541E71" w:rsidP="002A3DE2">
      <w:pPr>
        <w:autoSpaceDE w:val="0"/>
        <w:autoSpaceDN w:val="0"/>
        <w:adjustRightInd w:val="0"/>
        <w:spacing w:after="0" w:line="240" w:lineRule="auto"/>
        <w:ind w:left="212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A3DE2">
        <w:rPr>
          <w:rFonts w:ascii="Times New Roman" w:hAnsi="Times New Roman" w:cs="Times New Roman"/>
          <w:sz w:val="28"/>
          <w:szCs w:val="28"/>
        </w:rPr>
        <w:t>Ответственность за несоблюдение настоящих Правил</w:t>
      </w:r>
    </w:p>
    <w:p w:rsidR="005F7D96" w:rsidRDefault="0034607C" w:rsidP="005F7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D96" w:rsidRDefault="00541E7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Лица, виновные в нарушении настоящих Правил, несут  ответственность в соответствии с законодательством Ханты-Мансийского автономного округа – Югры.</w:t>
      </w:r>
    </w:p>
    <w:p w:rsidR="003D3651" w:rsidRDefault="0034607C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3BD" w:rsidRDefault="0034607C" w:rsidP="006E28F7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6E28F7" w:rsidRDefault="0034607C" w:rsidP="006E28F7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7263BD" w:rsidRDefault="0034607C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302DC2" w:rsidRDefault="0034607C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302DC2" w:rsidRDefault="0034607C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4"/>
          <w:szCs w:val="24"/>
        </w:rPr>
      </w:pPr>
    </w:p>
    <w:p w:rsidR="003D3651" w:rsidRPr="006E28F7" w:rsidRDefault="00541E71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6E28F7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6E28F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D3651" w:rsidRPr="006E28F7" w:rsidRDefault="00541E71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6E28F7">
        <w:rPr>
          <w:rFonts w:ascii="Times New Roman" w:hAnsi="Times New Roman" w:cs="Times New Roman"/>
          <w:sz w:val="24"/>
          <w:szCs w:val="24"/>
        </w:rPr>
        <w:t xml:space="preserve">Правилам содержания мест </w:t>
      </w:r>
    </w:p>
    <w:p w:rsidR="003D3651" w:rsidRPr="006E28F7" w:rsidRDefault="00541E71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6E28F7">
        <w:rPr>
          <w:rFonts w:ascii="Times New Roman" w:hAnsi="Times New Roman" w:cs="Times New Roman"/>
          <w:sz w:val="24"/>
          <w:szCs w:val="24"/>
        </w:rPr>
        <w:t xml:space="preserve">погребения  на территории </w:t>
      </w:r>
    </w:p>
    <w:p w:rsidR="003D3651" w:rsidRDefault="00541E71" w:rsidP="003D3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28F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E28F7" w:rsidRPr="006E28F7" w:rsidRDefault="00541E71" w:rsidP="003D3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Локосово</w:t>
      </w:r>
    </w:p>
    <w:p w:rsidR="003D3651" w:rsidRDefault="0034607C" w:rsidP="002A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651" w:rsidRDefault="0034607C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651" w:rsidRDefault="0034607C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651" w:rsidRPr="003A6A5A" w:rsidRDefault="00541E7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КНИГА РЕГИСТРАЦИИ УСТАНОВКИ НАДГРОБИЙ</w:t>
      </w:r>
    </w:p>
    <w:p w:rsidR="003D3651" w:rsidRPr="003A6A5A" w:rsidRDefault="0034607C" w:rsidP="003D3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3651" w:rsidRPr="003A6A5A" w:rsidRDefault="00541E7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</w:t>
      </w:r>
    </w:p>
    <w:p w:rsidR="003D3651" w:rsidRPr="003A6A5A" w:rsidRDefault="00541E7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6A5A">
        <w:rPr>
          <w:rFonts w:ascii="Times New Roman" w:hAnsi="Times New Roman" w:cs="Times New Roman"/>
          <w:i/>
          <w:sz w:val="20"/>
          <w:szCs w:val="20"/>
        </w:rPr>
        <w:t>(наименование)</w:t>
      </w:r>
    </w:p>
    <w:p w:rsidR="003D3651" w:rsidRPr="003A6A5A" w:rsidRDefault="00541E7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_____________________________________  кладбища</w:t>
      </w:r>
    </w:p>
    <w:p w:rsidR="003D3651" w:rsidRPr="003A6A5A" w:rsidRDefault="00541E7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6A5A">
        <w:rPr>
          <w:rFonts w:ascii="Times New Roman" w:hAnsi="Times New Roman" w:cs="Times New Roman"/>
          <w:i/>
          <w:sz w:val="20"/>
          <w:szCs w:val="20"/>
        </w:rPr>
        <w:t>(наименование)</w:t>
      </w:r>
    </w:p>
    <w:p w:rsidR="003D3651" w:rsidRPr="003A6A5A" w:rsidRDefault="00541E7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6A5A"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 w:rsidRPr="003A6A5A">
        <w:rPr>
          <w:rFonts w:ascii="Times New Roman" w:hAnsi="Times New Roman" w:cs="Times New Roman"/>
          <w:sz w:val="28"/>
          <w:szCs w:val="28"/>
        </w:rPr>
        <w:t xml:space="preserve"> «___» _______________ 20__ г.</w:t>
      </w:r>
    </w:p>
    <w:p w:rsidR="003D3651" w:rsidRPr="003A6A5A" w:rsidRDefault="00541E7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6A5A"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 w:rsidRPr="003A6A5A">
        <w:rPr>
          <w:rFonts w:ascii="Times New Roman" w:hAnsi="Times New Roman" w:cs="Times New Roman"/>
          <w:sz w:val="28"/>
          <w:szCs w:val="28"/>
        </w:rPr>
        <w:t xml:space="preserve"> «___» _______________ 20__ г.</w:t>
      </w:r>
    </w:p>
    <w:p w:rsidR="003D3651" w:rsidRDefault="0034607C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4607C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4607C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4607C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2693"/>
        <w:gridCol w:w="3118"/>
      </w:tblGrid>
      <w:tr w:rsidR="00236F7B" w:rsidTr="00236F7B">
        <w:trPr>
          <w:cantSplit/>
          <w:trHeight w:val="2186"/>
        </w:trPr>
        <w:tc>
          <w:tcPr>
            <w:tcW w:w="568" w:type="dxa"/>
          </w:tcPr>
          <w:p w:rsidR="00236F7B" w:rsidRPr="00154CB0" w:rsidRDefault="00541E7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</w:tcPr>
          <w:p w:rsidR="00236F7B" w:rsidRPr="00154CB0" w:rsidRDefault="00541E7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236F7B" w:rsidRPr="00154CB0" w:rsidRDefault="00541E7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погребенног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погребенной</w:t>
            </w: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F7B" w:rsidRPr="00154CB0" w:rsidRDefault="00541E7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Дата установки</w:t>
            </w:r>
          </w:p>
        </w:tc>
        <w:tc>
          <w:tcPr>
            <w:tcW w:w="2693" w:type="dxa"/>
          </w:tcPr>
          <w:p w:rsidR="00236F7B" w:rsidRPr="00154CB0" w:rsidRDefault="00541E7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Материал и размеры надгробия</w:t>
            </w:r>
          </w:p>
        </w:tc>
        <w:tc>
          <w:tcPr>
            <w:tcW w:w="3118" w:type="dxa"/>
          </w:tcPr>
          <w:p w:rsidR="00236F7B" w:rsidRDefault="00541E7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236F7B" w:rsidRPr="00154CB0" w:rsidRDefault="00541E7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9F2">
              <w:rPr>
                <w:rFonts w:ascii="Times New Roman" w:hAnsi="Times New Roman" w:cs="Times New Roman"/>
                <w:sz w:val="20"/>
                <w:szCs w:val="20"/>
              </w:rPr>
              <w:t xml:space="preserve">и адрес лица, ответственного за место захоронения </w:t>
            </w:r>
          </w:p>
        </w:tc>
      </w:tr>
      <w:tr w:rsidR="00236F7B" w:rsidTr="00236F7B">
        <w:tc>
          <w:tcPr>
            <w:tcW w:w="568" w:type="dxa"/>
          </w:tcPr>
          <w:p w:rsidR="00236F7B" w:rsidRDefault="0034607C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36F7B" w:rsidRDefault="0034607C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236F7B" w:rsidRDefault="0034607C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236F7B" w:rsidRDefault="0034607C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</w:tcPr>
          <w:p w:rsidR="00236F7B" w:rsidRDefault="0034607C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6F7B" w:rsidTr="00236F7B">
        <w:tc>
          <w:tcPr>
            <w:tcW w:w="568" w:type="dxa"/>
          </w:tcPr>
          <w:p w:rsidR="00236F7B" w:rsidRDefault="0034607C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36F7B" w:rsidRDefault="0034607C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236F7B" w:rsidRDefault="0034607C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236F7B" w:rsidRDefault="0034607C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</w:tcPr>
          <w:p w:rsidR="00236F7B" w:rsidRDefault="0034607C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6F7B" w:rsidTr="00236F7B">
        <w:tc>
          <w:tcPr>
            <w:tcW w:w="568" w:type="dxa"/>
          </w:tcPr>
          <w:p w:rsidR="00236F7B" w:rsidRDefault="0034607C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36F7B" w:rsidRDefault="0034607C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236F7B" w:rsidRDefault="0034607C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236F7B" w:rsidRDefault="0034607C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</w:tcPr>
          <w:p w:rsidR="00236F7B" w:rsidRDefault="0034607C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6F7B" w:rsidTr="00236F7B">
        <w:tc>
          <w:tcPr>
            <w:tcW w:w="568" w:type="dxa"/>
          </w:tcPr>
          <w:p w:rsidR="00236F7B" w:rsidRDefault="0034607C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</w:tcPr>
          <w:p w:rsidR="00236F7B" w:rsidRDefault="0034607C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236F7B" w:rsidRDefault="0034607C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236F7B" w:rsidRDefault="0034607C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</w:tcPr>
          <w:p w:rsidR="00236F7B" w:rsidRDefault="0034607C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D3651" w:rsidRPr="00FC047C" w:rsidRDefault="0034607C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4A5ECE" w:rsidRDefault="00541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164B" w:rsidRPr="00D90C0A" w:rsidRDefault="00541E71" w:rsidP="00302DC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2 к  постановлению</w:t>
      </w:r>
      <w:r w:rsidRPr="00D90C0A">
        <w:rPr>
          <w:rFonts w:ascii="Times New Roman" w:eastAsia="Times New Roman" w:hAnsi="Times New Roman" w:cs="Times New Roman"/>
          <w:sz w:val="24"/>
          <w:szCs w:val="28"/>
        </w:rPr>
        <w:t xml:space="preserve"> администрации сельского поселения Локосово</w:t>
      </w:r>
    </w:p>
    <w:p w:rsidR="00BC164B" w:rsidRPr="00D90C0A" w:rsidRDefault="00541E71" w:rsidP="00302DC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от  « </w:t>
      </w:r>
      <w:r w:rsidRPr="002A3DE2">
        <w:rPr>
          <w:rFonts w:ascii="Times New Roman" w:eastAsia="Times New Roman" w:hAnsi="Times New Roman" w:cs="Times New Roman"/>
          <w:sz w:val="24"/>
          <w:szCs w:val="28"/>
          <w:u w:val="single"/>
        </w:rPr>
        <w:t>12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»  </w:t>
      </w:r>
      <w:r w:rsidRPr="002A3DE2">
        <w:rPr>
          <w:rFonts w:ascii="Times New Roman" w:eastAsia="Times New Roman" w:hAnsi="Times New Roman" w:cs="Times New Roman"/>
          <w:sz w:val="24"/>
          <w:szCs w:val="28"/>
          <w:u w:val="single"/>
        </w:rPr>
        <w:t>сентября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2017 года № 60-нпа</w:t>
      </w:r>
    </w:p>
    <w:p w:rsidR="00BC164B" w:rsidRPr="00D90C0A" w:rsidRDefault="0034607C" w:rsidP="00BC164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8"/>
        </w:rPr>
      </w:pPr>
    </w:p>
    <w:p w:rsidR="00C704C7" w:rsidRDefault="0034607C" w:rsidP="00EE59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Pr="002A3DE2" w:rsidRDefault="00541E71" w:rsidP="00C704C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3DE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деятельности общественного кладбища</w:t>
      </w:r>
    </w:p>
    <w:p w:rsidR="00C704C7" w:rsidRPr="002A3DE2" w:rsidRDefault="00541E71" w:rsidP="00C704C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3DE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муниципального образования</w:t>
      </w:r>
    </w:p>
    <w:p w:rsidR="00BC164B" w:rsidRPr="002A3DE2" w:rsidRDefault="00541E71" w:rsidP="00C704C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3DE2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сельское поселение Локосово</w:t>
      </w:r>
    </w:p>
    <w:p w:rsidR="00A32800" w:rsidRPr="002A3DE2" w:rsidRDefault="0034607C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5F7D96" w:rsidRDefault="0034607C" w:rsidP="005F7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548CD" w:rsidRDefault="00541E71" w:rsidP="00454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</w:t>
      </w:r>
      <w:r w:rsidRPr="00F412BE">
        <w:rPr>
          <w:rFonts w:ascii="Times New Roman" w:hAnsi="Times New Roman" w:cs="Times New Roman"/>
          <w:sz w:val="28"/>
          <w:szCs w:val="28"/>
        </w:rPr>
        <w:t>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от28 июня 2011 года  № 84 «Об утверждении СанПиН 2.1.2882-11 «Гигиенические требования к размещению, устройству и содержанию кладбищ, зданий</w:t>
      </w:r>
      <w:proofErr w:type="gramEnd"/>
      <w:r w:rsidRPr="00F412BE">
        <w:rPr>
          <w:rFonts w:ascii="Times New Roman" w:hAnsi="Times New Roman" w:cs="Times New Roman"/>
          <w:sz w:val="28"/>
          <w:szCs w:val="28"/>
        </w:rPr>
        <w:t xml:space="preserve"> и сооружений похоронного </w:t>
      </w:r>
      <w:proofErr w:type="spellStart"/>
      <w:r w:rsidRPr="00F412BE">
        <w:rPr>
          <w:rFonts w:ascii="Times New Roman" w:hAnsi="Times New Roman" w:cs="Times New Roman"/>
          <w:sz w:val="28"/>
          <w:szCs w:val="28"/>
        </w:rPr>
        <w:t>назначения»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12BE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кладбищ в Российской Федерации МДК 11-01.2002 (рекомендованы Протоколом Госстроя Российской Федерации от 25 декабря 2001 года№ 01-НС-22/1)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порядок выделения земельного участка под захоронение и режим работы кладбища.</w:t>
      </w:r>
    </w:p>
    <w:p w:rsidR="005C1F92" w:rsidRDefault="0034607C" w:rsidP="00F3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F92" w:rsidRPr="005C1F92" w:rsidRDefault="00541E71" w:rsidP="00BC16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C1F92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5C1F92" w:rsidRDefault="0034607C" w:rsidP="005C1F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64B" w:rsidRDefault="00541E71" w:rsidP="00BC164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64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8-ФЗ «О погребении и похоронном деле» о</w:t>
      </w:r>
      <w:r w:rsidRPr="00BC164B">
        <w:rPr>
          <w:rFonts w:ascii="Times New Roman" w:hAnsi="Times New Roman" w:cs="Times New Roman"/>
          <w:bCs/>
          <w:sz w:val="28"/>
          <w:szCs w:val="28"/>
        </w:rPr>
        <w:t xml:space="preserve">бщественные кладбища предназначены для погребения умерших с учетом их волеизъявления либо по решению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Локосово.</w:t>
      </w:r>
    </w:p>
    <w:p w:rsidR="00363830" w:rsidRDefault="00541E71" w:rsidP="00BC164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Общественное кладбище находится</w:t>
      </w:r>
      <w:r w:rsidRPr="00984FCC">
        <w:rPr>
          <w:rFonts w:ascii="Times New Roman" w:hAnsi="Times New Roman" w:cs="Times New Roman"/>
          <w:bCs/>
          <w:sz w:val="28"/>
          <w:szCs w:val="28"/>
        </w:rPr>
        <w:t xml:space="preserve"> в ведении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Локосово.</w:t>
      </w:r>
    </w:p>
    <w:p w:rsidR="00F379CA" w:rsidRDefault="00541E71" w:rsidP="00BC164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общественном кладбище</w:t>
      </w:r>
      <w:r w:rsidRPr="00BC164B">
        <w:rPr>
          <w:rFonts w:ascii="Times New Roman" w:hAnsi="Times New Roman" w:cs="Times New Roman"/>
          <w:bCs/>
          <w:sz w:val="28"/>
          <w:szCs w:val="28"/>
        </w:rPr>
        <w:t xml:space="preserve"> погребение может осуществляться с учетом </w:t>
      </w:r>
      <w:proofErr w:type="spellStart"/>
      <w:r w:rsidRPr="00BC164B">
        <w:rPr>
          <w:rFonts w:ascii="Times New Roman" w:hAnsi="Times New Roman" w:cs="Times New Roman"/>
          <w:bCs/>
          <w:sz w:val="28"/>
          <w:szCs w:val="28"/>
        </w:rPr>
        <w:t>вероисповедальных</w:t>
      </w:r>
      <w:proofErr w:type="spellEnd"/>
      <w:r w:rsidRPr="00BC164B">
        <w:rPr>
          <w:rFonts w:ascii="Times New Roman" w:hAnsi="Times New Roman" w:cs="Times New Roman"/>
          <w:bCs/>
          <w:sz w:val="28"/>
          <w:szCs w:val="28"/>
        </w:rPr>
        <w:t>, воинских и иных обычаев и традиций.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общественном кладбище</w:t>
      </w:r>
      <w:r w:rsidRPr="00BC164B">
        <w:rPr>
          <w:rFonts w:ascii="Times New Roman" w:hAnsi="Times New Roman" w:cs="Times New Roman"/>
          <w:bCs/>
          <w:sz w:val="28"/>
          <w:szCs w:val="28"/>
        </w:rPr>
        <w:t xml:space="preserve"> для погребения умерших (погибших), указанных в </w:t>
      </w:r>
      <w:hyperlink r:id="rId9" w:history="1">
        <w:r w:rsidRPr="00BC164B">
          <w:rPr>
            <w:rFonts w:ascii="Times New Roman" w:hAnsi="Times New Roman" w:cs="Times New Roman"/>
            <w:bCs/>
            <w:sz w:val="28"/>
            <w:szCs w:val="28"/>
          </w:rPr>
          <w:t>статье 11</w:t>
        </w:r>
      </w:hyperlink>
      <w:r w:rsidRPr="00BC164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Pr="00BC164B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 w:rsidRPr="00BC164B">
        <w:rPr>
          <w:rFonts w:ascii="Times New Roman" w:hAnsi="Times New Roman" w:cs="Times New Roman"/>
          <w:bCs/>
          <w:sz w:val="28"/>
          <w:szCs w:val="28"/>
        </w:rPr>
        <w:t>, могут создаваться воинские участки.</w:t>
      </w:r>
    </w:p>
    <w:p w:rsidR="00BC164B" w:rsidRPr="00BC164B" w:rsidRDefault="0034607C" w:rsidP="00BC16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584C" w:rsidRPr="00BC164B" w:rsidRDefault="00541E71" w:rsidP="00BC16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164B">
        <w:rPr>
          <w:rFonts w:ascii="Times New Roman" w:hAnsi="Times New Roman" w:cs="Times New Roman"/>
          <w:bCs/>
          <w:sz w:val="28"/>
          <w:szCs w:val="28"/>
        </w:rPr>
        <w:t>Организация погребения</w:t>
      </w:r>
    </w:p>
    <w:p w:rsidR="0094584C" w:rsidRDefault="0034607C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DCC" w:rsidRPr="003D2D56" w:rsidRDefault="00541E71" w:rsidP="002A3DE2">
      <w:pPr>
        <w:numPr>
          <w:ilvl w:val="1"/>
          <w:numId w:val="2"/>
        </w:numPr>
        <w:tabs>
          <w:tab w:val="clear" w:pos="1440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D56">
        <w:rPr>
          <w:rFonts w:ascii="Times New Roman" w:hAnsi="Times New Roman" w:cs="Times New Roman"/>
          <w:bCs/>
          <w:sz w:val="28"/>
          <w:szCs w:val="28"/>
        </w:rPr>
        <w:t>Гарантии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2D56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установлены статьей 8 Федерального закона </w:t>
      </w:r>
      <w:r w:rsidRPr="003D2D56">
        <w:rPr>
          <w:rFonts w:ascii="Times New Roman" w:hAnsi="Times New Roman" w:cs="Times New Roman"/>
          <w:bCs/>
          <w:sz w:val="28"/>
          <w:szCs w:val="28"/>
        </w:rPr>
        <w:br/>
        <w:t>от 12 января 1996 года 8-ФЗ «О погребении и похоронном деле».</w:t>
      </w:r>
    </w:p>
    <w:p w:rsidR="00D3569A" w:rsidRPr="003D2D56" w:rsidRDefault="00541E71" w:rsidP="003D2D5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D5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Гарантии погребения умерших (погибших), не имеющих супруга, близких родственников, иных родственников либо законного представителя умершего, установлены статьей 12 Федерального закона от 12 января 1996 года 8-ФЗ «О погребении и похоронном деле».  </w:t>
      </w:r>
    </w:p>
    <w:p w:rsidR="00791B4D" w:rsidRPr="003D2D56" w:rsidRDefault="00541E71" w:rsidP="003D2D5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D56">
        <w:rPr>
          <w:rFonts w:ascii="Times New Roman" w:hAnsi="Times New Roman" w:cs="Times New Roman"/>
          <w:bCs/>
          <w:sz w:val="28"/>
          <w:szCs w:val="28"/>
        </w:rPr>
        <w:t>Для погребения умершего на общественном кладбище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2D56">
        <w:rPr>
          <w:rFonts w:ascii="Times New Roman" w:hAnsi="Times New Roman" w:cs="Times New Roman"/>
          <w:bCs/>
          <w:sz w:val="28"/>
          <w:szCs w:val="28"/>
        </w:rPr>
        <w:t>бесплатно предоставляется участок земли.</w:t>
      </w:r>
    </w:p>
    <w:p w:rsidR="00724815" w:rsidRDefault="00541E71" w:rsidP="00072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бесплатно предоставляемого участка земли для погребения составляет 4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метра.</w:t>
      </w:r>
    </w:p>
    <w:p w:rsidR="00D92267" w:rsidRDefault="00541E71" w:rsidP="00072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Глубина могилы составляет не менее 1,5 метров.</w:t>
      </w:r>
    </w:p>
    <w:p w:rsidR="00D92267" w:rsidRDefault="00541E71" w:rsidP="00072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950">
        <w:rPr>
          <w:rFonts w:ascii="Times New Roman" w:hAnsi="Times New Roman" w:cs="Times New Roman"/>
          <w:sz w:val="28"/>
          <w:szCs w:val="28"/>
        </w:rPr>
        <w:t>Надмогильная насыпь высотой не более 1 метра от поверхности земли.</w:t>
      </w:r>
    </w:p>
    <w:p w:rsidR="00CA6CAB" w:rsidRDefault="00541E71" w:rsidP="00072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бесплатно предоставляемого участка земли должен гарантировать погребение на этом же участке земли умершего супруга или близкого родственника.</w:t>
      </w:r>
    </w:p>
    <w:p w:rsidR="00D95C18" w:rsidRDefault="00541E71" w:rsidP="003262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 </w:t>
      </w:r>
      <w:r w:rsidRPr="00F379CA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>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  <w:proofErr w:type="gramEnd"/>
    </w:p>
    <w:p w:rsidR="0028631E" w:rsidRPr="00072DC4" w:rsidRDefault="00541E71" w:rsidP="00072D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администрацией сельского поселения Локосово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28631E" w:rsidRDefault="00541E71" w:rsidP="00EE59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631E">
        <w:rPr>
          <w:rFonts w:ascii="Times New Roman" w:hAnsi="Times New Roman" w:cs="Times New Roman"/>
          <w:sz w:val="28"/>
          <w:szCs w:val="28"/>
        </w:rPr>
        <w:t xml:space="preserve">Решение о предоставлении места для захоронения умершего </w:t>
      </w:r>
      <w:proofErr w:type="gramStart"/>
      <w:r w:rsidRPr="0028631E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Локосово</w:t>
      </w:r>
      <w:r w:rsidRPr="0028631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8631E">
        <w:rPr>
          <w:rFonts w:ascii="Times New Roman" w:hAnsi="Times New Roman" w:cs="Times New Roman"/>
          <w:sz w:val="28"/>
          <w:szCs w:val="28"/>
        </w:rPr>
        <w:t xml:space="preserve"> оформляется</w:t>
      </w:r>
      <w:proofErr w:type="gramEnd"/>
      <w:r w:rsidRPr="0028631E">
        <w:rPr>
          <w:rFonts w:ascii="Times New Roman" w:hAnsi="Times New Roman" w:cs="Times New Roman"/>
          <w:sz w:val="28"/>
          <w:szCs w:val="28"/>
        </w:rPr>
        <w:t xml:space="preserve"> в виде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сельского поселения Локосово.</w:t>
      </w:r>
    </w:p>
    <w:p w:rsidR="00BC5E54" w:rsidRDefault="00541E71" w:rsidP="00072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Захоронение производится в соответствии с действующим </w:t>
      </w:r>
      <w:hyperlink r:id="rId10" w:history="1">
        <w:r w:rsidRPr="00BC5E5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C5E54" w:rsidRDefault="00541E71" w:rsidP="00072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Изъятие урн,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105273" w:rsidRPr="00D95C18" w:rsidRDefault="00541E71" w:rsidP="00072D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захоронение регистрируется </w:t>
      </w:r>
      <w:r w:rsidRPr="002D6D10">
        <w:rPr>
          <w:rFonts w:ascii="Times New Roman" w:hAnsi="Times New Roman" w:cs="Times New Roman"/>
          <w:sz w:val="28"/>
          <w:szCs w:val="28"/>
        </w:rPr>
        <w:t xml:space="preserve">в день захоронения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Локосовов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 регистрации захоронений, оформленной </w:t>
      </w:r>
      <w:r w:rsidRPr="002D6D1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Pr="002D6D10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Pr="002D6D10">
        <w:rPr>
          <w:rFonts w:ascii="Times New Roman" w:hAnsi="Times New Roman" w:cs="Times New Roman"/>
          <w:sz w:val="28"/>
          <w:szCs w:val="28"/>
        </w:rPr>
        <w:t>Формирование и сохранность книги регистрации захоронений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D10">
        <w:rPr>
          <w:rFonts w:ascii="Times New Roman" w:hAnsi="Times New Roman" w:cs="Times New Roman"/>
          <w:sz w:val="28"/>
          <w:szCs w:val="28"/>
        </w:rPr>
        <w:t xml:space="preserve">обеспечиваются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Локосово.</w:t>
      </w:r>
    </w:p>
    <w:p w:rsidR="005F3F43" w:rsidRPr="005F3F43" w:rsidRDefault="00541E71" w:rsidP="00072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F43">
        <w:rPr>
          <w:rFonts w:ascii="Times New Roman" w:hAnsi="Times New Roman" w:cs="Times New Roman"/>
          <w:sz w:val="28"/>
          <w:szCs w:val="28"/>
        </w:rPr>
        <w:t xml:space="preserve">На каждое кладбище ведется отдельная книга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захоронений.</w:t>
      </w:r>
    </w:p>
    <w:p w:rsidR="005F3F43" w:rsidRPr="005F3F43" w:rsidRDefault="00541E71" w:rsidP="00072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F43">
        <w:rPr>
          <w:rFonts w:ascii="Times New Roman" w:hAnsi="Times New Roman" w:cs="Times New Roman"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 является документом строгой отчетности и должна быть прошнурована и пронумерована.</w:t>
      </w:r>
    </w:p>
    <w:p w:rsidR="005F3F43" w:rsidRPr="005F3F43" w:rsidRDefault="00541E71" w:rsidP="00072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F3F43">
        <w:rPr>
          <w:rFonts w:ascii="Times New Roman" w:hAnsi="Times New Roman" w:cs="Times New Roman"/>
          <w:sz w:val="28"/>
          <w:szCs w:val="28"/>
        </w:rPr>
        <w:t xml:space="preserve">о письменному заявлению лица, ответственного за место захоронения, и лица, которое выразило желание стать ответственным за место захоронения, может быть произведена перемена лица, ответственного за место захоронения, о чем вносится соответствующая информация в книгу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захоронений.</w:t>
      </w:r>
    </w:p>
    <w:p w:rsidR="00EE5950" w:rsidRDefault="0034607C" w:rsidP="0030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C2" w:rsidRDefault="0034607C" w:rsidP="0030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C2" w:rsidRDefault="0034607C" w:rsidP="0030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C2" w:rsidRDefault="0034607C" w:rsidP="0030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EF" w:rsidRPr="00072DC4" w:rsidRDefault="00541E71" w:rsidP="00072D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DC4">
        <w:rPr>
          <w:rFonts w:ascii="Times New Roman" w:hAnsi="Times New Roman" w:cs="Times New Roman"/>
          <w:sz w:val="28"/>
          <w:szCs w:val="28"/>
        </w:rPr>
        <w:t>Режим работы кладбища</w:t>
      </w:r>
    </w:p>
    <w:p w:rsidR="00F663EF" w:rsidRDefault="0034607C" w:rsidP="00F663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4EA2" w:rsidRPr="00072DC4" w:rsidRDefault="00541E71" w:rsidP="00072DC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DC4">
        <w:rPr>
          <w:rFonts w:ascii="Times New Roman" w:hAnsi="Times New Roman" w:cs="Times New Roman"/>
          <w:sz w:val="28"/>
          <w:szCs w:val="28"/>
        </w:rPr>
        <w:t>На территории кладбища у главного входа устанавливается информационный щит (стенд), на котором указывается:</w:t>
      </w:r>
    </w:p>
    <w:p w:rsidR="000B4EA2" w:rsidRPr="000B4EA2" w:rsidRDefault="00541E71" w:rsidP="00072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название кладбища;</w:t>
      </w:r>
    </w:p>
    <w:p w:rsidR="000B4EA2" w:rsidRPr="000B4EA2" w:rsidRDefault="00541E71" w:rsidP="00072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режим работы кладбища;</w:t>
      </w:r>
    </w:p>
    <w:p w:rsidR="00C3085B" w:rsidRDefault="00541E71" w:rsidP="00072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правила содержания и посещений.</w:t>
      </w:r>
    </w:p>
    <w:p w:rsidR="00C3085B" w:rsidRDefault="00541E71" w:rsidP="00072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E37ED4">
        <w:rPr>
          <w:rFonts w:ascii="Times New Roman" w:hAnsi="Times New Roman" w:cs="Times New Roman"/>
          <w:sz w:val="28"/>
          <w:szCs w:val="28"/>
        </w:rPr>
        <w:t>На территории кладбища посетители должны соблюдать общественный порядок и тишину.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4628" w:rsidRDefault="00541E71" w:rsidP="008D4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   </w:t>
      </w:r>
      <w:r w:rsidRPr="002B06E7">
        <w:rPr>
          <w:rFonts w:ascii="Times New Roman" w:hAnsi="Times New Roman" w:cs="Times New Roman"/>
          <w:sz w:val="28"/>
          <w:szCs w:val="28"/>
        </w:rPr>
        <w:t>Кладбище ежедневно открыто</w:t>
      </w:r>
      <w:r>
        <w:rPr>
          <w:rFonts w:ascii="Times New Roman" w:hAnsi="Times New Roman" w:cs="Times New Roman"/>
          <w:sz w:val="28"/>
          <w:szCs w:val="28"/>
        </w:rPr>
        <w:t xml:space="preserve"> для посещений и погребений с 08</w:t>
      </w:r>
      <w:r w:rsidRPr="002B0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2B06E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B0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2B06E7">
        <w:rPr>
          <w:rFonts w:ascii="Times New Roman" w:hAnsi="Times New Roman" w:cs="Times New Roman"/>
          <w:sz w:val="28"/>
          <w:szCs w:val="28"/>
        </w:rPr>
        <w:t>.</w:t>
      </w:r>
    </w:p>
    <w:p w:rsidR="00E46780" w:rsidRPr="00C55E62" w:rsidRDefault="00541E71" w:rsidP="00072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C55E62">
        <w:rPr>
          <w:rFonts w:ascii="Times New Roman" w:hAnsi="Times New Roman" w:cs="Times New Roman"/>
          <w:sz w:val="28"/>
          <w:szCs w:val="28"/>
        </w:rPr>
        <w:t>Въезд и стоянка на территории кладбища для посещения мест захоронения осуществляется в установленные часы работы кладбища.</w:t>
      </w:r>
    </w:p>
    <w:p w:rsidR="00113D5D" w:rsidRDefault="00541E71" w:rsidP="00072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Катафальный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 имеет право беспрепятственного проезда на территорию кладбища. </w:t>
      </w:r>
    </w:p>
    <w:p w:rsidR="00E46780" w:rsidRDefault="00541E71" w:rsidP="00072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:rsidR="003344D0" w:rsidRDefault="0034607C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14B" w:rsidRPr="00275D07" w:rsidRDefault="00541E71" w:rsidP="00072D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5D07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>
        <w:rPr>
          <w:rFonts w:ascii="Times New Roman" w:hAnsi="Times New Roman" w:cs="Times New Roman"/>
          <w:sz w:val="28"/>
          <w:szCs w:val="28"/>
        </w:rPr>
        <w:t>нарушение деятельности в сфере погребения</w:t>
      </w:r>
    </w:p>
    <w:p w:rsidR="0056714B" w:rsidRDefault="0034607C" w:rsidP="00567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14B" w:rsidRDefault="00541E71" w:rsidP="00072D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275D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Лица, виновные в нарушении деятельности в сфере погребения, несут ответственность в соответствии с законодательством Российской Федерации и законодательством Ханты-Мансийского автономного округа – Югры.</w:t>
      </w:r>
    </w:p>
    <w:p w:rsidR="0056714B" w:rsidRDefault="0034607C" w:rsidP="00072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4607C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4607C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4607C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4607C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4607C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4607C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4607C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4607C" w:rsidP="0033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89" w:rsidRDefault="0034607C" w:rsidP="0033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89" w:rsidRDefault="0034607C" w:rsidP="0033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89" w:rsidRDefault="0034607C" w:rsidP="0033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89" w:rsidRDefault="0034607C" w:rsidP="0033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89" w:rsidRDefault="0034607C" w:rsidP="00337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4607C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4607C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4607C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4607C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4607C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4607C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DC4" w:rsidRDefault="0034607C" w:rsidP="00072DC4">
      <w:pPr>
        <w:rPr>
          <w:rFonts w:ascii="Times New Roman" w:hAnsi="Times New Roman" w:cs="Times New Roman"/>
          <w:sz w:val="28"/>
          <w:szCs w:val="28"/>
        </w:rPr>
      </w:pPr>
    </w:p>
    <w:p w:rsidR="00EE5950" w:rsidRDefault="0034607C" w:rsidP="00EE59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950" w:rsidRDefault="0034607C" w:rsidP="00EE59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44D0" w:rsidRPr="00EE5950" w:rsidRDefault="00541E71" w:rsidP="00EE5950">
      <w:pPr>
        <w:jc w:val="right"/>
        <w:rPr>
          <w:rFonts w:ascii="Times New Roman" w:hAnsi="Times New Roman" w:cs="Times New Roman"/>
          <w:sz w:val="24"/>
          <w:szCs w:val="24"/>
        </w:rPr>
      </w:pPr>
      <w:r w:rsidRPr="00EE595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950">
        <w:rPr>
          <w:rFonts w:ascii="Times New Roman" w:hAnsi="Times New Roman" w:cs="Times New Roman"/>
          <w:sz w:val="24"/>
          <w:szCs w:val="24"/>
        </w:rPr>
        <w:t xml:space="preserve">к Порядку деятельности </w:t>
      </w:r>
    </w:p>
    <w:p w:rsidR="003344D0" w:rsidRPr="00EE5950" w:rsidRDefault="00541E71" w:rsidP="00EE5950">
      <w:pPr>
        <w:jc w:val="right"/>
        <w:rPr>
          <w:rFonts w:ascii="Times New Roman" w:hAnsi="Times New Roman" w:cs="Times New Roman"/>
          <w:sz w:val="24"/>
          <w:szCs w:val="24"/>
        </w:rPr>
      </w:pPr>
      <w:r w:rsidRPr="00EE5950">
        <w:rPr>
          <w:rFonts w:ascii="Times New Roman" w:hAnsi="Times New Roman" w:cs="Times New Roman"/>
          <w:sz w:val="24"/>
          <w:szCs w:val="24"/>
        </w:rPr>
        <w:t>общественного</w:t>
      </w:r>
    </w:p>
    <w:p w:rsidR="003344D0" w:rsidRPr="00EE5950" w:rsidRDefault="00541E71" w:rsidP="00EE5950">
      <w:pPr>
        <w:jc w:val="right"/>
        <w:rPr>
          <w:rFonts w:ascii="Times New Roman" w:hAnsi="Times New Roman" w:cs="Times New Roman"/>
          <w:sz w:val="24"/>
          <w:szCs w:val="24"/>
        </w:rPr>
      </w:pPr>
      <w:r w:rsidRPr="00EE5950">
        <w:rPr>
          <w:rFonts w:ascii="Times New Roman" w:hAnsi="Times New Roman" w:cs="Times New Roman"/>
          <w:sz w:val="24"/>
          <w:szCs w:val="24"/>
        </w:rPr>
        <w:t xml:space="preserve">кладбища на территории </w:t>
      </w:r>
    </w:p>
    <w:p w:rsidR="003344D0" w:rsidRDefault="00541E71" w:rsidP="00EE5950">
      <w:pPr>
        <w:jc w:val="right"/>
        <w:rPr>
          <w:rFonts w:ascii="Times New Roman" w:hAnsi="Times New Roman" w:cs="Times New Roman"/>
          <w:sz w:val="24"/>
          <w:szCs w:val="24"/>
        </w:rPr>
      </w:pPr>
      <w:r w:rsidRPr="00EE595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E5950" w:rsidRPr="00EE5950" w:rsidRDefault="00541E71" w:rsidP="00EE59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сельское поселение Локосово</w:t>
      </w:r>
    </w:p>
    <w:p w:rsidR="003344D0" w:rsidRDefault="0034607C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4607C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CD4" w:rsidRDefault="00541E71" w:rsidP="002E3C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ЗАХОРОНЕНИЙ</w:t>
      </w:r>
    </w:p>
    <w:p w:rsidR="003344D0" w:rsidRDefault="0034607C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"/>
        <w:gridCol w:w="832"/>
        <w:gridCol w:w="993"/>
        <w:gridCol w:w="992"/>
        <w:gridCol w:w="992"/>
        <w:gridCol w:w="2126"/>
        <w:gridCol w:w="1701"/>
        <w:gridCol w:w="1701"/>
      </w:tblGrid>
      <w:tr w:rsidR="00BE5A42" w:rsidRPr="003B133E" w:rsidTr="0034607C">
        <w:tc>
          <w:tcPr>
            <w:tcW w:w="410" w:type="dxa"/>
          </w:tcPr>
          <w:p w:rsidR="00BE5A42" w:rsidRPr="003B133E" w:rsidRDefault="00541E71" w:rsidP="00BE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32" w:type="dxa"/>
          </w:tcPr>
          <w:p w:rsidR="00BE5A42" w:rsidRPr="003B133E" w:rsidRDefault="00541E71" w:rsidP="00BE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 xml:space="preserve"> умершег</w:t>
            </w:r>
            <w:proofErr w:type="gramStart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ей)</w:t>
            </w:r>
          </w:p>
        </w:tc>
        <w:tc>
          <w:tcPr>
            <w:tcW w:w="993" w:type="dxa"/>
          </w:tcPr>
          <w:p w:rsidR="00BE5A42" w:rsidRPr="003B133E" w:rsidRDefault="00541E71" w:rsidP="00BE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Дата рождения умершег</w:t>
            </w:r>
            <w:proofErr w:type="gramStart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ей)</w:t>
            </w:r>
          </w:p>
        </w:tc>
        <w:tc>
          <w:tcPr>
            <w:tcW w:w="992" w:type="dxa"/>
          </w:tcPr>
          <w:p w:rsidR="00BE5A42" w:rsidRPr="003B133E" w:rsidRDefault="00541E71" w:rsidP="00BE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Дата смерти умершег</w:t>
            </w:r>
            <w:proofErr w:type="gramStart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ей)</w:t>
            </w:r>
          </w:p>
        </w:tc>
        <w:tc>
          <w:tcPr>
            <w:tcW w:w="992" w:type="dxa"/>
          </w:tcPr>
          <w:p w:rsidR="00BE5A42" w:rsidRPr="003B133E" w:rsidRDefault="00541E71" w:rsidP="00BE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Дата захоронения умершег</w:t>
            </w:r>
            <w:proofErr w:type="gramStart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ей)</w:t>
            </w:r>
          </w:p>
        </w:tc>
        <w:tc>
          <w:tcPr>
            <w:tcW w:w="2126" w:type="dxa"/>
          </w:tcPr>
          <w:p w:rsidR="00BE5A42" w:rsidRPr="003B133E" w:rsidRDefault="00541E71" w:rsidP="00BE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Номер и дата выдачи свидетельства о смерти, наименование органа, его выдавшего</w:t>
            </w:r>
          </w:p>
        </w:tc>
        <w:tc>
          <w:tcPr>
            <w:tcW w:w="1701" w:type="dxa"/>
          </w:tcPr>
          <w:p w:rsidR="00BE5A42" w:rsidRDefault="00541E71" w:rsidP="00BE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 xml:space="preserve"> лица,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ответственного 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захороне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E5A42" w:rsidRPr="003B133E" w:rsidRDefault="00541E71" w:rsidP="00BE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701" w:type="dxa"/>
          </w:tcPr>
          <w:p w:rsidR="00BE5A42" w:rsidRPr="003B133E" w:rsidRDefault="00541E71" w:rsidP="00BE5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BE5A42" w:rsidTr="0034607C">
        <w:tc>
          <w:tcPr>
            <w:tcW w:w="410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A42" w:rsidTr="0034607C">
        <w:tc>
          <w:tcPr>
            <w:tcW w:w="410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A42" w:rsidTr="0034607C">
        <w:tc>
          <w:tcPr>
            <w:tcW w:w="410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A42" w:rsidTr="0034607C">
        <w:tc>
          <w:tcPr>
            <w:tcW w:w="410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A42" w:rsidTr="0034607C">
        <w:tc>
          <w:tcPr>
            <w:tcW w:w="410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5A42" w:rsidRDefault="0034607C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4D0" w:rsidRDefault="0034607C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780" w:rsidRDefault="0034607C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4607C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4607C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425" w:rsidRDefault="0034607C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B9E" w:rsidRDefault="0034607C" w:rsidP="00AB2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B9E" w:rsidRDefault="0034607C" w:rsidP="00AB2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11425" w:rsidRDefault="0034607C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1425" w:rsidSect="00381E6C">
      <w:pgSz w:w="11906" w:h="16838"/>
      <w:pgMar w:top="851" w:right="851" w:bottom="851" w:left="1418" w:header="567" w:footer="567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52B2"/>
    <w:multiLevelType w:val="multilevel"/>
    <w:tmpl w:val="7DD2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71"/>
    <w:rsid w:val="0034607C"/>
    <w:rsid w:val="0054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2D540927CCC5423DCF74E3DB3115518C5CE3944333F84863E2402E4C5364F3B4A9F496C78C076Q3iE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089097CD8BDD680126F5A4347D4C1E0F95B5CF9E5F53599D2C4D7DA5YEy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7F015105DE8713024760FBE09EC27F04D432020AC4B20ACAB97B78BBD075CCF68B3A0148B28517EBy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Иляна</cp:lastModifiedBy>
  <cp:revision>4</cp:revision>
  <dcterms:created xsi:type="dcterms:W3CDTF">2017-09-19T07:20:00Z</dcterms:created>
  <dcterms:modified xsi:type="dcterms:W3CDTF">2017-10-18T04:59:00Z</dcterms:modified>
</cp:coreProperties>
</file>