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7" w:rsidRPr="006B5607" w:rsidRDefault="006B5607" w:rsidP="006B5607">
      <w:pPr>
        <w:pStyle w:val="Default"/>
        <w:rPr>
          <w:sz w:val="28"/>
          <w:szCs w:val="28"/>
        </w:rPr>
      </w:pPr>
    </w:p>
    <w:p w:rsidR="006B5607" w:rsidRPr="006B5607" w:rsidRDefault="0035330A" w:rsidP="00E26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по итогам</w:t>
      </w:r>
      <w:r w:rsidR="006B5607" w:rsidRPr="006B560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6B5607" w:rsidRPr="006B5607">
        <w:rPr>
          <w:sz w:val="28"/>
          <w:szCs w:val="28"/>
        </w:rPr>
        <w:t xml:space="preserve"> общественного обсуждения</w:t>
      </w:r>
    </w:p>
    <w:p w:rsidR="006B5607" w:rsidRPr="006B5607" w:rsidRDefault="006B5607" w:rsidP="00E264EC">
      <w:pPr>
        <w:pStyle w:val="Default"/>
        <w:jc w:val="center"/>
        <w:rPr>
          <w:sz w:val="28"/>
          <w:szCs w:val="28"/>
        </w:rPr>
      </w:pPr>
      <w:r w:rsidRPr="006B5607">
        <w:rPr>
          <w:sz w:val="28"/>
          <w:szCs w:val="28"/>
        </w:rPr>
        <w:t>проекта муниципальной программы</w:t>
      </w:r>
    </w:p>
    <w:p w:rsidR="006B5607" w:rsidRPr="006B5607" w:rsidRDefault="006B5607" w:rsidP="006B5607">
      <w:pPr>
        <w:pStyle w:val="Default"/>
        <w:rPr>
          <w:sz w:val="28"/>
          <w:szCs w:val="28"/>
        </w:rPr>
      </w:pPr>
    </w:p>
    <w:p w:rsidR="007E6E71" w:rsidRDefault="006B5607" w:rsidP="007E6E71">
      <w:r w:rsidRPr="006B5607">
        <w:rPr>
          <w:szCs w:val="28"/>
        </w:rPr>
        <w:t>Обсуждение проекта муниципальной программы «</w:t>
      </w:r>
      <w:r w:rsidR="007E6E71">
        <w:t>«</w:t>
      </w:r>
      <w:r w:rsidR="007E6E71" w:rsidRPr="00B80FD3">
        <w:t>Формирование комфортной городской среды</w:t>
      </w:r>
      <w:r w:rsidR="007E6E71">
        <w:t>»</w:t>
      </w:r>
      <w:r w:rsidR="007E6E71" w:rsidRPr="00B80FD3">
        <w:t xml:space="preserve"> на </w:t>
      </w:r>
      <w:r w:rsidR="007E6E71">
        <w:t xml:space="preserve">территории сельского поселения Локосово в </w:t>
      </w:r>
      <w:r w:rsidR="007E6E71" w:rsidRPr="00B80FD3">
        <w:t>2017 год</w:t>
      </w:r>
      <w:r w:rsidR="007E6E71">
        <w:t>у».</w:t>
      </w:r>
    </w:p>
    <w:p w:rsidR="007E6E71" w:rsidRDefault="0035330A" w:rsidP="007E6E71">
      <w:r>
        <w:t>Уполномоченный орган – администрация сельского поселения Локосово.</w:t>
      </w:r>
    </w:p>
    <w:p w:rsidR="006B5607" w:rsidRPr="006B5607" w:rsidRDefault="006B5607" w:rsidP="00392654">
      <w:pPr>
        <w:pStyle w:val="Default"/>
        <w:ind w:firstLine="709"/>
        <w:jc w:val="both"/>
        <w:rPr>
          <w:sz w:val="28"/>
          <w:szCs w:val="28"/>
        </w:rPr>
      </w:pPr>
      <w:r w:rsidRPr="006B5607">
        <w:rPr>
          <w:sz w:val="28"/>
          <w:szCs w:val="28"/>
        </w:rPr>
        <w:t>Общественное обсуждение проводи</w:t>
      </w:r>
      <w:r w:rsidR="0035330A">
        <w:rPr>
          <w:sz w:val="28"/>
          <w:szCs w:val="28"/>
        </w:rPr>
        <w:t>лось</w:t>
      </w:r>
      <w:r w:rsidRPr="006B5607">
        <w:rPr>
          <w:sz w:val="28"/>
          <w:szCs w:val="28"/>
        </w:rPr>
        <w:t xml:space="preserve"> с </w:t>
      </w:r>
      <w:r w:rsidR="007E6E71">
        <w:rPr>
          <w:sz w:val="28"/>
          <w:szCs w:val="28"/>
        </w:rPr>
        <w:t xml:space="preserve">18 мая 2017 года </w:t>
      </w:r>
      <w:r w:rsidR="0035330A">
        <w:rPr>
          <w:sz w:val="28"/>
          <w:szCs w:val="28"/>
        </w:rPr>
        <w:t>п</w:t>
      </w:r>
      <w:r w:rsidR="007E6E71">
        <w:rPr>
          <w:sz w:val="28"/>
          <w:szCs w:val="28"/>
        </w:rPr>
        <w:t>о 25 мая 2017 года</w:t>
      </w:r>
      <w:r w:rsidRPr="006B5607">
        <w:rPr>
          <w:sz w:val="28"/>
          <w:szCs w:val="28"/>
        </w:rPr>
        <w:t>.</w:t>
      </w:r>
    </w:p>
    <w:p w:rsidR="0035330A" w:rsidRPr="0035330A" w:rsidRDefault="0035330A" w:rsidP="0035330A">
      <w:pPr>
        <w:pStyle w:val="aff1"/>
        <w:ind w:firstLine="708"/>
        <w:jc w:val="both"/>
        <w:rPr>
          <w:szCs w:val="28"/>
        </w:rPr>
      </w:pPr>
      <w:r w:rsidRPr="0035330A">
        <w:rPr>
          <w:szCs w:val="28"/>
        </w:rPr>
        <w:t xml:space="preserve">В процессе проведения обсуждения проекта муниципальной программы </w:t>
      </w:r>
      <w:r>
        <w:rPr>
          <w:szCs w:val="28"/>
        </w:rPr>
        <w:t>«</w:t>
      </w:r>
      <w:r w:rsidRPr="0035330A">
        <w:rPr>
          <w:szCs w:val="28"/>
        </w:rPr>
        <w:t>«Формирование комфортной городской среды" на территории сельского поселения Локосово в 2017 году» предложений от общественных объединений, юридических и физических лиц не поступило.</w:t>
      </w:r>
    </w:p>
    <w:p w:rsidR="006B5607" w:rsidRDefault="006B5607" w:rsidP="00392654">
      <w:pPr>
        <w:pStyle w:val="Default"/>
        <w:jc w:val="both"/>
        <w:rPr>
          <w:sz w:val="28"/>
          <w:szCs w:val="28"/>
        </w:rPr>
      </w:pPr>
    </w:p>
    <w:sectPr w:rsidR="006B5607" w:rsidSect="006B5607">
      <w:pgSz w:w="11906" w:h="16838"/>
      <w:pgMar w:top="1418" w:right="707" w:bottom="1418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7E" w:rsidRDefault="00CC047E">
      <w:r>
        <w:separator/>
      </w:r>
    </w:p>
    <w:p w:rsidR="00CC047E" w:rsidRDefault="00CC047E"/>
  </w:endnote>
  <w:endnote w:type="continuationSeparator" w:id="1">
    <w:p w:rsidR="00CC047E" w:rsidRDefault="00CC047E">
      <w:r>
        <w:continuationSeparator/>
      </w:r>
    </w:p>
    <w:p w:rsidR="00CC047E" w:rsidRDefault="00CC04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7E" w:rsidRDefault="00CC047E">
      <w:r>
        <w:separator/>
      </w:r>
    </w:p>
    <w:p w:rsidR="00CC047E" w:rsidRDefault="00CC047E"/>
  </w:footnote>
  <w:footnote w:type="continuationSeparator" w:id="1">
    <w:p w:rsidR="00CC047E" w:rsidRDefault="00CC047E">
      <w:r>
        <w:continuationSeparator/>
      </w:r>
    </w:p>
    <w:p w:rsidR="00CC047E" w:rsidRDefault="00CC04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46B"/>
    <w:multiLevelType w:val="hybridMultilevel"/>
    <w:tmpl w:val="A76C59E2"/>
    <w:lvl w:ilvl="0" w:tplc="4CD2827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33921"/>
    <w:rsid w:val="00044BE3"/>
    <w:rsid w:val="00076432"/>
    <w:rsid w:val="00077A12"/>
    <w:rsid w:val="000828F0"/>
    <w:rsid w:val="00084CDB"/>
    <w:rsid w:val="00094E63"/>
    <w:rsid w:val="0009577F"/>
    <w:rsid w:val="000C7EF4"/>
    <w:rsid w:val="000D5B0C"/>
    <w:rsid w:val="000E228F"/>
    <w:rsid w:val="001032DE"/>
    <w:rsid w:val="001535AA"/>
    <w:rsid w:val="00160FFB"/>
    <w:rsid w:val="00163D2C"/>
    <w:rsid w:val="00175580"/>
    <w:rsid w:val="00186F51"/>
    <w:rsid w:val="0019354F"/>
    <w:rsid w:val="001C0C4E"/>
    <w:rsid w:val="001C2906"/>
    <w:rsid w:val="001D100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82E24"/>
    <w:rsid w:val="002B5D41"/>
    <w:rsid w:val="002F49E8"/>
    <w:rsid w:val="00310F9C"/>
    <w:rsid w:val="0031336A"/>
    <w:rsid w:val="003529A1"/>
    <w:rsid w:val="0035330A"/>
    <w:rsid w:val="00360679"/>
    <w:rsid w:val="00392654"/>
    <w:rsid w:val="003944E6"/>
    <w:rsid w:val="003A1BCE"/>
    <w:rsid w:val="003B0AB8"/>
    <w:rsid w:val="003B7B2E"/>
    <w:rsid w:val="003F1EDE"/>
    <w:rsid w:val="003F79DA"/>
    <w:rsid w:val="00432BCD"/>
    <w:rsid w:val="00434AE8"/>
    <w:rsid w:val="0043683F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211FE"/>
    <w:rsid w:val="005373EE"/>
    <w:rsid w:val="00551C0D"/>
    <w:rsid w:val="00583095"/>
    <w:rsid w:val="0058619A"/>
    <w:rsid w:val="005C424D"/>
    <w:rsid w:val="005E18F0"/>
    <w:rsid w:val="006106B9"/>
    <w:rsid w:val="0061108B"/>
    <w:rsid w:val="00613239"/>
    <w:rsid w:val="006527A8"/>
    <w:rsid w:val="00671754"/>
    <w:rsid w:val="00673016"/>
    <w:rsid w:val="006B2B8E"/>
    <w:rsid w:val="006B5607"/>
    <w:rsid w:val="00700CA4"/>
    <w:rsid w:val="007251A9"/>
    <w:rsid w:val="007449B2"/>
    <w:rsid w:val="0075090A"/>
    <w:rsid w:val="007615F6"/>
    <w:rsid w:val="007627A8"/>
    <w:rsid w:val="007679B5"/>
    <w:rsid w:val="007974E9"/>
    <w:rsid w:val="007C4EC1"/>
    <w:rsid w:val="007D2294"/>
    <w:rsid w:val="007D7D95"/>
    <w:rsid w:val="007E0EA7"/>
    <w:rsid w:val="007E5E6D"/>
    <w:rsid w:val="007E6E71"/>
    <w:rsid w:val="007F0390"/>
    <w:rsid w:val="007F0749"/>
    <w:rsid w:val="007F5D35"/>
    <w:rsid w:val="007F674E"/>
    <w:rsid w:val="0080507A"/>
    <w:rsid w:val="00810241"/>
    <w:rsid w:val="00827622"/>
    <w:rsid w:val="00846402"/>
    <w:rsid w:val="00850493"/>
    <w:rsid w:val="008546DF"/>
    <w:rsid w:val="008B7706"/>
    <w:rsid w:val="008D1231"/>
    <w:rsid w:val="008D33CE"/>
    <w:rsid w:val="008D647F"/>
    <w:rsid w:val="008F2FA2"/>
    <w:rsid w:val="00933E2C"/>
    <w:rsid w:val="00944330"/>
    <w:rsid w:val="00953A00"/>
    <w:rsid w:val="009676DB"/>
    <w:rsid w:val="0097136C"/>
    <w:rsid w:val="0098633D"/>
    <w:rsid w:val="009A48C8"/>
    <w:rsid w:val="009B705F"/>
    <w:rsid w:val="009C716F"/>
    <w:rsid w:val="009D2D22"/>
    <w:rsid w:val="009D4010"/>
    <w:rsid w:val="009E67F5"/>
    <w:rsid w:val="009E7948"/>
    <w:rsid w:val="00A041C6"/>
    <w:rsid w:val="00A1155D"/>
    <w:rsid w:val="00A149E5"/>
    <w:rsid w:val="00A2410E"/>
    <w:rsid w:val="00A36D9E"/>
    <w:rsid w:val="00A55B16"/>
    <w:rsid w:val="00A625F4"/>
    <w:rsid w:val="00A65028"/>
    <w:rsid w:val="00A75DA5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372C"/>
    <w:rsid w:val="00BC3E0F"/>
    <w:rsid w:val="00BD05C9"/>
    <w:rsid w:val="00BD2356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C047E"/>
    <w:rsid w:val="00CC6FB1"/>
    <w:rsid w:val="00D02560"/>
    <w:rsid w:val="00D07E3B"/>
    <w:rsid w:val="00D25BFD"/>
    <w:rsid w:val="00D45B8C"/>
    <w:rsid w:val="00D573BE"/>
    <w:rsid w:val="00D978C8"/>
    <w:rsid w:val="00DA196E"/>
    <w:rsid w:val="00DA7244"/>
    <w:rsid w:val="00DE4BA4"/>
    <w:rsid w:val="00DF0BA8"/>
    <w:rsid w:val="00E01D4C"/>
    <w:rsid w:val="00E12638"/>
    <w:rsid w:val="00E20E33"/>
    <w:rsid w:val="00E264EC"/>
    <w:rsid w:val="00E270C5"/>
    <w:rsid w:val="00E37822"/>
    <w:rsid w:val="00E66A22"/>
    <w:rsid w:val="00E67C6D"/>
    <w:rsid w:val="00E702C6"/>
    <w:rsid w:val="00E83121"/>
    <w:rsid w:val="00E90C15"/>
    <w:rsid w:val="00E91524"/>
    <w:rsid w:val="00EB3EE0"/>
    <w:rsid w:val="00EB5256"/>
    <w:rsid w:val="00ED139B"/>
    <w:rsid w:val="00ED30E6"/>
    <w:rsid w:val="00ED4601"/>
    <w:rsid w:val="00EF615F"/>
    <w:rsid w:val="00EF73BA"/>
    <w:rsid w:val="00EF75B6"/>
    <w:rsid w:val="00F0086B"/>
    <w:rsid w:val="00F04948"/>
    <w:rsid w:val="00F145E9"/>
    <w:rsid w:val="00F1643D"/>
    <w:rsid w:val="00F35BAE"/>
    <w:rsid w:val="00F5430F"/>
    <w:rsid w:val="00F576F9"/>
    <w:rsid w:val="00F60ECB"/>
    <w:rsid w:val="00F65519"/>
    <w:rsid w:val="00F7270D"/>
    <w:rsid w:val="00F92A18"/>
    <w:rsid w:val="00FA0FF9"/>
    <w:rsid w:val="00FA5F6A"/>
    <w:rsid w:val="00FC2DAB"/>
    <w:rsid w:val="00FD067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F92A18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F92A18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F92A18"/>
    <w:rPr>
      <w:sz w:val="28"/>
      <w:szCs w:val="28"/>
    </w:rPr>
  </w:style>
  <w:style w:type="paragraph" w:customStyle="1" w:styleId="a8">
    <w:name w:val="Приложение"/>
    <w:basedOn w:val="a9"/>
    <w:rsid w:val="00F92A1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F92A18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F92A18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F92A18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F92A1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92A18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F92A1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F92A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92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F92A18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F92A18"/>
    <w:rPr>
      <w:sz w:val="28"/>
      <w:szCs w:val="24"/>
    </w:rPr>
  </w:style>
  <w:style w:type="paragraph" w:customStyle="1" w:styleId="1">
    <w:name w:val="Абзац списка1"/>
    <w:basedOn w:val="a"/>
    <w:rsid w:val="00F92A1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F92A18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F92A18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92A18"/>
    <w:rPr>
      <w:sz w:val="16"/>
      <w:lang w:bidi="ar-SA"/>
    </w:rPr>
  </w:style>
  <w:style w:type="character" w:customStyle="1" w:styleId="a6">
    <w:name w:val="Нижний колонтитул Знак"/>
    <w:link w:val="a5"/>
    <w:rsid w:val="00F92A18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F92A18"/>
    <w:rPr>
      <w:sz w:val="28"/>
    </w:rPr>
  </w:style>
  <w:style w:type="paragraph" w:customStyle="1" w:styleId="ConsPlusNonformat">
    <w:name w:val="ConsPlusNonformat"/>
    <w:uiPriority w:val="99"/>
    <w:rsid w:val="00F92A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A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2A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F92A1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F92A1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F92A18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F92A18"/>
    <w:rPr>
      <w:b/>
      <w:bCs/>
    </w:rPr>
  </w:style>
  <w:style w:type="character" w:customStyle="1" w:styleId="af7">
    <w:name w:val="Тема примечания Знак"/>
    <w:link w:val="af6"/>
    <w:uiPriority w:val="99"/>
    <w:rsid w:val="00F92A18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F92A18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F92A18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F92A18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F92A1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F92A18"/>
    <w:rPr>
      <w:color w:val="000000"/>
      <w:shd w:val="clear" w:color="auto" w:fill="FFFFFF"/>
    </w:rPr>
  </w:style>
  <w:style w:type="character" w:styleId="afc">
    <w:name w:val="footnote reference"/>
    <w:rsid w:val="00F92A18"/>
    <w:rPr>
      <w:vertAlign w:val="superscript"/>
    </w:rPr>
  </w:style>
  <w:style w:type="paragraph" w:styleId="afd">
    <w:name w:val="No Spacing"/>
    <w:uiPriority w:val="1"/>
    <w:qFormat/>
    <w:rsid w:val="00F92A18"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rsid w:val="00F92A18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F92A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F92A1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F92A1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F92A1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F92A1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F92A18"/>
    <w:rPr>
      <w:i/>
      <w:iCs/>
    </w:rPr>
  </w:style>
  <w:style w:type="paragraph" w:styleId="aff">
    <w:name w:val="Revision"/>
    <w:hidden/>
    <w:uiPriority w:val="99"/>
    <w:semiHidden/>
    <w:rsid w:val="00F92A18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F92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Title"/>
    <w:basedOn w:val="a"/>
    <w:link w:val="aff2"/>
    <w:qFormat/>
    <w:rsid w:val="0035330A"/>
    <w:pPr>
      <w:ind w:firstLine="0"/>
      <w:jc w:val="center"/>
    </w:pPr>
  </w:style>
  <w:style w:type="character" w:customStyle="1" w:styleId="aff2">
    <w:name w:val="Название Знак"/>
    <w:basedOn w:val="a0"/>
    <w:link w:val="aff1"/>
    <w:rsid w:val="0035330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46EF-78FC-4BC9-9C9F-91DAD90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Литвинов</cp:lastModifiedBy>
  <cp:revision>11</cp:revision>
  <cp:lastPrinted>2017-02-28T12:14:00Z</cp:lastPrinted>
  <dcterms:created xsi:type="dcterms:W3CDTF">2017-03-16T06:29:00Z</dcterms:created>
  <dcterms:modified xsi:type="dcterms:W3CDTF">2018-08-23T11:00:00Z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