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7" w:rsidRPr="007A41B5" w:rsidRDefault="000B3BE9" w:rsidP="00805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ЛОКОСОВО – проект</w:t>
      </w:r>
    </w:p>
    <w:p w:rsidR="000B3BE9" w:rsidRPr="007A41B5" w:rsidRDefault="002D3510" w:rsidP="00805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68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3BE9" w:rsidRPr="007F1686">
        <w:rPr>
          <w:rFonts w:ascii="Times New Roman" w:eastAsia="Times New Roman" w:hAnsi="Times New Roman"/>
          <w:sz w:val="28"/>
          <w:szCs w:val="28"/>
          <w:lang w:eastAsia="ru-RU"/>
        </w:rPr>
        <w:t>нормативный правовой акт)</w:t>
      </w:r>
    </w:p>
    <w:p w:rsidR="000B3BE9" w:rsidRPr="007A41B5" w:rsidRDefault="000B3BE9" w:rsidP="000B3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E9" w:rsidRPr="007A41B5" w:rsidRDefault="007A41B5" w:rsidP="000B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«___»_______2017</w:t>
      </w:r>
      <w:r w:rsidR="00DD4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BE9" w:rsidRPr="007A41B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</w:t>
      </w:r>
      <w:r w:rsidR="00DD42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0B3BE9" w:rsidRPr="007A41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D3510" w:rsidRPr="007A41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DD42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B3BE9" w:rsidRPr="007A41B5">
        <w:rPr>
          <w:rFonts w:ascii="Times New Roman" w:eastAsia="Times New Roman" w:hAnsi="Times New Roman"/>
          <w:sz w:val="24"/>
          <w:szCs w:val="24"/>
          <w:lang w:eastAsia="ru-RU"/>
        </w:rPr>
        <w:t>№___</w:t>
      </w:r>
      <w:proofErr w:type="gramStart"/>
      <w:r w:rsidR="000B3BE9" w:rsidRPr="007A41B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D42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proofErr w:type="gramEnd"/>
      <w:r w:rsidR="00DD424E">
        <w:rPr>
          <w:rFonts w:ascii="Times New Roman" w:eastAsia="Times New Roman" w:hAnsi="Times New Roman"/>
          <w:sz w:val="24"/>
          <w:szCs w:val="24"/>
          <w:lang w:eastAsia="ru-RU"/>
        </w:rPr>
        <w:t>нпа</w:t>
      </w:r>
      <w:proofErr w:type="spellEnd"/>
    </w:p>
    <w:p w:rsidR="00C50AE6" w:rsidRPr="007A41B5" w:rsidRDefault="00B42954" w:rsidP="005C14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41B5">
        <w:rPr>
          <w:rFonts w:ascii="Times New Roman" w:hAnsi="Times New Roman"/>
          <w:sz w:val="24"/>
          <w:szCs w:val="24"/>
        </w:rPr>
        <w:t>с</w:t>
      </w:r>
      <w:proofErr w:type="gramStart"/>
      <w:r w:rsidRPr="007A41B5">
        <w:rPr>
          <w:rFonts w:ascii="Times New Roman" w:hAnsi="Times New Roman"/>
          <w:sz w:val="24"/>
          <w:szCs w:val="24"/>
        </w:rPr>
        <w:t>.Л</w:t>
      </w:r>
      <w:proofErr w:type="gramEnd"/>
      <w:r w:rsidRPr="007A41B5">
        <w:rPr>
          <w:rFonts w:ascii="Times New Roman" w:hAnsi="Times New Roman"/>
          <w:sz w:val="24"/>
          <w:szCs w:val="24"/>
        </w:rPr>
        <w:t>окосово</w:t>
      </w:r>
      <w:proofErr w:type="spellEnd"/>
    </w:p>
    <w:p w:rsidR="00805337" w:rsidRPr="002D3510" w:rsidRDefault="00805337" w:rsidP="008053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21490" w:rsidRDefault="006442F9" w:rsidP="00B21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B21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 </w:t>
      </w:r>
      <w:r w:rsidR="00B214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</w:t>
      </w:r>
    </w:p>
    <w:p w:rsidR="00DE1622" w:rsidRDefault="00B21490" w:rsidP="00B21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 стационарного ящика</w:t>
      </w:r>
    </w:p>
    <w:p w:rsidR="00DE1622" w:rsidRDefault="008C2523" w:rsidP="00B21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«Нет – коррупции</w:t>
      </w:r>
      <w:r w:rsidR="00DE1622">
        <w:rPr>
          <w:rFonts w:ascii="Times New Roman" w:eastAsia="Times New Roman" w:hAnsi="Times New Roman"/>
          <w:sz w:val="28"/>
          <w:szCs w:val="28"/>
          <w:lang w:eastAsia="ru-RU"/>
        </w:rPr>
        <w:t>» для обращения</w:t>
      </w:r>
    </w:p>
    <w:p w:rsidR="00B21490" w:rsidRDefault="00DE1622" w:rsidP="00B21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 и организаций</w:t>
      </w:r>
      <w:r w:rsidR="00B214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</w:p>
    <w:p w:rsidR="00B21490" w:rsidRPr="007A41B5" w:rsidRDefault="00B21490" w:rsidP="00B21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Локосово </w:t>
      </w:r>
    </w:p>
    <w:p w:rsidR="00A64E7F" w:rsidRDefault="00A64E7F" w:rsidP="007A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E7F" w:rsidRDefault="00A64E7F" w:rsidP="007A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E7F" w:rsidRDefault="00A64E7F" w:rsidP="007A41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E7F" w:rsidRDefault="00A64E7F" w:rsidP="00A64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6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Федерального закона от 25.12.2008 №273-ФЗ «О противодействии коррупции»,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</w:t>
      </w:r>
      <w:r w:rsidRPr="00A6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сельское поселение Локосово,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A41B5">
        <w:rPr>
          <w:rFonts w:ascii="Times New Roman" w:eastAsia="Times New Roman" w:hAnsi="Times New Roman"/>
          <w:bCs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</w:t>
      </w:r>
      <w:r w:rsidRPr="007A41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противодействия коррупции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41B5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муниципальном образовании сел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ьское поселение Локосово на 2017</w:t>
      </w:r>
      <w:r w:rsidRPr="007A41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A6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763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Локосово от 19.01.2017</w:t>
      </w:r>
      <w:r w:rsidR="00DE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№03 «Об утверждении Плана противодействия коррупции в муниципальном образовании сельское поселение Локосово на 2017 года»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7A41B5" w:rsidRPr="00A64E7F" w:rsidRDefault="007A41B5" w:rsidP="00A64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E1622">
        <w:rPr>
          <w:rFonts w:ascii="Times New Roman" w:eastAsia="Times New Roman" w:hAnsi="Times New Roman"/>
          <w:sz w:val="28"/>
          <w:szCs w:val="28"/>
          <w:lang w:eastAsia="ru-RU"/>
        </w:rPr>
        <w:t>Порядок работы стационарного ящика «Нет –</w:t>
      </w:r>
      <w:r w:rsidR="008C2523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</w:t>
      </w:r>
      <w:r w:rsidR="00DE1622">
        <w:rPr>
          <w:rFonts w:ascii="Times New Roman" w:eastAsia="Times New Roman" w:hAnsi="Times New Roman"/>
          <w:sz w:val="28"/>
          <w:szCs w:val="28"/>
          <w:lang w:eastAsia="ru-RU"/>
        </w:rPr>
        <w:t>» для обращения граждан и организаций на территории сельского поселения Локосово</w:t>
      </w: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1B5" w:rsidRPr="007A41B5" w:rsidRDefault="007A41B5" w:rsidP="007A4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D424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</w:t>
      </w: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муниципального образования сельское поселение Локосово.</w:t>
      </w:r>
    </w:p>
    <w:p w:rsidR="007A41B5" w:rsidRPr="007A41B5" w:rsidRDefault="007A41B5" w:rsidP="007A4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D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="00644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1B5" w:rsidRPr="007A41B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5" w:rsidRPr="007A41B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5" w:rsidRPr="007A41B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t>Н.В. Нурмашева</w:t>
      </w:r>
    </w:p>
    <w:p w:rsidR="007A41B5" w:rsidRPr="007A41B5" w:rsidRDefault="007A41B5" w:rsidP="007A41B5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5" w:rsidRPr="007A41B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7A41B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7A41B5" w:rsidRDefault="007A41B5" w:rsidP="007A41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7A41B5" w:rsidRDefault="007A41B5" w:rsidP="008C252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7A41B5" w:rsidRDefault="007A41B5" w:rsidP="008C2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Pr="007A41B5" w:rsidRDefault="007A41B5" w:rsidP="008C252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8C2523">
      <w:pPr>
        <w:tabs>
          <w:tab w:val="left" w:pos="-26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1B5" w:rsidRDefault="007A41B5" w:rsidP="007A4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622" w:rsidRDefault="00DE1622" w:rsidP="006442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2F9" w:rsidRPr="006442F9" w:rsidRDefault="006442F9" w:rsidP="006442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42F9">
        <w:rPr>
          <w:rFonts w:ascii="Times New Roman" w:hAnsi="Times New Roman"/>
          <w:color w:val="000000"/>
          <w:sz w:val="20"/>
          <w:szCs w:val="20"/>
        </w:rPr>
        <w:t>Ведущий специалист</w:t>
      </w:r>
    </w:p>
    <w:p w:rsidR="006442F9" w:rsidRPr="006442F9" w:rsidRDefault="006442F9" w:rsidP="006442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42F9">
        <w:rPr>
          <w:rFonts w:ascii="Times New Roman" w:hAnsi="Times New Roman"/>
          <w:color w:val="000000"/>
          <w:sz w:val="20"/>
          <w:szCs w:val="20"/>
        </w:rPr>
        <w:t>административно-организационной службы</w:t>
      </w:r>
    </w:p>
    <w:p w:rsidR="007A41B5" w:rsidRDefault="006442F9" w:rsidP="008C252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442F9">
        <w:rPr>
          <w:rFonts w:ascii="Times New Roman" w:hAnsi="Times New Roman"/>
          <w:color w:val="000000"/>
          <w:sz w:val="20"/>
          <w:szCs w:val="20"/>
        </w:rPr>
        <w:t>Корявова Татьяна Валерьевна ____</w:t>
      </w:r>
      <w:r>
        <w:rPr>
          <w:rFonts w:ascii="Times New Roman" w:hAnsi="Times New Roman"/>
          <w:color w:val="000000"/>
          <w:sz w:val="20"/>
          <w:szCs w:val="20"/>
        </w:rPr>
        <w:t>_______ «____»____________2017г.</w:t>
      </w:r>
    </w:p>
    <w:p w:rsidR="007A41B5" w:rsidRPr="007A41B5" w:rsidRDefault="007A41B5" w:rsidP="007A41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A4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7A41B5">
        <w:rPr>
          <w:rFonts w:ascii="Times New Roman" w:eastAsia="Times New Roman" w:hAnsi="Times New Roman"/>
          <w:sz w:val="24"/>
          <w:szCs w:val="28"/>
          <w:lang w:eastAsia="ru-RU"/>
        </w:rPr>
        <w:t>Приложение 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проекту  постановления</w:t>
      </w:r>
      <w:r w:rsidRPr="007A41B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</w:p>
    <w:p w:rsidR="007A41B5" w:rsidRPr="007A41B5" w:rsidRDefault="007A41B5" w:rsidP="007A41B5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A41B5">
        <w:rPr>
          <w:rFonts w:ascii="Times New Roman" w:eastAsia="Times New Roman" w:hAnsi="Times New Roman"/>
          <w:sz w:val="24"/>
          <w:szCs w:val="28"/>
          <w:lang w:eastAsia="ru-RU"/>
        </w:rPr>
        <w:t>администрации сельского поселения Локосово</w:t>
      </w:r>
    </w:p>
    <w:p w:rsidR="007A41B5" w:rsidRPr="007A41B5" w:rsidRDefault="007A41B5" w:rsidP="007A41B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DD424E"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«___»________ 2017 года №____- </w:t>
      </w:r>
      <w:proofErr w:type="spellStart"/>
      <w:r w:rsidR="00DD424E">
        <w:rPr>
          <w:rFonts w:ascii="Times New Roman" w:eastAsia="Times New Roman" w:hAnsi="Times New Roman"/>
          <w:sz w:val="24"/>
          <w:szCs w:val="28"/>
          <w:lang w:eastAsia="ru-RU"/>
        </w:rPr>
        <w:t>нпа</w:t>
      </w:r>
      <w:proofErr w:type="spellEnd"/>
    </w:p>
    <w:p w:rsidR="007A41B5" w:rsidRPr="007A41B5" w:rsidRDefault="007A41B5" w:rsidP="007A4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23" w:rsidRDefault="008C2523" w:rsidP="008C2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23" w:rsidRDefault="00AA461E" w:rsidP="008C2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 стаци</w:t>
      </w:r>
      <w:r w:rsidR="00763422">
        <w:rPr>
          <w:rFonts w:ascii="Times New Roman" w:eastAsia="Times New Roman" w:hAnsi="Times New Roman"/>
          <w:sz w:val="28"/>
          <w:szCs w:val="28"/>
          <w:lang w:eastAsia="ru-RU"/>
        </w:rPr>
        <w:t>онарного ящика «Нет –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2523" w:rsidRDefault="00AA461E" w:rsidP="008C2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обращения граждан и организаций</w:t>
      </w:r>
    </w:p>
    <w:p w:rsidR="007A41B5" w:rsidRDefault="00AA461E" w:rsidP="00E311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r w:rsidR="00B46DE4">
        <w:rPr>
          <w:rFonts w:ascii="Times New Roman" w:eastAsia="Times New Roman" w:hAnsi="Times New Roman"/>
          <w:sz w:val="28"/>
          <w:szCs w:val="28"/>
          <w:lang w:eastAsia="ru-RU"/>
        </w:rPr>
        <w:t>Локосово</w:t>
      </w:r>
    </w:p>
    <w:p w:rsidR="00B46DE4" w:rsidRDefault="00B46DE4" w:rsidP="00E311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E4" w:rsidRPr="00B46DE4" w:rsidRDefault="00B46DE4" w:rsidP="00B46D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C167B" w:rsidRDefault="004C167B" w:rsidP="00E311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523" w:rsidRDefault="008C2523" w:rsidP="00DD424E">
      <w:pPr>
        <w:pStyle w:val="a4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/>
          <w:sz w:val="28"/>
          <w:szCs w:val="28"/>
          <w:lang w:eastAsia="ru-RU"/>
        </w:rPr>
        <w:t>Порядок работы стационарного ящика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 </w:t>
      </w:r>
      <w:r w:rsidR="00B46DE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523">
        <w:rPr>
          <w:rFonts w:ascii="Times New Roman" w:eastAsia="Times New Roman" w:hAnsi="Times New Roman"/>
          <w:sz w:val="28"/>
          <w:szCs w:val="28"/>
          <w:lang w:eastAsia="ru-RU"/>
        </w:rPr>
        <w:t>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5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обращений </w:t>
      </w:r>
    </w:p>
    <w:p w:rsidR="00E31192" w:rsidRDefault="008C2523" w:rsidP="00763422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/>
          <w:sz w:val="28"/>
          <w:szCs w:val="28"/>
          <w:lang w:eastAsia="ru-RU"/>
        </w:rPr>
        <w:t>граждан и организаций (далее – порядок) разработан с целью организации обратной связи с гражданами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Pr="008C2523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бъединениями граждан, юридических лиц (далее – заявители)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внесения сообщений о фактах коррупционного характера, вопросам организации 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коррупции 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Локосово.</w:t>
      </w:r>
    </w:p>
    <w:p w:rsidR="00E31192" w:rsidRDefault="007F70B3" w:rsidP="00DD424E">
      <w:pPr>
        <w:pStyle w:val="a4"/>
        <w:widowControl w:val="0"/>
        <w:numPr>
          <w:ilvl w:val="1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Стационарный ящик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«Нет – коррупции»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стационарный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ящик) являе</w:t>
      </w:r>
      <w:r w:rsidR="00E31192">
        <w:rPr>
          <w:rFonts w:ascii="Times New Roman" w:eastAsia="Times New Roman" w:hAnsi="Times New Roman"/>
          <w:sz w:val="28"/>
          <w:szCs w:val="28"/>
          <w:lang w:eastAsia="ru-RU"/>
        </w:rPr>
        <w:t>тся одной из форм обращений, порядок и срок рассмотрения которых установлены действующим законодательством и муниципальными правовыми актами сельского поселения Локосово.</w:t>
      </w:r>
    </w:p>
    <w:p w:rsidR="00E31192" w:rsidRDefault="00E31192" w:rsidP="00DD424E">
      <w:pPr>
        <w:pStyle w:val="a4"/>
        <w:widowControl w:val="0"/>
        <w:numPr>
          <w:ilvl w:val="1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</w:t>
      </w:r>
      <w:r w:rsidR="007F70B3">
        <w:rPr>
          <w:rFonts w:ascii="Times New Roman" w:eastAsia="Times New Roman" w:hAnsi="Times New Roman"/>
          <w:sz w:val="28"/>
          <w:szCs w:val="28"/>
          <w:lang w:eastAsia="ru-RU"/>
        </w:rPr>
        <w:t>ения подаются через стационарный ящик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свободной письменной форме на имя главы сельского поселения Локосово. Указание фамилии, имени, отчества (при наличии), домашнего адреса заявителя не обязательно, но желательно (для подготовки письменных ответов)</w:t>
      </w:r>
      <w:r w:rsidR="007F7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70B3" w:rsidRDefault="007F70B3" w:rsidP="00DD424E">
      <w:pPr>
        <w:pStyle w:val="a4"/>
        <w:widowControl w:val="0"/>
        <w:numPr>
          <w:ilvl w:val="1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стационарного ящика включает в себя:</w:t>
      </w:r>
    </w:p>
    <w:p w:rsidR="007F70B3" w:rsidRDefault="00672324" w:rsidP="007F70B3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F70B3">
        <w:rPr>
          <w:rFonts w:ascii="Times New Roman" w:eastAsia="Times New Roman" w:hAnsi="Times New Roman"/>
          <w:sz w:val="28"/>
          <w:szCs w:val="28"/>
          <w:lang w:eastAsia="ru-RU"/>
        </w:rPr>
        <w:t>- установ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стационарного ящика;</w:t>
      </w:r>
    </w:p>
    <w:p w:rsidR="00672324" w:rsidRDefault="0000692D" w:rsidP="007F70B3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="00672324">
        <w:rPr>
          <w:rFonts w:ascii="Times New Roman" w:eastAsia="Times New Roman" w:hAnsi="Times New Roman"/>
          <w:sz w:val="28"/>
          <w:szCs w:val="28"/>
          <w:lang w:eastAsia="ru-RU"/>
        </w:rPr>
        <w:t>выемку и организацию рассмотрения сообщений, поступивших через стационарные ящики;</w:t>
      </w:r>
    </w:p>
    <w:p w:rsidR="0000692D" w:rsidRDefault="0000692D" w:rsidP="007F70B3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рассмотрением сообщений, направление ответов заявителям (при наличии адреса);</w:t>
      </w:r>
    </w:p>
    <w:p w:rsidR="00DD424E" w:rsidRDefault="0000692D" w:rsidP="007F70B3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делопроизводство по сообщениям, поступившим через стационарные ящики.</w:t>
      </w:r>
    </w:p>
    <w:p w:rsidR="00DD424E" w:rsidRDefault="00DD424E" w:rsidP="007F70B3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2D" w:rsidRDefault="00B46DE4" w:rsidP="00B46DE4">
      <w:pPr>
        <w:pStyle w:val="a4"/>
        <w:widowControl w:val="0"/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стационарного ящика «Нет – коррупции!»</w:t>
      </w:r>
    </w:p>
    <w:p w:rsidR="00B46DE4" w:rsidRDefault="00B46DE4" w:rsidP="00B46DE4">
      <w:pPr>
        <w:pStyle w:val="a4"/>
        <w:widowControl w:val="0"/>
        <w:spacing w:after="0" w:line="240" w:lineRule="auto"/>
        <w:ind w:left="390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E4" w:rsidRDefault="00B46DE4" w:rsidP="00DD424E">
      <w:pPr>
        <w:pStyle w:val="a4"/>
        <w:widowControl w:val="0"/>
        <w:numPr>
          <w:ilvl w:val="1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Стационарный ящик устанавливается в здании МБУК «Локосовский центр досуга и творчества» по адресу: село Локосово, улица Центральная, дом 44.</w:t>
      </w:r>
    </w:p>
    <w:p w:rsidR="00B46DE4" w:rsidRDefault="00B46DE4" w:rsidP="00C0751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51A" w:rsidRPr="00DD424E" w:rsidRDefault="00C0751A" w:rsidP="00DD424E">
      <w:pPr>
        <w:pStyle w:val="a4"/>
        <w:widowControl w:val="0"/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24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рассмотрения сообщений, </w:t>
      </w:r>
    </w:p>
    <w:p w:rsidR="00C0751A" w:rsidRDefault="00C0751A" w:rsidP="00C0751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стационарный ящик</w:t>
      </w:r>
    </w:p>
    <w:p w:rsidR="00C0751A" w:rsidRDefault="00C0751A" w:rsidP="00C0751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51A" w:rsidRDefault="00C0751A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Организацию работы по рассмотрению сообщений, поступивших через стационарные ящики, осуществляют специалисты администрации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Локосово (далее – специалисты администрации).</w:t>
      </w:r>
    </w:p>
    <w:p w:rsidR="00C0751A" w:rsidRDefault="00C0751A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Выемка сообщений производится один раз в неделю специалистами администрации в присутствии сотрудника правоохранительных органов. По результатам составляется акт выемки с указанием места, даты, времени, количества обнаруженных в стационарном ящике обращений, фамилий, инициалов, должности специалистов, присутствующих при выемке.</w:t>
      </w:r>
    </w:p>
    <w:p w:rsidR="00C73C9F" w:rsidRDefault="00C73C9F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Сообщения сортируются по дате поступления, адресату, характеру вопроса.</w:t>
      </w:r>
    </w:p>
    <w:p w:rsidR="005F249D" w:rsidRDefault="005F249D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Учёт и регистрация сообщений, поступивших через стационарные ящики, осуществляется в журнале учёта сообщений о фактах коррупционного характера, вопросам организации противодействия коррупции на территории сельского поселения Локосово (далее – журнал сообщений), в котором указываются:</w:t>
      </w:r>
    </w:p>
    <w:p w:rsidR="005F249D" w:rsidRDefault="005F249D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порядковый номер сообщения;</w:t>
      </w:r>
    </w:p>
    <w:p w:rsidR="005F249D" w:rsidRDefault="005F249D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 поступления (выемки) сообщения;</w:t>
      </w:r>
    </w:p>
    <w:p w:rsidR="005F249D" w:rsidRDefault="005F249D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заявителя, его адрес, номер телефона (при наличии);</w:t>
      </w:r>
    </w:p>
    <w:p w:rsidR="005F249D" w:rsidRDefault="005F249D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краткое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сообщения;</w:t>
      </w:r>
    </w:p>
    <w:p w:rsidR="005F249D" w:rsidRDefault="005F249D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фамилия и подпись специалиста, изъявшего сообщение;</w:t>
      </w:r>
    </w:p>
    <w:p w:rsidR="005F249D" w:rsidRDefault="005F249D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отметка о направлении полученных сведений для принятия мер;</w:t>
      </w:r>
    </w:p>
    <w:p w:rsidR="005F249D" w:rsidRDefault="0005507C" w:rsidP="005F249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F249D">
        <w:rPr>
          <w:rFonts w:ascii="Times New Roman" w:eastAsia="Times New Roman" w:hAnsi="Times New Roman"/>
          <w:sz w:val="28"/>
          <w:szCs w:val="28"/>
          <w:lang w:eastAsia="ru-RU"/>
        </w:rPr>
        <w:t>отметка о принятых решениях, мерах, информировании заявителя о результатах рассмотрения сообщения.</w:t>
      </w:r>
    </w:p>
    <w:p w:rsidR="005F249D" w:rsidRDefault="00314F70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На каждое зарегистрированное сообщение, поступившее через стационарный ящик, формируется карточка учёта сообщения (приложение 1 к Порядку) и направляется главе сельского поселения для определения исполнителя.</w:t>
      </w:r>
    </w:p>
    <w:p w:rsidR="00966565" w:rsidRDefault="00314F70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Сообщение, не поддающееся прочтению, не регистрируется, карточка учёта сообщения не заводится. По данному факту составляется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кт 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ободной форме, к которому приобщается сообщение.</w:t>
      </w:r>
    </w:p>
    <w:p w:rsidR="00314F70" w:rsidRDefault="00966565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314F70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резолюцией главы сельского поселения, сообщение и карточка учёта сообщения направляется на исполнение.</w:t>
      </w:r>
    </w:p>
    <w:p w:rsidR="00966565" w:rsidRPr="00DE6530" w:rsidRDefault="00966565" w:rsidP="00DD424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на сообщение не даётся в случаях:</w:t>
      </w:r>
    </w:p>
    <w:p w:rsidR="00966565" w:rsidRPr="00DE6530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ab/>
        <w:t>- если в письменном сообщении не указаны фамилия заявителя, направившего обращение, или почтовый адрес, по которому должен быть направлен ответ;</w:t>
      </w:r>
    </w:p>
    <w:p w:rsidR="00966565" w:rsidRPr="00DE6530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ab/>
        <w:t>- если в письменном сообщении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66565" w:rsidRPr="00DE6530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ab/>
        <w:t>- если текст письменного сообщения не поддаётся прочтению.</w:t>
      </w:r>
    </w:p>
    <w:p w:rsidR="00966565" w:rsidRPr="00DE6530" w:rsidRDefault="00966565" w:rsidP="00DD4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>Сообщение не рассматривается в случаях:</w:t>
      </w:r>
    </w:p>
    <w:p w:rsidR="00966565" w:rsidRPr="00DE6530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если в сообщении обжалуется судебное решение; </w:t>
      </w:r>
    </w:p>
    <w:p w:rsidR="00966565" w:rsidRPr="00DE6530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если в письменном сообщении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>, 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уполномоченное на то лицо вправе принять решение о безосновательности очередного сообщения и прекращении переписки с заявителем по данному вопросу;</w:t>
      </w:r>
    </w:p>
    <w:p w:rsidR="00966565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если ответ по существу поставленного в сообщении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F206C5">
          <w:rPr>
            <w:rFonts w:ascii="Times New Roman" w:eastAsia="Times New Roman" w:hAnsi="Times New Roman"/>
            <w:sz w:val="28"/>
            <w:szCs w:val="28"/>
            <w:lang w:eastAsia="ru-RU"/>
          </w:rPr>
          <w:t>тайну</w:t>
        </w:r>
      </w:hyperlink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565" w:rsidRPr="00DE6530" w:rsidRDefault="00966565" w:rsidP="00DD4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Сообщение, содержащее вопросы, решение которых не входит в компетенцию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Локосово</w:t>
      </w:r>
      <w:r w:rsidRPr="00DE6530">
        <w:rPr>
          <w:rFonts w:ascii="Times New Roman" w:eastAsia="Times New Roman" w:hAnsi="Times New Roman"/>
          <w:sz w:val="28"/>
          <w:szCs w:val="28"/>
          <w:lang w:eastAsia="ru-RU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314F70" w:rsidRDefault="00966565" w:rsidP="00DD4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314F70">
        <w:rPr>
          <w:rFonts w:ascii="Times New Roman" w:eastAsia="Times New Roman" w:hAnsi="Times New Roman"/>
          <w:sz w:val="28"/>
          <w:szCs w:val="28"/>
          <w:lang w:eastAsia="ru-RU"/>
        </w:rPr>
        <w:t>Рассмотрение сообщений, поступивших через стационарные ящики, подготовка ответов заявителям (при наличии адреса заявителя) осуществляется в соответствии с действующим законодательством и муниципальными правовыми актами администрации сельского поселения Локосово.</w:t>
      </w:r>
    </w:p>
    <w:p w:rsidR="00794784" w:rsidRDefault="00794784" w:rsidP="005F249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784" w:rsidRDefault="00F117FC" w:rsidP="00794784">
      <w:pPr>
        <w:pStyle w:val="a4"/>
        <w:widowControl w:val="0"/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рассмотрением сообщений,</w:t>
      </w:r>
    </w:p>
    <w:p w:rsidR="00F117FC" w:rsidRDefault="00F117FC" w:rsidP="00F117FC">
      <w:pPr>
        <w:pStyle w:val="a4"/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ответа заявителям</w:t>
      </w:r>
    </w:p>
    <w:p w:rsidR="00966565" w:rsidRDefault="00966565" w:rsidP="00F117FC">
      <w:pPr>
        <w:pStyle w:val="a4"/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339" w:rsidRDefault="00B20339" w:rsidP="00DD424E">
      <w:pPr>
        <w:pStyle w:val="a4"/>
        <w:widowControl w:val="0"/>
        <w:numPr>
          <w:ilvl w:val="1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рассмотрением сообщений, поступивших через стационарный ящик, осуществляется специалистом администрации.</w:t>
      </w:r>
    </w:p>
    <w:p w:rsidR="00B20339" w:rsidRDefault="00B20339" w:rsidP="00DD424E">
      <w:pPr>
        <w:pStyle w:val="a4"/>
        <w:widowControl w:val="0"/>
        <w:numPr>
          <w:ilvl w:val="1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рассмотрения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сообщений</w:t>
      </w:r>
      <w:r w:rsidR="00075343">
        <w:rPr>
          <w:rFonts w:ascii="Times New Roman" w:eastAsia="Times New Roman" w:hAnsi="Times New Roman"/>
          <w:sz w:val="28"/>
          <w:szCs w:val="28"/>
          <w:lang w:eastAsia="ru-RU"/>
        </w:rPr>
        <w:t>, поступивших через стационарный ящик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</w:t>
      </w:r>
      <w:proofErr w:type="gramEnd"/>
      <w:r w:rsidR="00075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сельское поселение Локосово.</w:t>
      </w:r>
    </w:p>
    <w:p w:rsidR="00075343" w:rsidRDefault="00075343" w:rsidP="00075343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343" w:rsidRDefault="00075343" w:rsidP="00075343">
      <w:pPr>
        <w:pStyle w:val="a4"/>
        <w:widowControl w:val="0"/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Делопроизводство по сообщениям,</w:t>
      </w:r>
    </w:p>
    <w:p w:rsidR="00075343" w:rsidRDefault="00075343" w:rsidP="00075343">
      <w:pPr>
        <w:pStyle w:val="a4"/>
        <w:widowControl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стационарный ящик</w:t>
      </w:r>
    </w:p>
    <w:p w:rsidR="00075343" w:rsidRDefault="00075343" w:rsidP="00075343">
      <w:pPr>
        <w:pStyle w:val="a4"/>
        <w:widowControl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343" w:rsidRDefault="00075343" w:rsidP="00DD424E">
      <w:pPr>
        <w:pStyle w:val="a4"/>
        <w:widowControl w:val="0"/>
        <w:numPr>
          <w:ilvl w:val="1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делопроизводства по сообщениям, поступившим через стационарный ящик, осуществляется специалистом администрации.</w:t>
      </w:r>
    </w:p>
    <w:p w:rsidR="00075343" w:rsidRPr="00794784" w:rsidRDefault="00075343" w:rsidP="00DD424E">
      <w:pPr>
        <w:pStyle w:val="a4"/>
        <w:widowControl w:val="0"/>
        <w:numPr>
          <w:ilvl w:val="1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сообщений, поступивших через стационарный ящик, учитываются при подготовке статистических и тематических справок.</w:t>
      </w:r>
    </w:p>
    <w:p w:rsidR="00314F70" w:rsidRDefault="00314F70" w:rsidP="0007534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30" w:rsidRDefault="00DE6530" w:rsidP="0007534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30" w:rsidRDefault="00DE6530" w:rsidP="00B2033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30" w:rsidRDefault="00DE6530" w:rsidP="00B2033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530" w:rsidRDefault="00DE6530" w:rsidP="00DE653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343" w:rsidRDefault="00DE6530" w:rsidP="00DE6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75343" w:rsidRDefault="00075343" w:rsidP="00DE6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343" w:rsidRDefault="00075343" w:rsidP="00DE6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343" w:rsidRDefault="00075343" w:rsidP="00DE6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343" w:rsidRDefault="00075343" w:rsidP="00DE6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343" w:rsidRDefault="00075343" w:rsidP="00DE6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343" w:rsidRDefault="00075343" w:rsidP="00DD4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24E" w:rsidRDefault="00DD424E" w:rsidP="00DD4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565" w:rsidRPr="00DE6530" w:rsidRDefault="00966565" w:rsidP="009665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работы </w:t>
      </w:r>
    </w:p>
    <w:p w:rsidR="00966565" w:rsidRDefault="00966565" w:rsidP="009665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6530">
        <w:rPr>
          <w:rFonts w:ascii="Times New Roman" w:eastAsia="Times New Roman" w:hAnsi="Times New Roman"/>
          <w:sz w:val="24"/>
          <w:szCs w:val="24"/>
          <w:lang w:eastAsia="ru-RU"/>
        </w:rPr>
        <w:tab/>
        <w:t>стационарных ящиков «Нет - коррупции»</w:t>
      </w:r>
    </w:p>
    <w:p w:rsidR="00966565" w:rsidRPr="00F206C5" w:rsidRDefault="00966565" w:rsidP="009665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C5">
        <w:rPr>
          <w:rFonts w:ascii="Times New Roman" w:eastAsia="Times New Roman" w:hAnsi="Times New Roman"/>
          <w:sz w:val="24"/>
          <w:szCs w:val="24"/>
          <w:lang w:eastAsia="ru-RU"/>
        </w:rPr>
        <w:t>для обращения граждан и организаций</w:t>
      </w:r>
    </w:p>
    <w:p w:rsidR="00966565" w:rsidRPr="00F206C5" w:rsidRDefault="00966565" w:rsidP="009665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C5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Локосово</w:t>
      </w:r>
    </w:p>
    <w:p w:rsidR="00966565" w:rsidRPr="00DE6530" w:rsidRDefault="00966565" w:rsidP="009665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565" w:rsidRPr="00DE6530" w:rsidRDefault="00966565" w:rsidP="009665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6565" w:rsidRPr="00DE6530" w:rsidRDefault="00966565" w:rsidP="00966565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53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дминистрация сельского поселения Локосово</w:t>
      </w:r>
    </w:p>
    <w:p w:rsidR="00966565" w:rsidRPr="00DE6530" w:rsidRDefault="00966565" w:rsidP="00966565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966565" w:rsidRPr="00DE6530" w:rsidRDefault="00966565" w:rsidP="00966565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E6530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Карточка учёта сообщения, </w:t>
      </w:r>
    </w:p>
    <w:p w:rsidR="00966565" w:rsidRPr="00DE6530" w:rsidRDefault="00966565" w:rsidP="00966565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gramStart"/>
      <w:r w:rsidRPr="00DE6530">
        <w:rPr>
          <w:rFonts w:ascii="Times New Roman" w:eastAsia="Times New Roman" w:hAnsi="Times New Roman"/>
          <w:bCs/>
          <w:sz w:val="25"/>
          <w:szCs w:val="25"/>
          <w:lang w:eastAsia="ru-RU"/>
        </w:rPr>
        <w:t>поступившего</w:t>
      </w:r>
      <w:proofErr w:type="gramEnd"/>
      <w:r w:rsidRPr="00DE6530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через стационарный ящик «Нет - коррупции» </w:t>
      </w:r>
    </w:p>
    <w:p w:rsidR="00966565" w:rsidRPr="00DE6530" w:rsidRDefault="00966565" w:rsidP="009665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5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340"/>
      </w:tblGrid>
      <w:tr w:rsidR="00966565" w:rsidRPr="00DE6530" w:rsidTr="00B343CA">
        <w:tc>
          <w:tcPr>
            <w:tcW w:w="7308" w:type="dxa"/>
            <w:hideMark/>
          </w:tcPr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Рег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 №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____________                                                          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65" w:rsidRPr="00DE6530" w:rsidRDefault="00966565" w:rsidP="00B3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6565" w:rsidRPr="00DE6530" w:rsidRDefault="00966565" w:rsidP="009665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354"/>
        <w:gridCol w:w="11"/>
        <w:gridCol w:w="6941"/>
      </w:tblGrid>
      <w:tr w:rsidR="00966565" w:rsidRPr="00DE6530" w:rsidTr="00B343CA">
        <w:trPr>
          <w:trHeight w:val="270"/>
        </w:trPr>
        <w:tc>
          <w:tcPr>
            <w:tcW w:w="2448" w:type="dxa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заявителя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306" w:type="dxa"/>
            <w:gridSpan w:val="3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</w:t>
            </w:r>
          </w:p>
        </w:tc>
      </w:tr>
      <w:tr w:rsidR="00966565" w:rsidRPr="00DE6530" w:rsidTr="00B343CA">
        <w:trPr>
          <w:trHeight w:val="270"/>
        </w:trPr>
        <w:tc>
          <w:tcPr>
            <w:tcW w:w="2448" w:type="dxa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заявителя</w:t>
            </w:r>
            <w:proofErr w:type="spellEnd"/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306" w:type="dxa"/>
            <w:gridSpan w:val="3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</w:tc>
      </w:tr>
      <w:tr w:rsidR="00966565" w:rsidRPr="00DE6530" w:rsidTr="00B343CA">
        <w:trPr>
          <w:trHeight w:val="270"/>
        </w:trPr>
        <w:tc>
          <w:tcPr>
            <w:tcW w:w="2448" w:type="dxa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Социальное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положение</w:t>
            </w:r>
            <w:proofErr w:type="spellEnd"/>
          </w:p>
        </w:tc>
        <w:tc>
          <w:tcPr>
            <w:tcW w:w="7306" w:type="dxa"/>
            <w:gridSpan w:val="3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</w:tc>
      </w:tr>
      <w:tr w:rsidR="00966565" w:rsidRPr="00DE6530" w:rsidTr="00B343CA">
        <w:trPr>
          <w:trHeight w:val="270"/>
        </w:trPr>
        <w:tc>
          <w:tcPr>
            <w:tcW w:w="2448" w:type="dxa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Льготная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7306" w:type="dxa"/>
            <w:gridSpan w:val="3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</w:tc>
      </w:tr>
      <w:tr w:rsidR="00966565" w:rsidRPr="00DE6530" w:rsidTr="00B343CA">
        <w:trPr>
          <w:trHeight w:val="270"/>
        </w:trPr>
        <w:tc>
          <w:tcPr>
            <w:tcW w:w="2448" w:type="dxa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Повторность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сообщения</w:t>
            </w:r>
            <w:proofErr w:type="spellEnd"/>
          </w:p>
        </w:tc>
        <w:tc>
          <w:tcPr>
            <w:tcW w:w="7306" w:type="dxa"/>
            <w:gridSpan w:val="3"/>
            <w:vAlign w:val="bottom"/>
            <w:hideMark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</w:tc>
      </w:tr>
      <w:tr w:rsidR="00966565" w:rsidRPr="00DE6530" w:rsidTr="00B343CA">
        <w:trPr>
          <w:trHeight w:val="270"/>
        </w:trPr>
        <w:tc>
          <w:tcPr>
            <w:tcW w:w="2448" w:type="dxa"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сообщения</w:t>
            </w:r>
            <w:proofErr w:type="spellEnd"/>
          </w:p>
        </w:tc>
        <w:tc>
          <w:tcPr>
            <w:tcW w:w="7306" w:type="dxa"/>
            <w:gridSpan w:val="3"/>
            <w:vAlign w:val="bottom"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66565" w:rsidRPr="00DE6530" w:rsidTr="00B343CA">
        <w:trPr>
          <w:trHeight w:val="270"/>
        </w:trPr>
        <w:tc>
          <w:tcPr>
            <w:tcW w:w="2448" w:type="dxa"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Резолюция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06" w:type="dxa"/>
            <w:gridSpan w:val="3"/>
            <w:hideMark/>
          </w:tcPr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</w:t>
            </w:r>
          </w:p>
        </w:tc>
      </w:tr>
      <w:tr w:rsidR="00966565" w:rsidRPr="00DE6530" w:rsidTr="00B343CA">
        <w:trPr>
          <w:trHeight w:val="1218"/>
        </w:trPr>
        <w:tc>
          <w:tcPr>
            <w:tcW w:w="9754" w:type="dxa"/>
            <w:gridSpan w:val="4"/>
            <w:vAlign w:val="bottom"/>
          </w:tcPr>
          <w:p w:rsidR="00966565" w:rsidRPr="00DE6530" w:rsidRDefault="00966565" w:rsidP="00B3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                                     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                                </w:t>
            </w:r>
          </w:p>
          <w:p w:rsidR="00966565" w:rsidRPr="00DE6530" w:rsidRDefault="00966565" w:rsidP="00B3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</w:tr>
      <w:tr w:rsidR="00966565" w:rsidRPr="00DE6530" w:rsidTr="00B343CA">
        <w:trPr>
          <w:trHeight w:val="2338"/>
        </w:trPr>
        <w:tc>
          <w:tcPr>
            <w:tcW w:w="2813" w:type="dxa"/>
            <w:gridSpan w:val="3"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передачи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ответа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ответа</w:t>
            </w:r>
          </w:p>
        </w:tc>
        <w:tc>
          <w:tcPr>
            <w:tcW w:w="6941" w:type="dxa"/>
            <w:vAlign w:val="bottom"/>
          </w:tcPr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  <w:p w:rsidR="00966565" w:rsidRPr="00DE6530" w:rsidRDefault="00966565" w:rsidP="00B343C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_______________________________________________________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66565" w:rsidRPr="00DE6530" w:rsidTr="00B343CA">
        <w:trPr>
          <w:trHeight w:val="270"/>
        </w:trPr>
        <w:tc>
          <w:tcPr>
            <w:tcW w:w="2802" w:type="dxa"/>
            <w:gridSpan w:val="2"/>
            <w:vAlign w:val="center"/>
          </w:tcPr>
          <w:p w:rsidR="00966565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контроля снял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52" w:type="dxa"/>
            <w:gridSpan w:val="2"/>
            <w:vAlign w:val="bottom"/>
          </w:tcPr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6565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DE65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spellStart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</w:t>
            </w:r>
          </w:p>
          <w:p w:rsidR="00966565" w:rsidRPr="00DE6530" w:rsidRDefault="00966565" w:rsidP="00B34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E65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        </w:t>
            </w:r>
          </w:p>
        </w:tc>
      </w:tr>
    </w:tbl>
    <w:p w:rsidR="00966565" w:rsidRPr="00DE6530" w:rsidRDefault="00966565" w:rsidP="009665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6565" w:rsidRPr="00DE6530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E17D46" w:rsidRDefault="00E17D46" w:rsidP="00EE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sectPr w:rsidR="00E17D46" w:rsidSect="006261C2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2F" w:rsidRDefault="008D532F">
      <w:pPr>
        <w:spacing w:after="0" w:line="240" w:lineRule="auto"/>
      </w:pPr>
      <w:r>
        <w:separator/>
      </w:r>
    </w:p>
  </w:endnote>
  <w:endnote w:type="continuationSeparator" w:id="0">
    <w:p w:rsidR="008D532F" w:rsidRDefault="008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2F" w:rsidRDefault="008D532F">
      <w:pPr>
        <w:spacing w:after="0" w:line="240" w:lineRule="auto"/>
      </w:pPr>
      <w:r>
        <w:separator/>
      </w:r>
    </w:p>
  </w:footnote>
  <w:footnote w:type="continuationSeparator" w:id="0">
    <w:p w:rsidR="008D532F" w:rsidRDefault="008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6B" w:rsidRDefault="0079546B" w:rsidP="00900D8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4F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4E88"/>
    <w:multiLevelType w:val="multilevel"/>
    <w:tmpl w:val="E47C0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715188"/>
    <w:multiLevelType w:val="hybridMultilevel"/>
    <w:tmpl w:val="B7942E90"/>
    <w:lvl w:ilvl="0" w:tplc="8E48FF74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2902418"/>
    <w:multiLevelType w:val="multilevel"/>
    <w:tmpl w:val="AEF0DE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C8567A"/>
    <w:multiLevelType w:val="hybridMultilevel"/>
    <w:tmpl w:val="E0E2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A3F58"/>
    <w:multiLevelType w:val="multilevel"/>
    <w:tmpl w:val="9600E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D8"/>
    <w:rsid w:val="0000692D"/>
    <w:rsid w:val="0005507C"/>
    <w:rsid w:val="00075343"/>
    <w:rsid w:val="000949CA"/>
    <w:rsid w:val="0009504C"/>
    <w:rsid w:val="000B3BE9"/>
    <w:rsid w:val="000F768A"/>
    <w:rsid w:val="001D3039"/>
    <w:rsid w:val="00206BE8"/>
    <w:rsid w:val="00214DD8"/>
    <w:rsid w:val="00226FB2"/>
    <w:rsid w:val="002C75C2"/>
    <w:rsid w:val="002D3236"/>
    <w:rsid w:val="002D3510"/>
    <w:rsid w:val="00314F70"/>
    <w:rsid w:val="0032789F"/>
    <w:rsid w:val="00347C7A"/>
    <w:rsid w:val="0037012C"/>
    <w:rsid w:val="003A1246"/>
    <w:rsid w:val="003C2952"/>
    <w:rsid w:val="003E41CE"/>
    <w:rsid w:val="003F7FD8"/>
    <w:rsid w:val="004C167B"/>
    <w:rsid w:val="004C75EC"/>
    <w:rsid w:val="00546328"/>
    <w:rsid w:val="005C1402"/>
    <w:rsid w:val="005F09C0"/>
    <w:rsid w:val="005F249D"/>
    <w:rsid w:val="006261C2"/>
    <w:rsid w:val="006442F9"/>
    <w:rsid w:val="006529FD"/>
    <w:rsid w:val="00672324"/>
    <w:rsid w:val="006765AC"/>
    <w:rsid w:val="006A0A13"/>
    <w:rsid w:val="007171E5"/>
    <w:rsid w:val="00763422"/>
    <w:rsid w:val="00794784"/>
    <w:rsid w:val="0079546B"/>
    <w:rsid w:val="007A41B5"/>
    <w:rsid w:val="007C6538"/>
    <w:rsid w:val="007F1686"/>
    <w:rsid w:val="007F70B3"/>
    <w:rsid w:val="00805337"/>
    <w:rsid w:val="00817083"/>
    <w:rsid w:val="008A6DB2"/>
    <w:rsid w:val="008C2523"/>
    <w:rsid w:val="008D532F"/>
    <w:rsid w:val="00900D8A"/>
    <w:rsid w:val="0096206B"/>
    <w:rsid w:val="00966565"/>
    <w:rsid w:val="0098430C"/>
    <w:rsid w:val="009D59BA"/>
    <w:rsid w:val="009E5FEA"/>
    <w:rsid w:val="00A21124"/>
    <w:rsid w:val="00A25A8E"/>
    <w:rsid w:val="00A64E7F"/>
    <w:rsid w:val="00AA461E"/>
    <w:rsid w:val="00AA5031"/>
    <w:rsid w:val="00AE796A"/>
    <w:rsid w:val="00B12DBF"/>
    <w:rsid w:val="00B20339"/>
    <w:rsid w:val="00B21490"/>
    <w:rsid w:val="00B42954"/>
    <w:rsid w:val="00B46DE4"/>
    <w:rsid w:val="00B548C0"/>
    <w:rsid w:val="00BC1B17"/>
    <w:rsid w:val="00C0751A"/>
    <w:rsid w:val="00C177A0"/>
    <w:rsid w:val="00C50AE6"/>
    <w:rsid w:val="00C73C9F"/>
    <w:rsid w:val="00DD424E"/>
    <w:rsid w:val="00DE1622"/>
    <w:rsid w:val="00DE6530"/>
    <w:rsid w:val="00E17D46"/>
    <w:rsid w:val="00E31192"/>
    <w:rsid w:val="00E37C8F"/>
    <w:rsid w:val="00E40DEF"/>
    <w:rsid w:val="00EA5A1F"/>
    <w:rsid w:val="00ED7BB0"/>
    <w:rsid w:val="00EE02CB"/>
    <w:rsid w:val="00EE409A"/>
    <w:rsid w:val="00EE4E6A"/>
    <w:rsid w:val="00EE74F3"/>
    <w:rsid w:val="00F117FC"/>
    <w:rsid w:val="00F206C5"/>
    <w:rsid w:val="00F9072A"/>
    <w:rsid w:val="00FE5EDF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900D8A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00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D8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5FEA"/>
    <w:pPr>
      <w:ind w:left="720"/>
      <w:contextualSpacing/>
    </w:pPr>
  </w:style>
  <w:style w:type="paragraph" w:customStyle="1" w:styleId="Default">
    <w:name w:val="Default"/>
    <w:rsid w:val="00B4295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4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B42954"/>
    <w:rPr>
      <w:b/>
      <w:bCs/>
    </w:rPr>
  </w:style>
  <w:style w:type="paragraph" w:styleId="a7">
    <w:name w:val="Balloon Text"/>
    <w:basedOn w:val="a"/>
    <w:link w:val="a8"/>
    <w:unhideWhenUsed/>
    <w:rsid w:val="0080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533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50AE6"/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rsid w:val="00900D8A"/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900D8A"/>
    <w:rPr>
      <w:rFonts w:eastAsia="Times New Roman"/>
      <w:b/>
      <w:caps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D8A"/>
    <w:rPr>
      <w:rFonts w:ascii="Calibri" w:eastAsia="Times New Roman" w:hAnsi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00D8A"/>
  </w:style>
  <w:style w:type="paragraph" w:styleId="aa">
    <w:name w:val="Plain Text"/>
    <w:basedOn w:val="a"/>
    <w:link w:val="ab"/>
    <w:rsid w:val="00900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rsid w:val="00900D8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Body Text"/>
    <w:basedOn w:val="a"/>
    <w:link w:val="ad"/>
    <w:uiPriority w:val="1"/>
    <w:qFormat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900D8A"/>
    <w:rPr>
      <w:rFonts w:eastAsia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900D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3"/>
    <w:rsid w:val="00900D8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00D8A"/>
    <w:rPr>
      <w:rFonts w:eastAsia="Times New Roman"/>
      <w:sz w:val="20"/>
      <w:szCs w:val="20"/>
      <w:lang w:val="en-US" w:eastAsia="ru-RU"/>
    </w:rPr>
  </w:style>
  <w:style w:type="paragraph" w:styleId="af2">
    <w:name w:val="footer"/>
    <w:basedOn w:val="a"/>
    <w:link w:val="af3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3">
    <w:name w:val="Нижний колонтитул Знак"/>
    <w:basedOn w:val="a0"/>
    <w:link w:val="af2"/>
    <w:rsid w:val="00900D8A"/>
    <w:rPr>
      <w:rFonts w:eastAsia="Times New Roman"/>
      <w:sz w:val="20"/>
      <w:szCs w:val="20"/>
      <w:lang w:val="en-US" w:eastAsia="ru-RU"/>
    </w:rPr>
  </w:style>
  <w:style w:type="paragraph" w:customStyle="1" w:styleId="af4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rsid w:val="00900D8A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900D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D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0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aliases w:val="Обычный (Web)"/>
    <w:basedOn w:val="a"/>
    <w:link w:val="af7"/>
    <w:rsid w:val="00900D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page number"/>
    <w:rsid w:val="00900D8A"/>
  </w:style>
  <w:style w:type="paragraph" w:styleId="af9">
    <w:name w:val="Title"/>
    <w:basedOn w:val="a"/>
    <w:link w:val="afa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900D8A"/>
    <w:rPr>
      <w:rFonts w:eastAsia="Times New Roman"/>
      <w:b/>
      <w:sz w:val="40"/>
      <w:szCs w:val="20"/>
      <w:lang w:eastAsia="ru-RU"/>
    </w:rPr>
  </w:style>
  <w:style w:type="paragraph" w:styleId="afb">
    <w:name w:val="Subtitle"/>
    <w:basedOn w:val="a"/>
    <w:link w:val="afc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00D8A"/>
    <w:rPr>
      <w:rFonts w:eastAsia="Times New Roman"/>
      <w:b/>
      <w:sz w:val="36"/>
      <w:szCs w:val="20"/>
      <w:lang w:eastAsia="ru-RU"/>
    </w:rPr>
  </w:style>
  <w:style w:type="character" w:customStyle="1" w:styleId="afd">
    <w:name w:val="Гипертекстовая ссылка"/>
    <w:uiPriority w:val="99"/>
    <w:rsid w:val="00900D8A"/>
    <w:rPr>
      <w:color w:val="008000"/>
    </w:rPr>
  </w:style>
  <w:style w:type="paragraph" w:customStyle="1" w:styleId="21">
    <w:name w:val="Основной текст 21"/>
    <w:basedOn w:val="a"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locked/>
    <w:rsid w:val="00900D8A"/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0D8A"/>
  </w:style>
  <w:style w:type="paragraph" w:customStyle="1" w:styleId="TableParagraph">
    <w:name w:val="Table Paragraph"/>
    <w:basedOn w:val="a"/>
    <w:uiPriority w:val="1"/>
    <w:qFormat/>
    <w:rsid w:val="00900D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00D8A"/>
  </w:style>
  <w:style w:type="paragraph" w:styleId="afe">
    <w:name w:val="annotation text"/>
    <w:basedOn w:val="a"/>
    <w:link w:val="aff"/>
    <w:autoRedefine/>
    <w:uiPriority w:val="99"/>
    <w:rsid w:val="00900D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900D8A"/>
    <w:rPr>
      <w:rFonts w:eastAsia="Times New Roman"/>
      <w:sz w:val="24"/>
      <w:szCs w:val="20"/>
      <w:lang w:eastAsia="ru-RU"/>
    </w:rPr>
  </w:style>
  <w:style w:type="character" w:styleId="aff0">
    <w:name w:val="annotation reference"/>
    <w:uiPriority w:val="99"/>
    <w:rsid w:val="00900D8A"/>
    <w:rPr>
      <w:rFonts w:cs="Times New Roman"/>
      <w:sz w:val="16"/>
    </w:rPr>
  </w:style>
  <w:style w:type="character" w:customStyle="1" w:styleId="aff1">
    <w:name w:val="Основной текст_"/>
    <w:link w:val="22"/>
    <w:rsid w:val="00900D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900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2">
    <w:name w:val="Основной текст2"/>
    <w:basedOn w:val="a"/>
    <w:link w:val="aff1"/>
    <w:rsid w:val="00900D8A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Theme="minorHAnsi" w:hAnsi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548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48C0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900D8A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00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D8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5FEA"/>
    <w:pPr>
      <w:ind w:left="720"/>
      <w:contextualSpacing/>
    </w:pPr>
  </w:style>
  <w:style w:type="paragraph" w:customStyle="1" w:styleId="Default">
    <w:name w:val="Default"/>
    <w:rsid w:val="00B4295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4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B42954"/>
    <w:rPr>
      <w:b/>
      <w:bCs/>
    </w:rPr>
  </w:style>
  <w:style w:type="paragraph" w:styleId="a7">
    <w:name w:val="Balloon Text"/>
    <w:basedOn w:val="a"/>
    <w:link w:val="a8"/>
    <w:unhideWhenUsed/>
    <w:rsid w:val="0080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533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50AE6"/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rsid w:val="00900D8A"/>
    <w:rPr>
      <w:rFonts w:ascii="Calibri Light" w:eastAsia="Times New Roman" w:hAnsi="Calibri Light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900D8A"/>
    <w:rPr>
      <w:rFonts w:eastAsia="Times New Roman"/>
      <w:b/>
      <w:caps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D8A"/>
    <w:rPr>
      <w:rFonts w:ascii="Calibri" w:eastAsia="Times New Roman" w:hAnsi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00D8A"/>
  </w:style>
  <w:style w:type="paragraph" w:styleId="aa">
    <w:name w:val="Plain Text"/>
    <w:basedOn w:val="a"/>
    <w:link w:val="ab"/>
    <w:rsid w:val="00900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rsid w:val="00900D8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c">
    <w:name w:val="Body Text"/>
    <w:basedOn w:val="a"/>
    <w:link w:val="ad"/>
    <w:uiPriority w:val="1"/>
    <w:qFormat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900D8A"/>
    <w:rPr>
      <w:rFonts w:eastAsia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900D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3"/>
    <w:rsid w:val="00900D8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00D8A"/>
    <w:rPr>
      <w:rFonts w:eastAsia="Times New Roman"/>
      <w:sz w:val="20"/>
      <w:szCs w:val="20"/>
      <w:lang w:val="en-US" w:eastAsia="ru-RU"/>
    </w:rPr>
  </w:style>
  <w:style w:type="paragraph" w:styleId="af2">
    <w:name w:val="footer"/>
    <w:basedOn w:val="a"/>
    <w:link w:val="af3"/>
    <w:rsid w:val="0090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3">
    <w:name w:val="Нижний колонтитул Знак"/>
    <w:basedOn w:val="a0"/>
    <w:link w:val="af2"/>
    <w:rsid w:val="00900D8A"/>
    <w:rPr>
      <w:rFonts w:eastAsia="Times New Roman"/>
      <w:sz w:val="20"/>
      <w:szCs w:val="20"/>
      <w:lang w:val="en-US" w:eastAsia="ru-RU"/>
    </w:rPr>
  </w:style>
  <w:style w:type="paragraph" w:customStyle="1" w:styleId="af4">
    <w:name w:val="Знак"/>
    <w:basedOn w:val="a"/>
    <w:rsid w:val="00900D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rsid w:val="00900D8A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900D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D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0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aliases w:val="Обычный (Web)"/>
    <w:basedOn w:val="a"/>
    <w:link w:val="af7"/>
    <w:rsid w:val="00900D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page number"/>
    <w:rsid w:val="00900D8A"/>
  </w:style>
  <w:style w:type="paragraph" w:styleId="af9">
    <w:name w:val="Title"/>
    <w:basedOn w:val="a"/>
    <w:link w:val="afa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900D8A"/>
    <w:rPr>
      <w:rFonts w:eastAsia="Times New Roman"/>
      <w:b/>
      <w:sz w:val="40"/>
      <w:szCs w:val="20"/>
      <w:lang w:eastAsia="ru-RU"/>
    </w:rPr>
  </w:style>
  <w:style w:type="paragraph" w:styleId="afb">
    <w:name w:val="Subtitle"/>
    <w:basedOn w:val="a"/>
    <w:link w:val="afc"/>
    <w:qFormat/>
    <w:rsid w:val="00900D8A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00D8A"/>
    <w:rPr>
      <w:rFonts w:eastAsia="Times New Roman"/>
      <w:b/>
      <w:sz w:val="36"/>
      <w:szCs w:val="20"/>
      <w:lang w:eastAsia="ru-RU"/>
    </w:rPr>
  </w:style>
  <w:style w:type="character" w:customStyle="1" w:styleId="afd">
    <w:name w:val="Гипертекстовая ссылка"/>
    <w:uiPriority w:val="99"/>
    <w:rsid w:val="00900D8A"/>
    <w:rPr>
      <w:color w:val="008000"/>
    </w:rPr>
  </w:style>
  <w:style w:type="paragraph" w:customStyle="1" w:styleId="21">
    <w:name w:val="Основной текст 21"/>
    <w:basedOn w:val="a"/>
    <w:rsid w:val="00900D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locked/>
    <w:rsid w:val="00900D8A"/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0D8A"/>
  </w:style>
  <w:style w:type="paragraph" w:customStyle="1" w:styleId="TableParagraph">
    <w:name w:val="Table Paragraph"/>
    <w:basedOn w:val="a"/>
    <w:uiPriority w:val="1"/>
    <w:qFormat/>
    <w:rsid w:val="00900D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00D8A"/>
  </w:style>
  <w:style w:type="paragraph" w:styleId="afe">
    <w:name w:val="annotation text"/>
    <w:basedOn w:val="a"/>
    <w:link w:val="aff"/>
    <w:autoRedefine/>
    <w:uiPriority w:val="99"/>
    <w:rsid w:val="00900D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900D8A"/>
    <w:rPr>
      <w:rFonts w:eastAsia="Times New Roman"/>
      <w:sz w:val="24"/>
      <w:szCs w:val="20"/>
      <w:lang w:eastAsia="ru-RU"/>
    </w:rPr>
  </w:style>
  <w:style w:type="character" w:styleId="aff0">
    <w:name w:val="annotation reference"/>
    <w:uiPriority w:val="99"/>
    <w:rsid w:val="00900D8A"/>
    <w:rPr>
      <w:rFonts w:cs="Times New Roman"/>
      <w:sz w:val="16"/>
    </w:rPr>
  </w:style>
  <w:style w:type="character" w:customStyle="1" w:styleId="aff1">
    <w:name w:val="Основной текст_"/>
    <w:link w:val="22"/>
    <w:rsid w:val="00900D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900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2">
    <w:name w:val="Основной текст2"/>
    <w:basedOn w:val="a"/>
    <w:link w:val="aff1"/>
    <w:rsid w:val="00900D8A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Theme="minorHAnsi" w:hAnsi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548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48C0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4988-9909-4688-A807-D5D1BF91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Иляна</cp:lastModifiedBy>
  <cp:revision>53</cp:revision>
  <cp:lastPrinted>2017-05-22T09:07:00Z</cp:lastPrinted>
  <dcterms:created xsi:type="dcterms:W3CDTF">2016-09-13T10:13:00Z</dcterms:created>
  <dcterms:modified xsi:type="dcterms:W3CDTF">2017-06-02T06:42:00Z</dcterms:modified>
</cp:coreProperties>
</file>