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30" w:rsidRPr="002A5841" w:rsidRDefault="002A5841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841">
        <w:rPr>
          <w:rFonts w:ascii="Times New Roman" w:hAnsi="Times New Roman" w:cs="Times New Roman"/>
          <w:sz w:val="28"/>
          <w:szCs w:val="28"/>
        </w:rPr>
        <w:t>Обзор</w:t>
      </w:r>
    </w:p>
    <w:p w:rsidR="002A5841" w:rsidRPr="002A5841" w:rsidRDefault="002A5841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841">
        <w:rPr>
          <w:rFonts w:ascii="Times New Roman" w:hAnsi="Times New Roman" w:cs="Times New Roman"/>
          <w:sz w:val="28"/>
          <w:szCs w:val="28"/>
        </w:rPr>
        <w:t>о дистанционных кражах и мошенничествах</w:t>
      </w:r>
      <w:r w:rsidR="00E0513B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</w:t>
      </w:r>
      <w:r w:rsidRPr="002A5841">
        <w:rPr>
          <w:rFonts w:ascii="Times New Roman" w:hAnsi="Times New Roman" w:cs="Times New Roman"/>
          <w:sz w:val="28"/>
          <w:szCs w:val="28"/>
        </w:rPr>
        <w:t>, потерпевшими в результате совершения которых стали государственные и муниципальные служащие, сотрудники и работники бюджетной сферы, а также выявленных новых схемах мошенничеств</w:t>
      </w:r>
      <w:r>
        <w:rPr>
          <w:rFonts w:ascii="Times New Roman" w:hAnsi="Times New Roman" w:cs="Times New Roman"/>
          <w:sz w:val="28"/>
          <w:szCs w:val="28"/>
        </w:rPr>
        <w:t>, по итогам 2 квартала 2021 года</w:t>
      </w:r>
    </w:p>
    <w:p w:rsidR="002A5841" w:rsidRPr="002A5841" w:rsidRDefault="002A5841" w:rsidP="002A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62" w:rsidRDefault="00B3480F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Министерства внутренних дел Российской Федерации по Ханты-Мансийскому автономному </w:t>
      </w:r>
      <w:r>
        <w:rPr>
          <w:rFonts w:ascii="Times New Roman" w:hAnsi="Times New Roman" w:cs="Times New Roman"/>
          <w:sz w:val="28"/>
          <w:szCs w:val="28"/>
        </w:rPr>
        <w:br/>
        <w:t>округу – Югре (далее – автономн</w:t>
      </w:r>
      <w:r w:rsidR="007570DA">
        <w:rPr>
          <w:rFonts w:ascii="Times New Roman" w:hAnsi="Times New Roman" w:cs="Times New Roman"/>
          <w:sz w:val="28"/>
          <w:szCs w:val="28"/>
        </w:rPr>
        <w:t>ый округ) во втором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органами внутренних дел автономного округа зарегистрировано </w:t>
      </w:r>
      <w:r w:rsidR="00757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 сообщений о преступлениях, предусмотренных ст.ст.158, 159 УК РФ и связанным с дистанционным хищением (завладением) денежных ср</w:t>
      </w:r>
      <w:r w:rsidR="007570DA">
        <w:rPr>
          <w:rFonts w:ascii="Times New Roman" w:hAnsi="Times New Roman" w:cs="Times New Roman"/>
          <w:sz w:val="28"/>
          <w:szCs w:val="28"/>
        </w:rPr>
        <w:t xml:space="preserve">едств с банковских карт граждан, совершённых в отношении </w:t>
      </w:r>
      <w:r w:rsidR="00DC2362" w:rsidRPr="002A5841">
        <w:rPr>
          <w:rFonts w:ascii="Times New Roman" w:hAnsi="Times New Roman" w:cs="Times New Roman"/>
          <w:sz w:val="28"/>
          <w:szCs w:val="28"/>
        </w:rPr>
        <w:t>государственны</w:t>
      </w:r>
      <w:r w:rsidR="00DC2362">
        <w:rPr>
          <w:rFonts w:ascii="Times New Roman" w:hAnsi="Times New Roman" w:cs="Times New Roman"/>
          <w:sz w:val="28"/>
          <w:szCs w:val="28"/>
        </w:rPr>
        <w:t>х</w:t>
      </w:r>
      <w:r w:rsidR="00DC2362" w:rsidRPr="002A5841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C2362">
        <w:rPr>
          <w:rFonts w:ascii="Times New Roman" w:hAnsi="Times New Roman" w:cs="Times New Roman"/>
          <w:sz w:val="28"/>
          <w:szCs w:val="28"/>
        </w:rPr>
        <w:t>х служащих</w:t>
      </w:r>
      <w:r w:rsidR="00DC2362" w:rsidRPr="002A5841">
        <w:rPr>
          <w:rFonts w:ascii="Times New Roman" w:hAnsi="Times New Roman" w:cs="Times New Roman"/>
          <w:sz w:val="28"/>
          <w:szCs w:val="28"/>
        </w:rPr>
        <w:t>, сотрудник</w:t>
      </w:r>
      <w:r w:rsidR="00DC2362">
        <w:rPr>
          <w:rFonts w:ascii="Times New Roman" w:hAnsi="Times New Roman" w:cs="Times New Roman"/>
          <w:sz w:val="28"/>
          <w:szCs w:val="28"/>
        </w:rPr>
        <w:t>ов</w:t>
      </w:r>
      <w:r w:rsidR="00DC2362" w:rsidRPr="002A5841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DC2362">
        <w:rPr>
          <w:rFonts w:ascii="Times New Roman" w:hAnsi="Times New Roman" w:cs="Times New Roman"/>
          <w:sz w:val="28"/>
          <w:szCs w:val="28"/>
        </w:rPr>
        <w:t>ов</w:t>
      </w:r>
      <w:r w:rsidR="00DC2362" w:rsidRPr="002A5841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 w:rsidR="00DC2362">
        <w:rPr>
          <w:rFonts w:ascii="Times New Roman" w:hAnsi="Times New Roman" w:cs="Times New Roman"/>
          <w:sz w:val="28"/>
          <w:szCs w:val="28"/>
        </w:rPr>
        <w:t>.</w:t>
      </w:r>
    </w:p>
    <w:p w:rsidR="003B4244" w:rsidRDefault="00B3480F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таких преступлений зарегистрировано в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Сургуте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(24),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(20),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Нижневартовске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(8). </w:t>
      </w:r>
    </w:p>
    <w:p w:rsidR="00B3480F" w:rsidRDefault="00B3480F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г.Нягани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 зарегистрировано 6 таких преступлений, 5 – в Советском районе, по 4 – в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г.Нефтеюганске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 районе, 3 – в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г.Радужном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>, по 2 –</w:t>
      </w:r>
      <w:r w:rsidR="00A77281">
        <w:rPr>
          <w:rFonts w:ascii="Times New Roman" w:hAnsi="Times New Roman" w:cs="Times New Roman"/>
          <w:sz w:val="28"/>
          <w:szCs w:val="28"/>
        </w:rPr>
        <w:t xml:space="preserve"> в </w:t>
      </w:r>
      <w:r w:rsidR="003B4244">
        <w:rPr>
          <w:rFonts w:ascii="Times New Roman" w:hAnsi="Times New Roman" w:cs="Times New Roman"/>
          <w:sz w:val="28"/>
          <w:szCs w:val="28"/>
        </w:rPr>
        <w:t xml:space="preserve">Березовском и Октябрьском районах, по 1 – в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г.Когалыме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г.Лангепасе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г.Мегионе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г.Пыть-Яхе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>,</w:t>
      </w:r>
      <w:r w:rsidR="00A7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81">
        <w:rPr>
          <w:rFonts w:ascii="Times New Roman" w:hAnsi="Times New Roman" w:cs="Times New Roman"/>
          <w:sz w:val="28"/>
          <w:szCs w:val="28"/>
        </w:rPr>
        <w:t>г.Урае</w:t>
      </w:r>
      <w:proofErr w:type="spellEnd"/>
      <w:r w:rsidR="00A77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244">
        <w:rPr>
          <w:rFonts w:ascii="Times New Roman" w:hAnsi="Times New Roman" w:cs="Times New Roman"/>
          <w:sz w:val="28"/>
          <w:szCs w:val="28"/>
        </w:rPr>
        <w:t>г.Югорске</w:t>
      </w:r>
      <w:proofErr w:type="spellEnd"/>
      <w:r w:rsidR="003B4244">
        <w:rPr>
          <w:rFonts w:ascii="Times New Roman" w:hAnsi="Times New Roman" w:cs="Times New Roman"/>
          <w:sz w:val="28"/>
          <w:szCs w:val="28"/>
        </w:rPr>
        <w:t>, Белоярском, Нефтеюганском и Нижневартовском районах.</w:t>
      </w:r>
    </w:p>
    <w:p w:rsidR="003B4244" w:rsidRDefault="003B424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Ханты-Мансийском район</w:t>
      </w:r>
      <w:r w:rsidR="003B5713">
        <w:rPr>
          <w:rFonts w:ascii="Times New Roman" w:hAnsi="Times New Roman" w:cs="Times New Roman"/>
          <w:sz w:val="28"/>
          <w:szCs w:val="28"/>
        </w:rPr>
        <w:t>е</w:t>
      </w:r>
      <w:r w:rsidR="00032264">
        <w:rPr>
          <w:rFonts w:ascii="Times New Roman" w:hAnsi="Times New Roman" w:cs="Times New Roman"/>
          <w:sz w:val="28"/>
          <w:szCs w:val="28"/>
        </w:rPr>
        <w:t xml:space="preserve"> </w:t>
      </w:r>
      <w:r w:rsidR="003B5713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>
        <w:rPr>
          <w:rFonts w:ascii="Times New Roman" w:hAnsi="Times New Roman" w:cs="Times New Roman"/>
          <w:sz w:val="28"/>
          <w:szCs w:val="28"/>
        </w:rPr>
        <w:t>таких преступлений не зарегистрировано.</w:t>
      </w:r>
      <w:r w:rsidR="002539E5">
        <w:rPr>
          <w:rFonts w:ascii="Times New Roman" w:hAnsi="Times New Roman" w:cs="Times New Roman"/>
          <w:sz w:val="28"/>
          <w:szCs w:val="28"/>
        </w:rPr>
        <w:t xml:space="preserve"> Одна попытка на совершение преступления </w:t>
      </w:r>
      <w:r w:rsidR="000A4834">
        <w:rPr>
          <w:rFonts w:ascii="Times New Roman" w:hAnsi="Times New Roman" w:cs="Times New Roman"/>
          <w:sz w:val="28"/>
          <w:szCs w:val="28"/>
        </w:rPr>
        <w:t>мошенникам</w:t>
      </w:r>
      <w:r w:rsidR="000A4834">
        <w:rPr>
          <w:rFonts w:ascii="Times New Roman" w:hAnsi="Times New Roman" w:cs="Times New Roman"/>
          <w:sz w:val="28"/>
          <w:szCs w:val="28"/>
        </w:rPr>
        <w:t xml:space="preserve"> </w:t>
      </w:r>
      <w:r w:rsidR="002539E5">
        <w:rPr>
          <w:rFonts w:ascii="Times New Roman" w:hAnsi="Times New Roman" w:cs="Times New Roman"/>
          <w:sz w:val="28"/>
          <w:szCs w:val="28"/>
        </w:rPr>
        <w:t xml:space="preserve">не удалась в </w:t>
      </w:r>
      <w:proofErr w:type="spellStart"/>
      <w:r w:rsidR="002539E5">
        <w:rPr>
          <w:rFonts w:ascii="Times New Roman" w:hAnsi="Times New Roman" w:cs="Times New Roman"/>
          <w:sz w:val="28"/>
          <w:szCs w:val="28"/>
        </w:rPr>
        <w:t>г.Урае</w:t>
      </w:r>
      <w:proofErr w:type="spellEnd"/>
      <w:r w:rsidR="002539E5">
        <w:rPr>
          <w:rFonts w:ascii="Times New Roman" w:hAnsi="Times New Roman" w:cs="Times New Roman"/>
          <w:sz w:val="28"/>
          <w:szCs w:val="28"/>
        </w:rPr>
        <w:t xml:space="preserve"> по причине бдительности гражданина.</w:t>
      </w:r>
    </w:p>
    <w:p w:rsidR="0026094A" w:rsidRDefault="00F43FB7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указанных противоправных действий пострадали </w:t>
      </w:r>
      <w:r w:rsidR="00D36C82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 автономного округа и их структурных подразделений, исполнительно-распорядительных органов городских округов и муниципальных районов автономного округа, педагогический состав и работники образовательных организаций автономного округа, медицинский персонал различного уровня системы здравоохранения.</w:t>
      </w:r>
    </w:p>
    <w:p w:rsidR="00935E6E" w:rsidRDefault="00935E6E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857E83">
        <w:rPr>
          <w:rFonts w:ascii="Times New Roman" w:hAnsi="Times New Roman" w:cs="Times New Roman"/>
          <w:sz w:val="28"/>
          <w:szCs w:val="28"/>
        </w:rPr>
        <w:t>используемые мошенниками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="009C27AE">
        <w:rPr>
          <w:rFonts w:ascii="Times New Roman" w:hAnsi="Times New Roman" w:cs="Times New Roman"/>
          <w:sz w:val="28"/>
          <w:szCs w:val="28"/>
        </w:rPr>
        <w:t xml:space="preserve">, в </w:t>
      </w:r>
      <w:r w:rsidR="00857E83">
        <w:rPr>
          <w:rFonts w:ascii="Times New Roman" w:hAnsi="Times New Roman" w:cs="Times New Roman"/>
          <w:sz w:val="28"/>
          <w:szCs w:val="28"/>
        </w:rPr>
        <w:t>ходе реализации которых</w:t>
      </w:r>
      <w:r w:rsidR="009C27AE">
        <w:rPr>
          <w:rFonts w:ascii="Times New Roman" w:hAnsi="Times New Roman" w:cs="Times New Roman"/>
          <w:sz w:val="28"/>
          <w:szCs w:val="28"/>
        </w:rPr>
        <w:t xml:space="preserve"> прои</w:t>
      </w:r>
      <w:r w:rsidR="00857E83">
        <w:rPr>
          <w:rFonts w:ascii="Times New Roman" w:hAnsi="Times New Roman" w:cs="Times New Roman"/>
          <w:sz w:val="28"/>
          <w:szCs w:val="28"/>
        </w:rPr>
        <w:t>зошло</w:t>
      </w:r>
      <w:r w:rsidR="009C27AE">
        <w:rPr>
          <w:rFonts w:ascii="Times New Roman" w:hAnsi="Times New Roman" w:cs="Times New Roman"/>
          <w:sz w:val="28"/>
          <w:szCs w:val="28"/>
        </w:rPr>
        <w:t xml:space="preserve"> хищение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следующие.</w:t>
      </w:r>
    </w:p>
    <w:p w:rsidR="00935E6E" w:rsidRPr="00BC3272" w:rsidRDefault="00935E6E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272">
        <w:rPr>
          <w:rFonts w:ascii="Times New Roman" w:hAnsi="Times New Roman" w:cs="Times New Roman"/>
          <w:sz w:val="28"/>
          <w:szCs w:val="28"/>
        </w:rPr>
        <w:t xml:space="preserve">Завладение номерами банковских карт, кодами подтверждения операции из смс-сообщений от банка, </w:t>
      </w:r>
      <w:proofErr w:type="spellStart"/>
      <w:r w:rsidR="00BC3272">
        <w:rPr>
          <w:rFonts w:ascii="Times New Roman" w:hAnsi="Times New Roman" w:cs="Times New Roman"/>
          <w:sz w:val="28"/>
          <w:szCs w:val="28"/>
          <w:lang w:val="en-US"/>
        </w:rPr>
        <w:t>cvc</w:t>
      </w:r>
      <w:proofErr w:type="spellEnd"/>
      <w:r w:rsidR="00BC3272" w:rsidRPr="00BC3272">
        <w:rPr>
          <w:rFonts w:ascii="Times New Roman" w:hAnsi="Times New Roman" w:cs="Times New Roman"/>
          <w:sz w:val="28"/>
          <w:szCs w:val="28"/>
        </w:rPr>
        <w:t>-кода</w:t>
      </w:r>
      <w:r w:rsidR="00D31A31">
        <w:rPr>
          <w:rFonts w:ascii="Times New Roman" w:hAnsi="Times New Roman" w:cs="Times New Roman"/>
          <w:sz w:val="28"/>
          <w:szCs w:val="28"/>
        </w:rPr>
        <w:t>, которые потерпевшие непосредственно сообщ</w:t>
      </w:r>
      <w:r w:rsidR="00D963E8">
        <w:rPr>
          <w:rFonts w:ascii="Times New Roman" w:hAnsi="Times New Roman" w:cs="Times New Roman"/>
          <w:sz w:val="28"/>
          <w:szCs w:val="28"/>
        </w:rPr>
        <w:t>ают</w:t>
      </w:r>
      <w:r w:rsidR="00D31A31">
        <w:rPr>
          <w:rFonts w:ascii="Times New Roman" w:hAnsi="Times New Roman" w:cs="Times New Roman"/>
          <w:sz w:val="28"/>
          <w:szCs w:val="28"/>
        </w:rPr>
        <w:t xml:space="preserve"> мошенникам</w:t>
      </w:r>
      <w:r w:rsidR="00217764">
        <w:rPr>
          <w:rFonts w:ascii="Times New Roman" w:hAnsi="Times New Roman" w:cs="Times New Roman"/>
          <w:sz w:val="28"/>
          <w:szCs w:val="28"/>
        </w:rPr>
        <w:t xml:space="preserve">, представившимся сотрудниками </w:t>
      </w:r>
      <w:r w:rsidR="00217764">
        <w:rPr>
          <w:rFonts w:ascii="Times New Roman" w:hAnsi="Times New Roman" w:cs="Times New Roman"/>
          <w:sz w:val="28"/>
          <w:szCs w:val="28"/>
        </w:rPr>
        <w:lastRenderedPageBreak/>
        <w:t xml:space="preserve">банка, </w:t>
      </w:r>
      <w:r w:rsidR="00D963E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D7E7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31A31">
        <w:rPr>
          <w:rFonts w:ascii="Times New Roman" w:hAnsi="Times New Roman" w:cs="Times New Roman"/>
          <w:sz w:val="28"/>
          <w:szCs w:val="28"/>
        </w:rPr>
        <w:t xml:space="preserve">либо </w:t>
      </w:r>
      <w:r w:rsidR="00D963E8">
        <w:rPr>
          <w:rFonts w:ascii="Times New Roman" w:hAnsi="Times New Roman" w:cs="Times New Roman"/>
          <w:sz w:val="28"/>
          <w:szCs w:val="28"/>
        </w:rPr>
        <w:t>пройдя по указанной ими ссылке</w:t>
      </w:r>
      <w:r w:rsidR="005B016B">
        <w:rPr>
          <w:rFonts w:ascii="Times New Roman" w:hAnsi="Times New Roman" w:cs="Times New Roman"/>
          <w:sz w:val="28"/>
          <w:szCs w:val="28"/>
        </w:rPr>
        <w:t>:</w:t>
      </w:r>
      <w:r w:rsidR="00D963E8">
        <w:rPr>
          <w:rFonts w:ascii="Times New Roman" w:hAnsi="Times New Roman" w:cs="Times New Roman"/>
          <w:sz w:val="28"/>
          <w:szCs w:val="28"/>
        </w:rPr>
        <w:t xml:space="preserve"> в целях якобы </w:t>
      </w:r>
      <w:r w:rsidR="009C27AE">
        <w:rPr>
          <w:rFonts w:ascii="Times New Roman" w:hAnsi="Times New Roman" w:cs="Times New Roman"/>
          <w:sz w:val="28"/>
          <w:szCs w:val="28"/>
        </w:rPr>
        <w:t>получения</w:t>
      </w:r>
      <w:r w:rsidR="00D963E8">
        <w:rPr>
          <w:rFonts w:ascii="Times New Roman" w:hAnsi="Times New Roman" w:cs="Times New Roman"/>
          <w:sz w:val="28"/>
          <w:szCs w:val="28"/>
        </w:rPr>
        <w:t xml:space="preserve"> материальной помощи от кредитных организаций, </w:t>
      </w:r>
      <w:r w:rsidR="005B016B">
        <w:rPr>
          <w:rFonts w:ascii="Times New Roman" w:hAnsi="Times New Roman" w:cs="Times New Roman"/>
          <w:sz w:val="28"/>
          <w:szCs w:val="28"/>
        </w:rPr>
        <w:t xml:space="preserve">под предлогом </w:t>
      </w:r>
      <w:proofErr w:type="spellStart"/>
      <w:r w:rsidR="005B016B">
        <w:rPr>
          <w:rFonts w:ascii="Times New Roman" w:hAnsi="Times New Roman" w:cs="Times New Roman"/>
          <w:sz w:val="28"/>
          <w:szCs w:val="28"/>
        </w:rPr>
        <w:t>перевыпуска</w:t>
      </w:r>
      <w:proofErr w:type="spellEnd"/>
      <w:r w:rsidR="005B016B">
        <w:rPr>
          <w:rFonts w:ascii="Times New Roman" w:hAnsi="Times New Roman" w:cs="Times New Roman"/>
          <w:sz w:val="28"/>
          <w:szCs w:val="28"/>
        </w:rPr>
        <w:t xml:space="preserve"> банковской карты, </w:t>
      </w:r>
      <w:r w:rsidR="00D963E8">
        <w:rPr>
          <w:rFonts w:ascii="Times New Roman" w:hAnsi="Times New Roman" w:cs="Times New Roman"/>
          <w:sz w:val="28"/>
          <w:szCs w:val="28"/>
        </w:rPr>
        <w:t xml:space="preserve">воспрепятствования доступа посторонних в личный кабинет, возврата </w:t>
      </w:r>
      <w:proofErr w:type="spellStart"/>
      <w:r w:rsidR="00D963E8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="00D963E8">
        <w:rPr>
          <w:rFonts w:ascii="Times New Roman" w:hAnsi="Times New Roman" w:cs="Times New Roman"/>
          <w:sz w:val="28"/>
          <w:szCs w:val="28"/>
        </w:rPr>
        <w:t xml:space="preserve"> списа</w:t>
      </w:r>
      <w:r w:rsidR="009C27AE">
        <w:rPr>
          <w:rFonts w:ascii="Times New Roman" w:hAnsi="Times New Roman" w:cs="Times New Roman"/>
          <w:sz w:val="28"/>
          <w:szCs w:val="28"/>
        </w:rPr>
        <w:t>н</w:t>
      </w:r>
      <w:r w:rsidR="00D963E8">
        <w:rPr>
          <w:rFonts w:ascii="Times New Roman" w:hAnsi="Times New Roman" w:cs="Times New Roman"/>
          <w:sz w:val="28"/>
          <w:szCs w:val="28"/>
        </w:rPr>
        <w:t>н</w:t>
      </w:r>
      <w:r w:rsidR="009C27AE">
        <w:rPr>
          <w:rFonts w:ascii="Times New Roman" w:hAnsi="Times New Roman" w:cs="Times New Roman"/>
          <w:sz w:val="28"/>
          <w:szCs w:val="28"/>
        </w:rPr>
        <w:t>ых</w:t>
      </w:r>
      <w:r w:rsidR="00D963E8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D7E71">
        <w:rPr>
          <w:rFonts w:ascii="Times New Roman" w:hAnsi="Times New Roman" w:cs="Times New Roman"/>
          <w:sz w:val="28"/>
          <w:szCs w:val="28"/>
        </w:rPr>
        <w:t>, получения предоплаты за товары и услуги, размещённые ими на сайтах продаж в сети Интернет,</w:t>
      </w:r>
      <w:r w:rsidR="00D963E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35E6E" w:rsidRDefault="00D963E8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Склонение </w:t>
      </w:r>
      <w:r w:rsidR="007D7E71"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 w:rsidR="00217764">
        <w:rPr>
          <w:rFonts w:ascii="Times New Roman" w:hAnsi="Times New Roman" w:cs="Times New Roman"/>
          <w:sz w:val="28"/>
          <w:szCs w:val="28"/>
        </w:rPr>
        <w:t xml:space="preserve">от имени якобы банка </w:t>
      </w:r>
      <w:r>
        <w:rPr>
          <w:rFonts w:ascii="Times New Roman" w:hAnsi="Times New Roman" w:cs="Times New Roman"/>
          <w:sz w:val="28"/>
          <w:szCs w:val="28"/>
        </w:rPr>
        <w:t xml:space="preserve">к оформлению «встречных» кредитов </w:t>
      </w:r>
      <w:r w:rsidR="007D7E71">
        <w:rPr>
          <w:rFonts w:ascii="Times New Roman" w:hAnsi="Times New Roman" w:cs="Times New Roman"/>
          <w:sz w:val="28"/>
          <w:szCs w:val="28"/>
        </w:rPr>
        <w:t>под предлогом пресечения оформления кредита на его имя без его ведома с последующим переводим полученных средств на «безопасные счета» (абонентские номера операторов сотовой связи).</w:t>
      </w:r>
    </w:p>
    <w:p w:rsidR="00935E6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Склонение потерпевшего</w:t>
      </w:r>
      <w:r w:rsidR="002B6BCA">
        <w:rPr>
          <w:rFonts w:ascii="Times New Roman" w:hAnsi="Times New Roman" w:cs="Times New Roman"/>
          <w:sz w:val="28"/>
          <w:szCs w:val="28"/>
        </w:rPr>
        <w:t xml:space="preserve"> представившимся сотрудником банка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банковских карт под предлогом предотвращения мошеннических действий и переводу средств на </w:t>
      </w:r>
      <w:r w:rsidR="003C4E74">
        <w:rPr>
          <w:rFonts w:ascii="Times New Roman" w:hAnsi="Times New Roman" w:cs="Times New Roman"/>
          <w:sz w:val="28"/>
          <w:szCs w:val="28"/>
        </w:rPr>
        <w:t>«безопасные</w:t>
      </w:r>
      <w:r>
        <w:rPr>
          <w:rFonts w:ascii="Times New Roman" w:hAnsi="Times New Roman" w:cs="Times New Roman"/>
          <w:sz w:val="28"/>
          <w:szCs w:val="28"/>
        </w:rPr>
        <w:t xml:space="preserve"> счета</w:t>
      </w:r>
      <w:r w:rsidR="003C4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E6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7AE">
        <w:rPr>
          <w:rFonts w:ascii="Times New Roman" w:hAnsi="Times New Roman" w:cs="Times New Roman"/>
          <w:sz w:val="28"/>
          <w:szCs w:val="28"/>
        </w:rPr>
        <w:t>. </w:t>
      </w:r>
      <w:r w:rsidR="009031A6">
        <w:rPr>
          <w:rFonts w:ascii="Times New Roman" w:hAnsi="Times New Roman" w:cs="Times New Roman"/>
          <w:sz w:val="28"/>
          <w:szCs w:val="28"/>
        </w:rPr>
        <w:t>Требование</w:t>
      </w:r>
      <w:r w:rsidR="009C27AE">
        <w:rPr>
          <w:rFonts w:ascii="Times New Roman" w:hAnsi="Times New Roman" w:cs="Times New Roman"/>
          <w:sz w:val="28"/>
          <w:szCs w:val="28"/>
        </w:rPr>
        <w:t xml:space="preserve"> 100-процентной безналичной предоплат</w:t>
      </w:r>
      <w:r w:rsidR="009031A6">
        <w:rPr>
          <w:rFonts w:ascii="Times New Roman" w:hAnsi="Times New Roman" w:cs="Times New Roman"/>
          <w:sz w:val="28"/>
          <w:szCs w:val="28"/>
        </w:rPr>
        <w:t>ы</w:t>
      </w:r>
      <w:r w:rsidR="009C27AE">
        <w:rPr>
          <w:rFonts w:ascii="Times New Roman" w:hAnsi="Times New Roman" w:cs="Times New Roman"/>
          <w:sz w:val="28"/>
          <w:szCs w:val="28"/>
        </w:rPr>
        <w:t xml:space="preserve"> за товары и услуги, информация о которых размещена на сайтах в сети Интернет</w:t>
      </w:r>
      <w:r w:rsidR="007D7E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7D7E7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7D7E71">
        <w:rPr>
          <w:rFonts w:ascii="Times New Roman" w:hAnsi="Times New Roman" w:cs="Times New Roman"/>
          <w:sz w:val="28"/>
          <w:szCs w:val="28"/>
        </w:rPr>
        <w:t xml:space="preserve">», </w:t>
      </w:r>
      <w:r w:rsidR="00CA7874">
        <w:rPr>
          <w:rFonts w:ascii="Times New Roman" w:hAnsi="Times New Roman" w:cs="Times New Roman"/>
          <w:sz w:val="28"/>
          <w:szCs w:val="28"/>
        </w:rPr>
        <w:t xml:space="preserve">«Юла», </w:t>
      </w:r>
      <w:r w:rsidR="007D7E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7E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D7E71">
        <w:rPr>
          <w:rFonts w:ascii="Times New Roman" w:hAnsi="Times New Roman" w:cs="Times New Roman"/>
          <w:sz w:val="28"/>
          <w:szCs w:val="28"/>
        </w:rPr>
        <w:t>»</w:t>
      </w:r>
      <w:r w:rsidR="0029599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95999">
        <w:rPr>
          <w:rFonts w:ascii="Times New Roman" w:hAnsi="Times New Roman" w:cs="Times New Roman"/>
          <w:sz w:val="28"/>
          <w:szCs w:val="28"/>
        </w:rPr>
        <w:t>Блаблакар</w:t>
      </w:r>
      <w:proofErr w:type="spellEnd"/>
      <w:r w:rsidR="00295999">
        <w:rPr>
          <w:rFonts w:ascii="Times New Roman" w:hAnsi="Times New Roman" w:cs="Times New Roman"/>
          <w:sz w:val="28"/>
          <w:szCs w:val="28"/>
        </w:rPr>
        <w:t xml:space="preserve">» </w:t>
      </w:r>
      <w:r w:rsidR="00903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1A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9031A6">
        <w:rPr>
          <w:rFonts w:ascii="Times New Roman" w:hAnsi="Times New Roman" w:cs="Times New Roman"/>
          <w:sz w:val="28"/>
          <w:szCs w:val="28"/>
        </w:rPr>
        <w:t xml:space="preserve">» </w:t>
      </w:r>
      <w:r w:rsidR="00295999">
        <w:rPr>
          <w:rFonts w:ascii="Times New Roman" w:hAnsi="Times New Roman" w:cs="Times New Roman"/>
          <w:sz w:val="28"/>
          <w:szCs w:val="28"/>
        </w:rPr>
        <w:t>сайты-двойники по продаже ж/д и авиабилетов, б</w:t>
      </w:r>
      <w:r w:rsidR="0009617E">
        <w:rPr>
          <w:rFonts w:ascii="Times New Roman" w:hAnsi="Times New Roman" w:cs="Times New Roman"/>
          <w:sz w:val="28"/>
          <w:szCs w:val="28"/>
        </w:rPr>
        <w:t>ронирование</w:t>
      </w:r>
      <w:r w:rsidR="00295999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3E4E2B">
        <w:rPr>
          <w:rFonts w:ascii="Times New Roman" w:hAnsi="Times New Roman" w:cs="Times New Roman"/>
          <w:sz w:val="28"/>
          <w:szCs w:val="28"/>
        </w:rPr>
        <w:t xml:space="preserve">отелях, </w:t>
      </w:r>
      <w:r w:rsidR="00295999">
        <w:rPr>
          <w:rFonts w:ascii="Times New Roman" w:hAnsi="Times New Roman" w:cs="Times New Roman"/>
          <w:sz w:val="28"/>
          <w:szCs w:val="28"/>
        </w:rPr>
        <w:t>санаториях</w:t>
      </w:r>
      <w:r w:rsidR="0009617E">
        <w:rPr>
          <w:rFonts w:ascii="Times New Roman" w:hAnsi="Times New Roman" w:cs="Times New Roman"/>
          <w:sz w:val="28"/>
          <w:szCs w:val="28"/>
        </w:rPr>
        <w:t>, доставка еды</w:t>
      </w:r>
      <w:r w:rsidR="00CA787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D7E71">
        <w:rPr>
          <w:rFonts w:ascii="Times New Roman" w:hAnsi="Times New Roman" w:cs="Times New Roman"/>
          <w:sz w:val="28"/>
          <w:szCs w:val="28"/>
        </w:rPr>
        <w:t>)</w:t>
      </w:r>
      <w:r w:rsidR="009C27AE">
        <w:rPr>
          <w:rFonts w:ascii="Times New Roman" w:hAnsi="Times New Roman" w:cs="Times New Roman"/>
          <w:sz w:val="28"/>
          <w:szCs w:val="28"/>
        </w:rPr>
        <w:t>, после че</w:t>
      </w:r>
      <w:r w:rsidR="00295999">
        <w:rPr>
          <w:rFonts w:ascii="Times New Roman" w:hAnsi="Times New Roman" w:cs="Times New Roman"/>
          <w:sz w:val="28"/>
          <w:szCs w:val="28"/>
        </w:rPr>
        <w:t xml:space="preserve">го </w:t>
      </w:r>
      <w:r w:rsidR="0009617E">
        <w:rPr>
          <w:rFonts w:ascii="Times New Roman" w:hAnsi="Times New Roman" w:cs="Times New Roman"/>
          <w:sz w:val="28"/>
          <w:szCs w:val="28"/>
        </w:rPr>
        <w:t>связь с продавцом теряется</w:t>
      </w:r>
      <w:r w:rsidR="00295999">
        <w:rPr>
          <w:rFonts w:ascii="Times New Roman" w:hAnsi="Times New Roman" w:cs="Times New Roman"/>
          <w:sz w:val="28"/>
          <w:szCs w:val="28"/>
        </w:rPr>
        <w:t>.</w:t>
      </w:r>
    </w:p>
    <w:p w:rsidR="009C27A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999">
        <w:rPr>
          <w:rFonts w:ascii="Times New Roman" w:hAnsi="Times New Roman" w:cs="Times New Roman"/>
          <w:sz w:val="28"/>
          <w:szCs w:val="28"/>
        </w:rPr>
        <w:t>. Предоставление после 100-</w:t>
      </w:r>
      <w:r w:rsidR="00EE6201">
        <w:rPr>
          <w:rFonts w:ascii="Times New Roman" w:hAnsi="Times New Roman" w:cs="Times New Roman"/>
          <w:sz w:val="28"/>
          <w:szCs w:val="28"/>
        </w:rPr>
        <w:t xml:space="preserve">процентной </w:t>
      </w:r>
      <w:bookmarkStart w:id="0" w:name="_GoBack"/>
      <w:bookmarkEnd w:id="0"/>
      <w:r w:rsidR="00295999">
        <w:rPr>
          <w:rFonts w:ascii="Times New Roman" w:hAnsi="Times New Roman" w:cs="Times New Roman"/>
          <w:sz w:val="28"/>
          <w:szCs w:val="28"/>
        </w:rPr>
        <w:t>предоплаты товаров, не соответствующих заявленному описанию, качеству комплектности и т.д.</w:t>
      </w:r>
    </w:p>
    <w:p w:rsidR="007D7E71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E71">
        <w:rPr>
          <w:rFonts w:ascii="Times New Roman" w:hAnsi="Times New Roman" w:cs="Times New Roman"/>
          <w:sz w:val="28"/>
          <w:szCs w:val="28"/>
        </w:rPr>
        <w:t xml:space="preserve">. Склонение потерпевшего </w:t>
      </w:r>
      <w:r w:rsidR="00295999">
        <w:rPr>
          <w:rFonts w:ascii="Times New Roman" w:hAnsi="Times New Roman" w:cs="Times New Roman"/>
          <w:sz w:val="28"/>
          <w:szCs w:val="28"/>
        </w:rPr>
        <w:t xml:space="preserve">к оплате комиссии, страхования, услуг курьера и т.д., под предлогом </w:t>
      </w:r>
      <w:r w:rsidR="00A400EB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29599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B6BCA">
        <w:rPr>
          <w:rFonts w:ascii="Times New Roman" w:hAnsi="Times New Roman" w:cs="Times New Roman"/>
          <w:sz w:val="28"/>
          <w:szCs w:val="28"/>
        </w:rPr>
        <w:t xml:space="preserve">банковским работником </w:t>
      </w:r>
      <w:r w:rsidR="00295999">
        <w:rPr>
          <w:rFonts w:ascii="Times New Roman" w:hAnsi="Times New Roman" w:cs="Times New Roman"/>
          <w:sz w:val="28"/>
          <w:szCs w:val="28"/>
        </w:rPr>
        <w:t>помощи в получении кредита.</w:t>
      </w:r>
    </w:p>
    <w:p w:rsidR="00295999" w:rsidRDefault="002B6BCA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2029E3">
        <w:rPr>
          <w:rFonts w:ascii="Times New Roman" w:hAnsi="Times New Roman" w:cs="Times New Roman"/>
          <w:sz w:val="28"/>
          <w:szCs w:val="28"/>
        </w:rPr>
        <w:t>Направление просьбы о займе денежных средств посредством взлома страниц знакомых на сайтах в сети Интернет.</w:t>
      </w:r>
    </w:p>
    <w:p w:rsidR="002B6BCA" w:rsidRDefault="005B016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016B">
        <w:rPr>
          <w:rFonts w:ascii="Times New Roman" w:hAnsi="Times New Roman" w:cs="Times New Roman"/>
          <w:sz w:val="28"/>
          <w:szCs w:val="28"/>
        </w:rPr>
        <w:t>Создание сайтов</w:t>
      </w:r>
      <w:r w:rsidR="00A400EB">
        <w:rPr>
          <w:rFonts w:ascii="Times New Roman" w:hAnsi="Times New Roman" w:cs="Times New Roman"/>
          <w:sz w:val="28"/>
          <w:szCs w:val="28"/>
        </w:rPr>
        <w:t>-</w:t>
      </w:r>
      <w:r w:rsidRPr="005B016B">
        <w:rPr>
          <w:rFonts w:ascii="Times New Roman" w:hAnsi="Times New Roman" w:cs="Times New Roman"/>
          <w:sz w:val="28"/>
          <w:szCs w:val="28"/>
        </w:rPr>
        <w:t>двойников с размещени</w:t>
      </w:r>
      <w:r w:rsidR="00D5408B">
        <w:rPr>
          <w:rFonts w:ascii="Times New Roman" w:hAnsi="Times New Roman" w:cs="Times New Roman"/>
          <w:sz w:val="28"/>
          <w:szCs w:val="28"/>
        </w:rPr>
        <w:t>ем</w:t>
      </w:r>
      <w:r w:rsidR="007635F4">
        <w:rPr>
          <w:rFonts w:ascii="Times New Roman" w:hAnsi="Times New Roman" w:cs="Times New Roman"/>
          <w:sz w:val="28"/>
          <w:szCs w:val="28"/>
        </w:rPr>
        <w:t xml:space="preserve"> </w:t>
      </w:r>
      <w:r w:rsidR="00D5408B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5B016B">
        <w:rPr>
          <w:rFonts w:ascii="Times New Roman" w:hAnsi="Times New Roman" w:cs="Times New Roman"/>
          <w:sz w:val="28"/>
          <w:szCs w:val="28"/>
        </w:rPr>
        <w:t>информации о продаже ж/д и ав</w:t>
      </w:r>
      <w:r w:rsidR="004A08C5">
        <w:rPr>
          <w:rFonts w:ascii="Times New Roman" w:hAnsi="Times New Roman" w:cs="Times New Roman"/>
          <w:sz w:val="28"/>
          <w:szCs w:val="28"/>
        </w:rPr>
        <w:t>и</w:t>
      </w:r>
      <w:r w:rsidRPr="005B016B">
        <w:rPr>
          <w:rFonts w:ascii="Times New Roman" w:hAnsi="Times New Roman" w:cs="Times New Roman"/>
          <w:sz w:val="28"/>
          <w:szCs w:val="28"/>
        </w:rPr>
        <w:t>абилетов, бронирования гостиниц, продаже товаров и т.д.</w:t>
      </w:r>
    </w:p>
    <w:p w:rsidR="004A08C5" w:rsidRPr="005B016B" w:rsidRDefault="004A08C5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Склонение потерпевшего к оформлению кредитов под предлогом получения дополнительного дохода от инвестиционных вложений с последующими переводами кредитных средств на счета </w:t>
      </w:r>
      <w:r w:rsidR="00341D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инвесторов</w:t>
      </w:r>
      <w:r w:rsidR="00341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E83" w:rsidRDefault="00857E83" w:rsidP="00857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абсолютном большинстве случает потерпевшие сами предоставили злоумышленникам информацию, с помощью которой последние незаконно завладели денежными средствами, либо перевели денежные средства на указанные им счета. </w:t>
      </w:r>
    </w:p>
    <w:p w:rsidR="00857E83" w:rsidRDefault="00857E83" w:rsidP="00857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стало возможным в результате излишней доверчивости граждан к информации от незнакомых лиц, поспешности в принятии решений, личной безответственности, жажд</w:t>
      </w:r>
      <w:r w:rsidR="00DC2362">
        <w:rPr>
          <w:rFonts w:ascii="Times New Roman" w:hAnsi="Times New Roman" w:cs="Times New Roman"/>
          <w:sz w:val="28"/>
          <w:szCs w:val="28"/>
        </w:rPr>
        <w:t>ы</w:t>
      </w:r>
      <w:r w:rsidR="007635F4">
        <w:rPr>
          <w:rFonts w:ascii="Times New Roman" w:hAnsi="Times New Roman" w:cs="Times New Roman"/>
          <w:sz w:val="28"/>
          <w:szCs w:val="28"/>
        </w:rPr>
        <w:t xml:space="preserve"> </w:t>
      </w:r>
      <w:r w:rsidR="00DC2362">
        <w:rPr>
          <w:rFonts w:ascii="Times New Roman" w:hAnsi="Times New Roman" w:cs="Times New Roman"/>
          <w:sz w:val="28"/>
          <w:szCs w:val="28"/>
        </w:rPr>
        <w:t>легкой наживы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E6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профилактики фактов мошенничества и дистанционного хищения денежных средств с</w:t>
      </w:r>
      <w:r w:rsidR="00935E6E">
        <w:rPr>
          <w:rFonts w:ascii="Times New Roman" w:hAnsi="Times New Roman" w:cs="Times New Roman"/>
          <w:sz w:val="28"/>
          <w:szCs w:val="28"/>
        </w:rPr>
        <w:t>ледует уяснить</w:t>
      </w:r>
      <w:r w:rsidR="00857E83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935E6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5E6E">
        <w:rPr>
          <w:rFonts w:ascii="Times New Roman" w:hAnsi="Times New Roman" w:cs="Times New Roman"/>
          <w:sz w:val="28"/>
          <w:szCs w:val="28"/>
        </w:rPr>
        <w:t>Банки не оказывают услуги посредством телефонной связи.</w:t>
      </w:r>
    </w:p>
    <w:p w:rsidR="00935E6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35E6E">
        <w:rPr>
          <w:rFonts w:ascii="Times New Roman" w:hAnsi="Times New Roman" w:cs="Times New Roman"/>
          <w:sz w:val="28"/>
          <w:szCs w:val="28"/>
        </w:rPr>
        <w:t xml:space="preserve">Перевод денежных средств </w:t>
      </w:r>
      <w:r w:rsidR="00342F5C">
        <w:rPr>
          <w:rFonts w:ascii="Times New Roman" w:hAnsi="Times New Roman" w:cs="Times New Roman"/>
          <w:sz w:val="28"/>
          <w:szCs w:val="28"/>
        </w:rPr>
        <w:t>на</w:t>
      </w:r>
      <w:r w:rsidR="00935E6E">
        <w:rPr>
          <w:rFonts w:ascii="Times New Roman" w:hAnsi="Times New Roman" w:cs="Times New Roman"/>
          <w:sz w:val="28"/>
          <w:szCs w:val="28"/>
        </w:rPr>
        <w:t xml:space="preserve"> незнакомы</w:t>
      </w:r>
      <w:r w:rsidR="00342F5C">
        <w:rPr>
          <w:rFonts w:ascii="Times New Roman" w:hAnsi="Times New Roman" w:cs="Times New Roman"/>
          <w:sz w:val="28"/>
          <w:szCs w:val="28"/>
        </w:rPr>
        <w:t>е</w:t>
      </w:r>
      <w:r w:rsidR="00935E6E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342F5C">
        <w:rPr>
          <w:rFonts w:ascii="Times New Roman" w:hAnsi="Times New Roman" w:cs="Times New Roman"/>
          <w:sz w:val="28"/>
          <w:szCs w:val="28"/>
        </w:rPr>
        <w:t>ы</w:t>
      </w:r>
      <w:r w:rsidR="00935E6E">
        <w:rPr>
          <w:rFonts w:ascii="Times New Roman" w:hAnsi="Times New Roman" w:cs="Times New Roman"/>
          <w:sz w:val="28"/>
          <w:szCs w:val="28"/>
        </w:rPr>
        <w:t xml:space="preserve"> недопустим.</w:t>
      </w:r>
      <w:r w:rsidR="00342F5C">
        <w:rPr>
          <w:rFonts w:ascii="Times New Roman" w:hAnsi="Times New Roman" w:cs="Times New Roman"/>
          <w:sz w:val="28"/>
          <w:szCs w:val="28"/>
        </w:rPr>
        <w:t xml:space="preserve"> Обращение друзей и знакомых через социальные сети с просьбой о заимствовании денежных средств – это давно применяемая схема мошенничества. </w:t>
      </w:r>
    </w:p>
    <w:p w:rsidR="00935E6E" w:rsidRPr="00C4444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7595F">
        <w:rPr>
          <w:rFonts w:ascii="Times New Roman" w:hAnsi="Times New Roman" w:cs="Times New Roman"/>
          <w:sz w:val="28"/>
          <w:szCs w:val="28"/>
        </w:rPr>
        <w:t xml:space="preserve">Осуществляя 100-процентную предоплату за оказание тех или иных услуг, приобретение товаров, вы должны быть уверены в надёжности продавца и отдавать себе отчёт о потенциальном риске быть обманутым в </w:t>
      </w:r>
      <w:r w:rsidR="00B7595F" w:rsidRPr="00C4444E">
        <w:rPr>
          <w:rFonts w:ascii="Times New Roman" w:hAnsi="Times New Roman" w:cs="Times New Roman"/>
          <w:sz w:val="28"/>
          <w:szCs w:val="28"/>
        </w:rPr>
        <w:t>такой ситуации.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 Ни в коем случае не оплачивать товар в сети интернет по предоставленным продавцом или лицом</w:t>
      </w:r>
      <w:r w:rsidR="00C4444E">
        <w:rPr>
          <w:rFonts w:ascii="Times New Roman" w:hAnsi="Times New Roman" w:cs="Times New Roman"/>
          <w:sz w:val="28"/>
          <w:szCs w:val="28"/>
        </w:rPr>
        <w:t>,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 оказывающим услуги</w:t>
      </w:r>
      <w:r w:rsidR="00C4444E">
        <w:rPr>
          <w:rFonts w:ascii="Times New Roman" w:hAnsi="Times New Roman" w:cs="Times New Roman"/>
          <w:sz w:val="28"/>
          <w:szCs w:val="28"/>
        </w:rPr>
        <w:t>,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 </w:t>
      </w:r>
      <w:r w:rsidR="00C859CD" w:rsidRPr="00C4444E">
        <w:rPr>
          <w:rFonts w:ascii="Times New Roman" w:hAnsi="Times New Roman" w:cs="Times New Roman"/>
          <w:b/>
          <w:sz w:val="28"/>
          <w:szCs w:val="28"/>
        </w:rPr>
        <w:t>ссылки на оплату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C4444E">
        <w:rPr>
          <w:rFonts w:ascii="Times New Roman" w:hAnsi="Times New Roman" w:cs="Times New Roman"/>
          <w:sz w:val="28"/>
          <w:szCs w:val="28"/>
        </w:rPr>
        <w:t xml:space="preserve">пройдя по которой 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нужно вводить реквизиты банковской карты </w:t>
      </w:r>
      <w:r w:rsidR="00C4444E">
        <w:rPr>
          <w:rFonts w:ascii="Times New Roman" w:hAnsi="Times New Roman" w:cs="Times New Roman"/>
          <w:sz w:val="28"/>
          <w:szCs w:val="28"/>
        </w:rPr>
        <w:t>(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59CD" w:rsidRPr="00C4444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r w:rsidR="00C859CD" w:rsidRPr="00C4444E">
        <w:rPr>
          <w:rFonts w:ascii="Times New Roman" w:hAnsi="Times New Roman" w:cs="Times New Roman"/>
          <w:sz w:val="28"/>
          <w:szCs w:val="28"/>
        </w:rPr>
        <w:t>Юла</w:t>
      </w:r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59CD" w:rsidRPr="00C4444E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59CD" w:rsidRPr="00C4444E">
        <w:rPr>
          <w:rFonts w:ascii="Times New Roman" w:hAnsi="Times New Roman" w:cs="Times New Roman"/>
          <w:sz w:val="28"/>
          <w:szCs w:val="28"/>
        </w:rPr>
        <w:t>БлаБлаКар</w:t>
      </w:r>
      <w:proofErr w:type="spellEnd"/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4444E">
        <w:rPr>
          <w:rFonts w:ascii="Times New Roman" w:hAnsi="Times New Roman" w:cs="Times New Roman"/>
          <w:sz w:val="28"/>
          <w:szCs w:val="28"/>
        </w:rPr>
        <w:t>)</w:t>
      </w:r>
      <w:r w:rsidR="00C859CD" w:rsidRPr="00C4444E">
        <w:rPr>
          <w:rFonts w:ascii="Times New Roman" w:hAnsi="Times New Roman" w:cs="Times New Roman"/>
          <w:sz w:val="28"/>
          <w:szCs w:val="28"/>
        </w:rPr>
        <w:t>.</w:t>
      </w:r>
    </w:p>
    <w:p w:rsidR="00827954" w:rsidRPr="00C4444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4E">
        <w:rPr>
          <w:rFonts w:ascii="Times New Roman" w:hAnsi="Times New Roman" w:cs="Times New Roman"/>
          <w:sz w:val="28"/>
          <w:szCs w:val="28"/>
        </w:rPr>
        <w:t>4. </w:t>
      </w:r>
      <w:r w:rsidR="00827954" w:rsidRPr="00C4444E">
        <w:rPr>
          <w:rFonts w:ascii="Times New Roman" w:hAnsi="Times New Roman" w:cs="Times New Roman"/>
          <w:sz w:val="28"/>
          <w:szCs w:val="28"/>
        </w:rPr>
        <w:t>Пользоваться проверенными сайтами и помнить о том, что злоумышленники создают сайты-двойники, внося незначительные изменения в наименования сайтов добропорядочных организаций.</w:t>
      </w:r>
    </w:p>
    <w:p w:rsidR="00F306D1" w:rsidRDefault="00C859CD" w:rsidP="00F306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4E">
        <w:rPr>
          <w:rFonts w:ascii="Times New Roman" w:hAnsi="Times New Roman" w:cs="Times New Roman"/>
          <w:sz w:val="28"/>
          <w:szCs w:val="28"/>
        </w:rPr>
        <w:t xml:space="preserve">5. </w:t>
      </w:r>
      <w:r w:rsidR="00C4444E">
        <w:rPr>
          <w:rFonts w:ascii="Times New Roman" w:hAnsi="Times New Roman" w:cs="Times New Roman"/>
          <w:sz w:val="28"/>
          <w:szCs w:val="28"/>
        </w:rPr>
        <w:t>При принятии решения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заняться </w:t>
      </w:r>
      <w:r w:rsidR="00C4444E">
        <w:rPr>
          <w:rFonts w:ascii="Times New Roman" w:hAnsi="Times New Roman"/>
          <w:sz w:val="28"/>
          <w:szCs w:val="28"/>
        </w:rPr>
        <w:t xml:space="preserve">торгово-биржевой или </w:t>
      </w:r>
      <w:r w:rsidR="00F306D1" w:rsidRPr="00C4444E">
        <w:rPr>
          <w:rFonts w:ascii="Times New Roman" w:hAnsi="Times New Roman"/>
          <w:sz w:val="28"/>
          <w:szCs w:val="28"/>
        </w:rPr>
        <w:t xml:space="preserve">инвестиционные деятельностью, </w:t>
      </w:r>
      <w:r w:rsidR="00C4444E">
        <w:rPr>
          <w:rFonts w:ascii="Times New Roman" w:hAnsi="Times New Roman"/>
          <w:sz w:val="28"/>
          <w:szCs w:val="28"/>
        </w:rPr>
        <w:t>в</w:t>
      </w:r>
      <w:r w:rsidR="00F306D1" w:rsidRPr="00C4444E">
        <w:rPr>
          <w:rFonts w:ascii="Times New Roman" w:hAnsi="Times New Roman"/>
          <w:sz w:val="28"/>
          <w:szCs w:val="28"/>
        </w:rPr>
        <w:t xml:space="preserve"> обязательно</w:t>
      </w:r>
      <w:r w:rsidR="00C4444E">
        <w:rPr>
          <w:rFonts w:ascii="Times New Roman" w:hAnsi="Times New Roman"/>
          <w:sz w:val="28"/>
          <w:szCs w:val="28"/>
        </w:rPr>
        <w:t xml:space="preserve">м порядке необходимо </w:t>
      </w:r>
      <w:r w:rsidR="00F306D1" w:rsidRPr="00C4444E">
        <w:rPr>
          <w:rFonts w:ascii="Times New Roman" w:hAnsi="Times New Roman"/>
          <w:sz w:val="28"/>
          <w:szCs w:val="28"/>
        </w:rPr>
        <w:t>п</w:t>
      </w:r>
      <w:r w:rsidR="00F306D1" w:rsidRPr="00C4444E">
        <w:rPr>
          <w:rFonts w:ascii="Times New Roman" w:hAnsi="Times New Roman" w:cs="Times New Roman"/>
          <w:sz w:val="28"/>
          <w:szCs w:val="28"/>
        </w:rPr>
        <w:t>ровер</w:t>
      </w:r>
      <w:r w:rsidR="00C4444E">
        <w:rPr>
          <w:rFonts w:ascii="Times New Roman" w:hAnsi="Times New Roman" w:cs="Times New Roman"/>
          <w:sz w:val="28"/>
          <w:szCs w:val="28"/>
        </w:rPr>
        <w:t>ять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правовой статус инвестиционной компании на сайте ЦБ РФ в разделе «Проверить участника финансового рынка»</w:t>
      </w:r>
      <w:r w:rsidR="00C4444E">
        <w:rPr>
          <w:rFonts w:ascii="Times New Roman" w:hAnsi="Times New Roman" w:cs="Times New Roman"/>
          <w:sz w:val="28"/>
          <w:szCs w:val="28"/>
        </w:rPr>
        <w:t xml:space="preserve"> (</w:t>
      </w:r>
      <w:r w:rsidR="00C4444E" w:rsidRPr="00C4444E">
        <w:rPr>
          <w:rFonts w:ascii="Times New Roman" w:hAnsi="Times New Roman" w:cs="Times New Roman"/>
          <w:sz w:val="28"/>
          <w:szCs w:val="28"/>
        </w:rPr>
        <w:t>по ИНН или ОГРН, а не по наименованию компании</w:t>
      </w:r>
      <w:r w:rsidR="00C4444E">
        <w:rPr>
          <w:rFonts w:ascii="Times New Roman" w:hAnsi="Times New Roman" w:cs="Times New Roman"/>
          <w:sz w:val="28"/>
          <w:szCs w:val="28"/>
        </w:rPr>
        <w:t>)</w:t>
      </w:r>
      <w:r w:rsidR="00C4444E" w:rsidRPr="00C4444E">
        <w:rPr>
          <w:rFonts w:ascii="Times New Roman" w:hAnsi="Times New Roman" w:cs="Times New Roman"/>
          <w:sz w:val="28"/>
          <w:szCs w:val="28"/>
        </w:rPr>
        <w:t>.</w:t>
      </w:r>
      <w:r w:rsidR="00C4444E">
        <w:rPr>
          <w:rFonts w:ascii="Times New Roman" w:hAnsi="Times New Roman" w:cs="Times New Roman"/>
          <w:sz w:val="28"/>
          <w:szCs w:val="28"/>
        </w:rPr>
        <w:t xml:space="preserve"> 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По законодательству РФ </w:t>
      </w:r>
      <w:r w:rsidR="00C4444E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деятельность на финансовом рынке </w:t>
      </w:r>
      <w:r w:rsidR="00C4444E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лицензии (ст.39 </w:t>
      </w:r>
      <w:r w:rsidR="00C4444E">
        <w:rPr>
          <w:rFonts w:ascii="Times New Roman" w:hAnsi="Times New Roman" w:cs="Times New Roman"/>
          <w:sz w:val="28"/>
          <w:szCs w:val="28"/>
        </w:rPr>
        <w:t>Федерального закона от 22.04.1996 № 39-ФЗ «О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рынке ценных бумаг</w:t>
      </w:r>
      <w:r w:rsidR="00C4444E">
        <w:rPr>
          <w:rFonts w:ascii="Times New Roman" w:hAnsi="Times New Roman" w:cs="Times New Roman"/>
          <w:sz w:val="28"/>
          <w:szCs w:val="28"/>
        </w:rPr>
        <w:t>»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06D1" w:rsidRDefault="00F306D1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Pr="002A5841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746" w:rsidRPr="002A5841" w:rsidSect="00134046">
      <w:headerReference w:type="default" r:id="rId6"/>
      <w:headerReference w:type="first" r:id="rId7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C3" w:rsidRDefault="00AB39C3" w:rsidP="00134046">
      <w:pPr>
        <w:spacing w:after="0" w:line="240" w:lineRule="auto"/>
      </w:pPr>
      <w:r>
        <w:separator/>
      </w:r>
    </w:p>
  </w:endnote>
  <w:endnote w:type="continuationSeparator" w:id="0">
    <w:p w:rsidR="00AB39C3" w:rsidRDefault="00AB39C3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C3" w:rsidRDefault="00AB39C3" w:rsidP="00134046">
      <w:pPr>
        <w:spacing w:after="0" w:line="240" w:lineRule="auto"/>
      </w:pPr>
      <w:r>
        <w:separator/>
      </w:r>
    </w:p>
  </w:footnote>
  <w:footnote w:type="continuationSeparator" w:id="0">
    <w:p w:rsidR="00AB39C3" w:rsidRDefault="00AB39C3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41608"/>
      <w:docPartObj>
        <w:docPartGallery w:val="Page Numbers (Top of Page)"/>
        <w:docPartUnique/>
      </w:docPartObj>
    </w:sdtPr>
    <w:sdtEndPr/>
    <w:sdtContent>
      <w:p w:rsidR="00134046" w:rsidRDefault="00C615DC">
        <w:pPr>
          <w:pStyle w:val="a3"/>
          <w:jc w:val="center"/>
        </w:pPr>
        <w:r>
          <w:fldChar w:fldCharType="begin"/>
        </w:r>
        <w:r w:rsidR="00134046">
          <w:instrText>PAGE   \* MERGEFORMAT</w:instrText>
        </w:r>
        <w:r>
          <w:fldChar w:fldCharType="separate"/>
        </w:r>
        <w:r w:rsidR="00EE6201">
          <w:rPr>
            <w:noProof/>
          </w:rPr>
          <w:t>3</w:t>
        </w:r>
        <w:r>
          <w:fldChar w:fldCharType="end"/>
        </w:r>
      </w:p>
    </w:sdtContent>
  </w:sdt>
  <w:p w:rsidR="00134046" w:rsidRDefault="00134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Приложение</w:t>
    </w:r>
  </w:p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к исх. от __________ 2021 №________</w:t>
    </w:r>
  </w:p>
  <w:p w:rsidR="00E0513B" w:rsidRDefault="00E05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41"/>
    <w:rsid w:val="00032264"/>
    <w:rsid w:val="0009617E"/>
    <w:rsid w:val="000A4834"/>
    <w:rsid w:val="00134046"/>
    <w:rsid w:val="002029E3"/>
    <w:rsid w:val="00217764"/>
    <w:rsid w:val="002539E5"/>
    <w:rsid w:val="0026094A"/>
    <w:rsid w:val="002807C1"/>
    <w:rsid w:val="00295999"/>
    <w:rsid w:val="002A5841"/>
    <w:rsid w:val="002B6BCA"/>
    <w:rsid w:val="00341DE2"/>
    <w:rsid w:val="00342F5C"/>
    <w:rsid w:val="003B4244"/>
    <w:rsid w:val="003B5713"/>
    <w:rsid w:val="003C4E74"/>
    <w:rsid w:val="003D0535"/>
    <w:rsid w:val="003E4E2B"/>
    <w:rsid w:val="00454543"/>
    <w:rsid w:val="004A08C5"/>
    <w:rsid w:val="005B016B"/>
    <w:rsid w:val="005E6B91"/>
    <w:rsid w:val="006C70EB"/>
    <w:rsid w:val="007570DA"/>
    <w:rsid w:val="007635F4"/>
    <w:rsid w:val="007D7E71"/>
    <w:rsid w:val="00827954"/>
    <w:rsid w:val="00857E83"/>
    <w:rsid w:val="009031A6"/>
    <w:rsid w:val="00935E6E"/>
    <w:rsid w:val="009C27AE"/>
    <w:rsid w:val="00A276B5"/>
    <w:rsid w:val="00A400EB"/>
    <w:rsid w:val="00A77281"/>
    <w:rsid w:val="00AB39C3"/>
    <w:rsid w:val="00B3480F"/>
    <w:rsid w:val="00B45C6D"/>
    <w:rsid w:val="00B7595F"/>
    <w:rsid w:val="00BC3272"/>
    <w:rsid w:val="00C4444E"/>
    <w:rsid w:val="00C615DC"/>
    <w:rsid w:val="00C859CD"/>
    <w:rsid w:val="00CA7874"/>
    <w:rsid w:val="00D31A31"/>
    <w:rsid w:val="00D36C82"/>
    <w:rsid w:val="00D46D9E"/>
    <w:rsid w:val="00D5408B"/>
    <w:rsid w:val="00D56DC4"/>
    <w:rsid w:val="00D963E8"/>
    <w:rsid w:val="00DC2362"/>
    <w:rsid w:val="00DC5746"/>
    <w:rsid w:val="00E0513B"/>
    <w:rsid w:val="00EE6201"/>
    <w:rsid w:val="00F306D1"/>
    <w:rsid w:val="00F43FB7"/>
    <w:rsid w:val="00F73530"/>
    <w:rsid w:val="00F8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3774-A3DD-4AD4-AC37-642A29D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Комаров Александр Анатольевич</cp:lastModifiedBy>
  <cp:revision>9</cp:revision>
  <cp:lastPrinted>2021-07-26T12:55:00Z</cp:lastPrinted>
  <dcterms:created xsi:type="dcterms:W3CDTF">2021-07-26T07:36:00Z</dcterms:created>
  <dcterms:modified xsi:type="dcterms:W3CDTF">2021-07-26T12:55:00Z</dcterms:modified>
</cp:coreProperties>
</file>