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1D" w:rsidRDefault="00B95161">
      <w:pPr>
        <w:pStyle w:val="1"/>
        <w:ind w:left="322" w:right="363"/>
      </w:pPr>
      <w:r>
        <w:fldChar w:fldCharType="begin"/>
      </w:r>
      <w:r>
        <w:instrText xml:space="preserve"> HYPERLINK "http://www.edinros.ru/image_dir/68890_o.JPG" \h </w:instrText>
      </w:r>
      <w:r>
        <w:fldChar w:fldCharType="separate"/>
      </w:r>
      <w:r>
        <w:t>ВСЕР</w:t>
      </w:r>
      <w:r>
        <w:fldChar w:fldCharType="end"/>
      </w:r>
      <w:r>
        <w:t xml:space="preserve">ОССИЙСКАЯ ПОЛИТИЧЕСКАЯ ПАРТИЯ «ЕДИНАЯ РОССИЯ» </w:t>
      </w:r>
    </w:p>
    <w:p w:rsidR="004A241D" w:rsidRDefault="00B95161">
      <w:pPr>
        <w:spacing w:after="17" w:line="259" w:lineRule="auto"/>
        <w:ind w:left="321" w:right="0" w:firstLine="0"/>
        <w:jc w:val="center"/>
      </w:pPr>
      <w:r>
        <w:rPr>
          <w:rFonts w:ascii="Arial" w:eastAsia="Arial" w:hAnsi="Arial" w:cs="Arial"/>
          <w:sz w:val="24"/>
        </w:rPr>
        <w:t xml:space="preserve">Общественная приемная </w:t>
      </w:r>
    </w:p>
    <w:p w:rsidR="00B95161" w:rsidRDefault="00B95161">
      <w:pPr>
        <w:spacing w:after="0" w:line="278" w:lineRule="auto"/>
        <w:ind w:left="2511" w:right="2406" w:firstLine="408"/>
        <w:jc w:val="left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-177342</wp:posOffset>
                </wp:positionH>
                <wp:positionV relativeFrom="paragraph">
                  <wp:posOffset>-651273</wp:posOffset>
                </wp:positionV>
                <wp:extent cx="6409868" cy="1197610"/>
                <wp:effectExtent l="0" t="0" r="0" b="0"/>
                <wp:wrapNone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868" cy="1197610"/>
                          <a:chOff x="0" y="0"/>
                          <a:chExt cx="6409868" cy="11976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197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9" name="Shape 2919"/>
                        <wps:cNvSpPr/>
                        <wps:spPr>
                          <a:xfrm>
                            <a:off x="384607" y="1161923"/>
                            <a:ext cx="60252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62" h="18288">
                                <a:moveTo>
                                  <a:pt x="0" y="0"/>
                                </a:moveTo>
                                <a:lnTo>
                                  <a:pt x="6025262" y="0"/>
                                </a:lnTo>
                                <a:lnTo>
                                  <a:pt x="60252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4" style="width:504.714pt;height:94.3pt;position:absolute;z-index:-2147483639;mso-position-horizontal-relative:text;mso-position-horizontal:absolute;margin-left:-13.964pt;mso-position-vertical-relative:text;margin-top:-51.2814pt;" coordsize="64098,11976">
                <v:shape id="Picture 7" style="position:absolute;width:17151;height:11976;left:0;top:0;" filled="f">
                  <v:imagedata r:id="rId5"/>
                </v:shape>
                <v:shape id="Shape 2920" style="position:absolute;width:60252;height:182;left:3846;top:11619;" coordsize="6025262,18288" path="m0,0l6025262,0l602526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Председателя партии Д.А. Медведева в Сургутском районе Ханты-Мансийского </w:t>
      </w:r>
    </w:p>
    <w:p w:rsidR="004A241D" w:rsidRDefault="00B95161">
      <w:pPr>
        <w:spacing w:after="0" w:line="278" w:lineRule="auto"/>
        <w:ind w:left="2511" w:right="2406" w:firstLine="408"/>
        <w:jc w:val="left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автономного округа – Югры </w:t>
      </w:r>
    </w:p>
    <w:p w:rsidR="004A241D" w:rsidRDefault="00B95161">
      <w:pPr>
        <w:spacing w:after="105" w:line="259" w:lineRule="auto"/>
        <w:ind w:left="328" w:right="0" w:firstLine="0"/>
        <w:jc w:val="center"/>
      </w:pPr>
      <w:r>
        <w:rPr>
          <w:rFonts w:ascii="Arial" w:eastAsia="Arial" w:hAnsi="Arial" w:cs="Arial"/>
          <w:b/>
          <w:color w:val="333399"/>
          <w:sz w:val="10"/>
        </w:rPr>
        <w:t xml:space="preserve"> </w:t>
      </w:r>
    </w:p>
    <w:p w:rsidR="004A241D" w:rsidRDefault="00B95161">
      <w:pPr>
        <w:spacing w:after="16" w:line="259" w:lineRule="auto"/>
        <w:ind w:left="0" w:right="62" w:firstLine="0"/>
        <w:jc w:val="right"/>
      </w:pPr>
      <w:r>
        <w:rPr>
          <w:i/>
          <w:sz w:val="24"/>
        </w:rPr>
        <w:t xml:space="preserve">Приложение к Письму МОП ЕР СР от 26.11.2024 г. №11/02 </w:t>
      </w:r>
    </w:p>
    <w:p w:rsidR="004A241D" w:rsidRDefault="00B95161">
      <w:pPr>
        <w:spacing w:after="16" w:line="259" w:lineRule="auto"/>
        <w:ind w:left="0" w:right="0" w:firstLine="0"/>
        <w:jc w:val="right"/>
      </w:pPr>
      <w:r>
        <w:rPr>
          <w:i/>
          <w:sz w:val="24"/>
        </w:rPr>
        <w:t xml:space="preserve"> </w:t>
      </w:r>
    </w:p>
    <w:p w:rsidR="004A241D" w:rsidRDefault="00B95161">
      <w:pPr>
        <w:spacing w:after="114" w:line="259" w:lineRule="auto"/>
        <w:ind w:left="0" w:right="0" w:firstLine="0"/>
        <w:jc w:val="right"/>
      </w:pPr>
      <w:r>
        <w:rPr>
          <w:i/>
          <w:sz w:val="24"/>
        </w:rPr>
        <w:t xml:space="preserve"> </w:t>
      </w:r>
    </w:p>
    <w:p w:rsidR="004A241D" w:rsidRDefault="00B95161">
      <w:pPr>
        <w:spacing w:after="62"/>
        <w:ind w:left="975" w:right="197"/>
      </w:pPr>
      <w:r>
        <w:t xml:space="preserve">График приемов граждан депутатами и организациями-партнерами в </w:t>
      </w:r>
    </w:p>
    <w:p w:rsidR="004A241D" w:rsidRDefault="00B95161">
      <w:pPr>
        <w:spacing w:after="51"/>
        <w:ind w:left="3429" w:right="3077" w:firstLine="514"/>
      </w:pPr>
      <w:r>
        <w:t xml:space="preserve">Сургутском районе </w:t>
      </w:r>
      <w:r>
        <w:t xml:space="preserve">в Декаду приемов граждан,  </w:t>
      </w:r>
    </w:p>
    <w:p w:rsidR="004A241D" w:rsidRDefault="00B95161" w:rsidP="00B95161">
      <w:pPr>
        <w:ind w:left="1172" w:right="197"/>
      </w:pPr>
      <w:r>
        <w:t>приуроченных к 23-</w:t>
      </w:r>
      <w:r>
        <w:t xml:space="preserve">летию со дня создания ВПП «Единая Россия»  </w:t>
      </w:r>
      <w:r>
        <w:rPr>
          <w:b/>
        </w:rPr>
        <w:t xml:space="preserve"> </w:t>
      </w:r>
    </w:p>
    <w:p w:rsidR="004A241D" w:rsidRDefault="00B95161">
      <w:pPr>
        <w:spacing w:after="0" w:line="259" w:lineRule="auto"/>
        <w:ind w:left="42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92" w:type="dxa"/>
        <w:tblInd w:w="312" w:type="dxa"/>
        <w:tblCellMar>
          <w:top w:w="64" w:type="dxa"/>
          <w:left w:w="11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221"/>
        <w:gridCol w:w="5071"/>
      </w:tblGrid>
      <w:tr w:rsidR="004A241D">
        <w:trPr>
          <w:trHeight w:val="65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59" w:lineRule="auto"/>
              <w:ind w:left="800" w:right="723" w:firstLine="0"/>
              <w:jc w:val="center"/>
            </w:pPr>
            <w:r>
              <w:rPr>
                <w:b/>
              </w:rPr>
              <w:t xml:space="preserve">Дата </w:t>
            </w:r>
            <w:proofErr w:type="gramStart"/>
            <w:r>
              <w:rPr>
                <w:b/>
              </w:rPr>
              <w:t>приема,  место</w:t>
            </w:r>
            <w:proofErr w:type="gramEnd"/>
            <w:r>
              <w:rPr>
                <w:b/>
              </w:rPr>
              <w:t xml:space="preserve"> проведения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ФИО депутата/организация-партнер </w:t>
            </w:r>
          </w:p>
        </w:tc>
      </w:tr>
      <w:tr w:rsidR="004A241D">
        <w:trPr>
          <w:trHeight w:val="1940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59" w:lineRule="auto"/>
              <w:ind w:left="0" w:right="69" w:firstLine="0"/>
              <w:jc w:val="center"/>
            </w:pPr>
            <w:r>
              <w:t xml:space="preserve">03.12.2024 г. </w:t>
            </w:r>
          </w:p>
          <w:p w:rsidR="004A241D" w:rsidRDefault="00B95161">
            <w:pPr>
              <w:spacing w:after="28" w:line="259" w:lineRule="auto"/>
              <w:ind w:left="0" w:right="70" w:firstLine="0"/>
              <w:jc w:val="center"/>
            </w:pPr>
            <w:r>
              <w:t xml:space="preserve">15.00-16.00 </w:t>
            </w:r>
          </w:p>
          <w:p w:rsidR="004A241D" w:rsidRDefault="00B95161">
            <w:pPr>
              <w:spacing w:after="0" w:line="259" w:lineRule="auto"/>
              <w:ind w:left="0" w:right="75" w:firstLine="0"/>
              <w:jc w:val="center"/>
            </w:pPr>
            <w:r>
              <w:t xml:space="preserve">Общественная приемная  </w:t>
            </w:r>
          </w:p>
          <w:p w:rsidR="004A241D" w:rsidRDefault="00B95161">
            <w:pPr>
              <w:spacing w:after="25" w:line="259" w:lineRule="auto"/>
              <w:ind w:left="0" w:right="68" w:firstLine="0"/>
              <w:jc w:val="center"/>
            </w:pPr>
            <w:r>
              <w:t xml:space="preserve">ВПП «Единая Россия» </w:t>
            </w:r>
          </w:p>
          <w:p w:rsidR="004A241D" w:rsidRDefault="00B95161">
            <w:pPr>
              <w:spacing w:after="27" w:line="259" w:lineRule="auto"/>
              <w:ind w:left="0" w:right="72" w:firstLine="0"/>
              <w:jc w:val="center"/>
            </w:pPr>
            <w:r>
              <w:t xml:space="preserve">Сургутского района, </w:t>
            </w:r>
          </w:p>
          <w:p w:rsidR="004A241D" w:rsidRDefault="00B95161">
            <w:pPr>
              <w:spacing w:after="0" w:line="259" w:lineRule="auto"/>
              <w:ind w:left="72" w:right="0" w:firstLine="0"/>
              <w:jc w:val="left"/>
            </w:pPr>
            <w:proofErr w:type="spellStart"/>
            <w:proofErr w:type="gramStart"/>
            <w:r>
              <w:t>г.Сургут,ул</w:t>
            </w:r>
            <w:proofErr w:type="spellEnd"/>
            <w:r>
              <w:t>.</w:t>
            </w:r>
            <w:proofErr w:type="gramEnd"/>
            <w:r>
              <w:t xml:space="preserve"> Республики, д. 73/1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27" w:line="259" w:lineRule="auto"/>
              <w:ind w:left="0" w:right="70" w:firstLine="0"/>
              <w:jc w:val="center"/>
            </w:pPr>
            <w:r>
              <w:t xml:space="preserve">Полторацкий В.А.,  </w:t>
            </w:r>
          </w:p>
          <w:p w:rsidR="004A241D" w:rsidRDefault="00B95161">
            <w:pPr>
              <w:spacing w:after="27" w:line="259" w:lineRule="auto"/>
              <w:ind w:left="0" w:right="74" w:firstLine="0"/>
              <w:jc w:val="center"/>
            </w:pPr>
            <w:r>
              <w:t xml:space="preserve">Председатель Думы  </w:t>
            </w:r>
          </w:p>
          <w:p w:rsidR="004A241D" w:rsidRDefault="00B95161">
            <w:pPr>
              <w:spacing w:after="0" w:line="259" w:lineRule="auto"/>
              <w:ind w:left="0" w:right="73" w:firstLine="0"/>
              <w:jc w:val="center"/>
            </w:pPr>
            <w:r>
              <w:t xml:space="preserve">Сургутского района </w:t>
            </w:r>
          </w:p>
        </w:tc>
      </w:tr>
      <w:tr w:rsidR="004A241D">
        <w:trPr>
          <w:trHeight w:val="1301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59" w:lineRule="auto"/>
              <w:ind w:left="0" w:right="69" w:firstLine="0"/>
              <w:jc w:val="center"/>
            </w:pPr>
            <w:r>
              <w:t xml:space="preserve">04.12.2024 г. </w:t>
            </w:r>
          </w:p>
          <w:p w:rsidR="004A241D" w:rsidRDefault="00B95161">
            <w:pPr>
              <w:spacing w:after="4" w:line="279" w:lineRule="auto"/>
              <w:ind w:left="898" w:right="973" w:firstLine="0"/>
              <w:jc w:val="center"/>
            </w:pPr>
            <w:r>
              <w:t xml:space="preserve">17.00 – 19.00 </w:t>
            </w:r>
            <w:proofErr w:type="spellStart"/>
            <w:r>
              <w:t>пгт</w:t>
            </w:r>
            <w:proofErr w:type="spellEnd"/>
            <w:r>
              <w:t xml:space="preserve">. Федоровский,  </w:t>
            </w:r>
          </w:p>
          <w:p w:rsidR="004A241D" w:rsidRDefault="00B95161">
            <w:pPr>
              <w:spacing w:after="0" w:line="259" w:lineRule="auto"/>
              <w:ind w:left="0" w:right="69" w:firstLine="0"/>
              <w:jc w:val="center"/>
            </w:pPr>
            <w:r>
              <w:t xml:space="preserve">пер. В. Лаба, д.1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59" w:lineRule="auto"/>
              <w:ind w:left="341" w:right="421" w:firstLine="0"/>
              <w:jc w:val="center"/>
            </w:pPr>
            <w:proofErr w:type="spellStart"/>
            <w:r>
              <w:t>Кривоблоцкая</w:t>
            </w:r>
            <w:proofErr w:type="spellEnd"/>
            <w:r>
              <w:t xml:space="preserve"> С.В.</w:t>
            </w:r>
            <w:proofErr w:type="gramStart"/>
            <w:r>
              <w:t>,  депутат</w:t>
            </w:r>
            <w:proofErr w:type="gramEnd"/>
            <w:r>
              <w:t xml:space="preserve"> Думы Сургутского района </w:t>
            </w:r>
          </w:p>
        </w:tc>
      </w:tr>
      <w:tr w:rsidR="004A241D">
        <w:trPr>
          <w:trHeight w:val="974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54" w:line="239" w:lineRule="auto"/>
              <w:ind w:left="564" w:right="559" w:firstLine="0"/>
              <w:jc w:val="center"/>
            </w:pPr>
            <w:r>
              <w:t xml:space="preserve">05.12.2024 г. 18.00-19.00 </w:t>
            </w:r>
          </w:p>
          <w:p w:rsidR="004A241D" w:rsidRDefault="00B95161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t>пгт</w:t>
            </w:r>
            <w:proofErr w:type="spellEnd"/>
            <w:r>
              <w:t xml:space="preserve">. Белый Яр, ул. Лесная, д. 8Б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59" w:lineRule="auto"/>
              <w:ind w:left="341" w:right="421" w:firstLine="0"/>
              <w:jc w:val="center"/>
            </w:pPr>
            <w:r>
              <w:t>Плотников Д.Н.</w:t>
            </w:r>
            <w:proofErr w:type="gramStart"/>
            <w:r>
              <w:t>,  депутат</w:t>
            </w:r>
            <w:proofErr w:type="gramEnd"/>
            <w:r>
              <w:t xml:space="preserve"> Думы Сургутского района </w:t>
            </w:r>
          </w:p>
        </w:tc>
      </w:tr>
      <w:tr w:rsidR="004A241D">
        <w:trPr>
          <w:trHeight w:val="210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59" w:lineRule="auto"/>
              <w:ind w:left="0" w:right="69" w:firstLine="0"/>
              <w:jc w:val="center"/>
            </w:pPr>
            <w:r>
              <w:t xml:space="preserve">06.12.2024 г. </w:t>
            </w:r>
          </w:p>
          <w:p w:rsidR="004A241D" w:rsidRDefault="00B95161">
            <w:pPr>
              <w:spacing w:after="27" w:line="259" w:lineRule="auto"/>
              <w:ind w:left="0" w:right="70" w:firstLine="0"/>
              <w:jc w:val="center"/>
            </w:pPr>
            <w:r>
              <w:t xml:space="preserve">16.00 - 17.00 </w:t>
            </w:r>
          </w:p>
          <w:p w:rsidR="004A241D" w:rsidRDefault="00B95161">
            <w:pPr>
              <w:spacing w:after="0" w:line="259" w:lineRule="auto"/>
              <w:ind w:left="0" w:right="75" w:firstLine="0"/>
              <w:jc w:val="center"/>
            </w:pPr>
            <w:r>
              <w:t xml:space="preserve">Общественная приемная  </w:t>
            </w:r>
          </w:p>
          <w:p w:rsidR="004A241D" w:rsidRDefault="00B95161">
            <w:pPr>
              <w:spacing w:after="27" w:line="259" w:lineRule="auto"/>
              <w:ind w:left="0" w:right="67" w:firstLine="0"/>
              <w:jc w:val="center"/>
            </w:pPr>
            <w:r>
              <w:t xml:space="preserve">ВПП «Единая Россия» </w:t>
            </w:r>
          </w:p>
          <w:p w:rsidR="004A241D" w:rsidRDefault="00B95161">
            <w:pPr>
              <w:spacing w:after="28" w:line="259" w:lineRule="auto"/>
              <w:ind w:left="0" w:right="75" w:firstLine="0"/>
              <w:jc w:val="center"/>
            </w:pPr>
            <w:r>
              <w:t xml:space="preserve">Сургутского района, </w:t>
            </w:r>
          </w:p>
          <w:p w:rsidR="004A241D" w:rsidRDefault="00B95161">
            <w:pPr>
              <w:spacing w:after="0" w:line="259" w:lineRule="auto"/>
              <w:ind w:left="0" w:right="0" w:firstLine="0"/>
            </w:pPr>
            <w:r>
              <w:t xml:space="preserve">г. Сургут, ул. Республики, д. 73/1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39" w:lineRule="auto"/>
              <w:ind w:left="0" w:right="0" w:firstLine="0"/>
              <w:jc w:val="center"/>
            </w:pPr>
            <w:r>
              <w:t xml:space="preserve">Прием граждан по вопросам трудоустройства и защиты прав </w:t>
            </w:r>
          </w:p>
          <w:p w:rsidR="004A241D" w:rsidRDefault="00B95161">
            <w:pPr>
              <w:spacing w:after="0" w:line="259" w:lineRule="auto"/>
              <w:ind w:left="0" w:right="77" w:firstLine="0"/>
              <w:jc w:val="center"/>
            </w:pPr>
            <w:r>
              <w:t xml:space="preserve">трудящихся совместно с Центром </w:t>
            </w:r>
          </w:p>
          <w:p w:rsidR="004A241D" w:rsidRDefault="00B95161">
            <w:pPr>
              <w:spacing w:after="27" w:line="259" w:lineRule="auto"/>
              <w:ind w:left="0" w:right="76" w:firstLine="0"/>
              <w:jc w:val="center"/>
            </w:pPr>
            <w:r>
              <w:t xml:space="preserve">занятости населения по г. Сургуту и </w:t>
            </w:r>
          </w:p>
          <w:p w:rsidR="004A241D" w:rsidRDefault="00B95161">
            <w:pPr>
              <w:spacing w:after="0" w:line="259" w:lineRule="auto"/>
              <w:ind w:left="0" w:right="78" w:firstLine="0"/>
              <w:jc w:val="center"/>
            </w:pPr>
            <w:r>
              <w:t xml:space="preserve">Сургутскому району </w:t>
            </w:r>
          </w:p>
        </w:tc>
      </w:tr>
      <w:tr w:rsidR="004A241D">
        <w:trPr>
          <w:trHeight w:val="1296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27" w:line="259" w:lineRule="auto"/>
              <w:ind w:left="1022" w:right="1022" w:firstLine="0"/>
              <w:jc w:val="center"/>
            </w:pPr>
            <w:r>
              <w:t xml:space="preserve">10.12.2024 г. 16.00 - 18.00 </w:t>
            </w:r>
            <w:proofErr w:type="spellStart"/>
            <w:r>
              <w:t>пгт</w:t>
            </w:r>
            <w:proofErr w:type="spellEnd"/>
            <w:r>
              <w:t xml:space="preserve">. Белый Яр,  </w:t>
            </w:r>
          </w:p>
          <w:p w:rsidR="004A241D" w:rsidRDefault="00B95161">
            <w:pPr>
              <w:spacing w:after="0" w:line="259" w:lineRule="auto"/>
              <w:ind w:left="0" w:right="68" w:firstLine="0"/>
              <w:jc w:val="center"/>
            </w:pPr>
            <w:r>
              <w:t xml:space="preserve">ул. Островского, д. 20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D" w:rsidRDefault="00B95161">
            <w:pPr>
              <w:spacing w:after="0" w:line="259" w:lineRule="auto"/>
              <w:ind w:left="341" w:right="421" w:firstLine="0"/>
              <w:jc w:val="center"/>
            </w:pPr>
            <w:r>
              <w:t>Соколова Т.М.</w:t>
            </w:r>
            <w:proofErr w:type="gramStart"/>
            <w:r>
              <w:t xml:space="preserve">,  </w:t>
            </w:r>
            <w:r>
              <w:t>депутат</w:t>
            </w:r>
            <w:proofErr w:type="gramEnd"/>
            <w:r>
              <w:t xml:space="preserve"> Думы Сургутского района </w:t>
            </w:r>
          </w:p>
        </w:tc>
      </w:tr>
    </w:tbl>
    <w:p w:rsidR="004A241D" w:rsidRDefault="00B95161">
      <w:pPr>
        <w:spacing w:after="21" w:line="259" w:lineRule="auto"/>
        <w:ind w:left="427" w:right="0" w:firstLine="0"/>
        <w:jc w:val="center"/>
      </w:pPr>
      <w:r>
        <w:t xml:space="preserve"> </w:t>
      </w:r>
    </w:p>
    <w:sectPr w:rsidR="004A241D">
      <w:pgSz w:w="11904" w:h="16838"/>
      <w:pgMar w:top="618" w:right="785" w:bottom="137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1D"/>
    <w:rsid w:val="004A241D"/>
    <w:rsid w:val="00B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B4B4"/>
  <w15:docId w15:val="{9FDFF67F-42CE-4C0F-925A-011B5F8C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119" w:right="1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51" w:hanging="10"/>
      <w:jc w:val="center"/>
      <w:outlineLvl w:val="0"/>
    </w:pPr>
    <w:rPr>
      <w:rFonts w:ascii="Arial" w:eastAsia="Arial" w:hAnsi="Arial" w:cs="Arial"/>
      <w:b/>
      <w:color w:val="33339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33339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2024-11-27T04:41:00Z</dcterms:created>
  <dcterms:modified xsi:type="dcterms:W3CDTF">2024-11-27T04:42:00Z</dcterms:modified>
</cp:coreProperties>
</file>