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График работы бюджетных учреждений здравоохранения Ханты-Мансийского автономного округа - Югры, расположенных на территории Сургутского района (МО – медицинские организации) в новогодние праздники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 2024-2025 годы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5669"/>
        <w:gridCol w:w="992"/>
      </w:tblGrid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График работы 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Ссылка на сайт 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5669"/>
        <w:gridCol w:w="993"/>
      </w:tblGrid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БУ "Лянторская городская больница"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 декабря - с 08:00 до 19:00;</w:t>
              <w:br/>
              <w:t xml:space="preserve">29 декабря - выходной;</w:t>
              <w:br/>
              <w:t xml:space="preserve">30 декабря - с 08:00 до 20:00;</w:t>
              <w:br/>
              <w:t xml:space="preserve">31 декабря - выходной;</w:t>
              <w:br/>
              <w:t xml:space="preserve">1 января - выходной;</w:t>
              <w:br/>
              <w:t xml:space="preserve">2 января - с 09:00 до 15:30;</w:t>
              <w:br/>
              <w:t xml:space="preserve">3 января - выходной;</w:t>
              <w:br/>
              <w:t xml:space="preserve">4 января - с 09:00 до 15:30;</w:t>
              <w:br/>
              <w:t xml:space="preserve">5 января - выходной;</w:t>
              <w:br/>
              <w:t xml:space="preserve">6 января - с 09:00 до 15:30;</w:t>
              <w:br/>
              <w:t xml:space="preserve">7 января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выходной;</w:t>
              <w:br/>
              <w:t xml:space="preserve">8 января - выходной;</w:t>
              <w:br/>
              <w:t xml:space="preserve">Отделение скорой медицинской помощи, приемное отделение, стационар - круглосуточно.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tooltip="http://new.lgb86.ru/page/2/" w:history="1">
              <w:r>
                <w:rPr>
                  <w:rStyle w:val="174"/>
                  <w:rFonts w:ascii="Times New Roman" w:hAnsi="Times New Roman" w:eastAsia="Times New Roman" w:cs="Times New Roman"/>
                  <w:color w:val="23527c"/>
                  <w:sz w:val="22"/>
                  <w:szCs w:val="22"/>
                  <w:u w:val="none"/>
                </w:rPr>
                <w:t xml:space="preserve">Ссылка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5669"/>
        <w:gridCol w:w="993"/>
      </w:tblGrid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БУ "Нижнесортымская участковая больница"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 декабря - с 8:00-19:00;</w:t>
              <w:br/>
              <w:t xml:space="preserve">29 декабря - выходной;</w:t>
              <w:br/>
              <w:t xml:space="preserve">30 декабря - кабинет неотложной помощи, кабинет женской консультации с 8:00-12:00;</w:t>
              <w:br/>
              <w:t xml:space="preserve">31 декабря и 1 января — выходные дни;</w:t>
              <w:br/>
              <w:t xml:space="preserve">2 января - кабинет неотложной помощи с 8:00-12:00;</w:t>
              <w:br/>
              <w:t xml:space="preserve">3 января - с 8:00-14:00 (дежурные врачи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: врач-акушер-гинеколог, врач-терапевт участковый, врач-педиатр участковый, врач-хирург, кабинет неотложной помощи);</w:t>
              <w:br/>
              <w:t xml:space="preserve">4 января - кабинет неотложной помощи с 8:00-12:00;</w:t>
              <w:br/>
              <w:t xml:space="preserve">5 января - выходной;</w:t>
              <w:br/>
              <w:t xml:space="preserve">6 января - с 8:00-14:00 (дежурные врачи: врач-акушер-гинеколог, врач-т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ерапевт участковый, врач-педиатр участковый, врач-хирург, кабинет неотложной помощи);</w:t>
              <w:br/>
              <w:t xml:space="preserve">7 января - выходной;</w:t>
              <w:br/>
              <w:t xml:space="preserve">8 января - кабинет неотложной помощи с 8:00-12:00.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tooltip="https://nsubhmao.ru/grafik-raboty-mo/" w:history="1">
              <w:r>
                <w:rPr>
                  <w:rStyle w:val="174"/>
                  <w:rFonts w:ascii="Times New Roman" w:hAnsi="Times New Roman" w:eastAsia="Times New Roman" w:cs="Times New Roman"/>
                  <w:color w:val="23527c"/>
                  <w:sz w:val="22"/>
                  <w:szCs w:val="22"/>
                  <w:u w:val="none"/>
                </w:rPr>
                <w:t xml:space="preserve">Ссылка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5669"/>
        <w:gridCol w:w="993"/>
      </w:tblGrid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БУ "Сургутская районная поликлиника"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 декабря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 9:00 до 13:00</w:t>
              <w:br/>
              <w:t xml:space="preserve">филиалы поликлиники в г.п. Белый Яр (ул. Лесная, 1Б), г.п. Барсово (ул. Мостостроителей, 7а), с.п. Солнечный (ул. Космонавтов, 15),</w:t>
              <w:br/>
              <w:t xml:space="preserve">с 13:00 до 17:00 - фельдшер в филиале поликлиники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г.п. Белый Яр (ул. Лесная, 1Б),</w:t>
              <w:br/>
              <w:t xml:space="preserve">с 10:00 до 17:0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0 - вызов, активы по всем поселениям;</w:t>
              <w:br/>
              <w:t xml:space="preserve">30 декабря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 9:00 до 13:00</w:t>
              <w:br/>
              <w:t xml:space="preserve">филиалы поликлиники в г.п. Белый Яр (ул. Лесная, 1Б), г.п. Барсово (ул. Мостостроителей, 7а), с.п. Солнечный (ул. Космонавтов, 15),</w:t>
              <w:br/>
              <w:t xml:space="preserve">с 13:00 до 17:00 - фельдшер в филиале поликлиники в г.п. Белы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й Яр (ул. Лесная, 1Б),</w:t>
              <w:br/>
              <w:t xml:space="preserve">с 10:00 до 17:00 - вызова, активы по всем поселениям;</w:t>
              <w:br/>
              <w:t xml:space="preserve">31 декабря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 9:00 до 13:00</w:t>
              <w:br/>
              <w:t xml:space="preserve">филиалы поликлиники в г.п. Белый Яр (ул. Лесная, 1Б), г.п. Барсово (ул. Мостостроителей, 7а), с.п. Солнечный (ул. Космонавтов, 15),</w:t>
              <w:br/>
              <w:t xml:space="preserve">с 13:00 до 17:00 - фель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дшер в филиале поликлиники в г.п. Белый Яр (ул. Лесная, 1Б),</w:t>
              <w:br/>
              <w:t xml:space="preserve">с 10:00 до 17:00 - вызова, активы по всем поселениям;</w:t>
              <w:br/>
              <w:t xml:space="preserve">01 января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 9:00 до 13:00</w:t>
              <w:br/>
              <w:t xml:space="preserve">филиалы поликлиники в г.п. Белый Яр (ул. Лесная, 1Б), г.п. Барсово (ул. Мостостроителей, 7а), с.п. Солнечный (ул. Кос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монавтов, 15),</w:t>
              <w:br/>
              <w:t xml:space="preserve">с 13:00 до 17:00 - фельдшер в филиале поликлиники в г.п. Белый Яр (ул. Лесная, 1Б),</w:t>
              <w:br/>
              <w:t xml:space="preserve">с 10:00 до 17:00 - вызова, активы по всем поселениям;</w:t>
              <w:br/>
              <w:t xml:space="preserve">02 января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 9:00 до 13:00</w:t>
              <w:br/>
              <w:t xml:space="preserve">филиалы поликлиники в г.п. Белый Яр (ул. Лесная, 1Б), г.п. Барсово (ул. Мостостр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оителей, 7а), с.п. Солнечный (ул. Космонавтов, 15),</w:t>
              <w:br/>
              <w:t xml:space="preserve">с 9:00 до 15:00 </w:t>
              <w:br/>
              <w:t xml:space="preserve">ФАП в д. Сайгатина (ул. Совхозная, 10а), фельдшер</w:t>
              <w:br/>
              <w:t xml:space="preserve">с 13:00 до 17:00 - фельдшер в филиале поликлиники в г.п. Белый Яр (ул. Лесная, 1Б),</w:t>
              <w:br/>
              <w:t xml:space="preserve">с 10:00 до 17:00 - вызова, активы по всем поселениям;</w:t>
              <w:br/>
              <w:t xml:space="preserve">03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января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 9:00 до 13:00</w:t>
              <w:br/>
              <w:t xml:space="preserve">филиалы поликлиники в г.п. Белый Яр (ул. Лесная, 1Б), г.п. Барсово (ул. Мостостроителей, 7а), с.п. Солнечный (ул. Космонавтов, 15), ФАП в с.п. Высокий Мыс (ул. Советская, 19), медицинская сестра,</w:t>
              <w:br/>
              <w:t xml:space="preserve">с 13:00 до 17:00 - фельдшер в г.п. Белы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й Яр (ул. Лесная, 1Б),</w:t>
              <w:br/>
              <w:t xml:space="preserve">с 10:00 до 17:00 - вызова, активы по всем поселениям;</w:t>
              <w:br/>
              <w:t xml:space="preserve">04 января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 9:00 до 13:00</w:t>
              <w:br/>
              <w:t xml:space="preserve">филиалы поликлиники в г.п. Белый Яр (ул. Лесная, 1Б), г.п. Барсово (ул. Мостостроителей, 7а), с.п. Солнечный (ул. Космонавтов, 15),</w:t>
              <w:br/>
              <w:t xml:space="preserve">с 13:00 до 17:00 - фельд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шер в филиале поликлиники в г.п. Белый Яр (ул. Лесная, 1Б),</w:t>
              <w:br/>
              <w:t xml:space="preserve">с 10:00 до 17:00 - вызова, активы по всем поселениям;</w:t>
              <w:br/>
              <w:t xml:space="preserve">05 января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 9:00 до 13:00</w:t>
              <w:br/>
              <w:t xml:space="preserve">филиалы поликлиники в г.п. Белый Яр (ул. Лесная, 1Б), г.п. Барсово (ул. Мостостроителей, 7а), с.п. Солнечный (ул. Косм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онавтов, 15),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 9:00 до 15:00</w:t>
              <w:br/>
              <w:t xml:space="preserve">ФАП в д. Сайгатина (ул. Совхозная, 10а), фельдшер,</w:t>
              <w:br/>
              <w:t xml:space="preserve">с 13:00 до 17:00 - фельдшер в филиале поликлиники в г.п. Белый Яр (ул. Лесная, 1Б),</w:t>
              <w:br/>
              <w:t xml:space="preserve">с 10:00 до 17:00 - вызова, активы по всем поселениям;</w:t>
              <w:br/>
              <w:t xml:space="preserve">06 января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 9:00 до 13:00</w:t>
              <w:br/>
              <w:t xml:space="preserve">филиалы поликли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ники в г.п. Белый Яр (ул. Лесная, 1Б), г.п. Барсово (ул. Мостостроителей, 7а), с.п. Солнечный (ул. Космонавтов, 15),</w:t>
              <w:br/>
              <w:t xml:space="preserve">ФАП в с.п. Высокий Мыс (ул. Советская, 19) - заведующая</w:t>
              <w:br/>
              <w:t xml:space="preserve">с 13:00 до 17:00 - фельдшер в филиале поликлиники в г.п. Белый Яр (ул. Лесная, 1Б),</w:t>
              <w:br/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10:00 до 17:00 - вызова, активы по всем поселениям;</w:t>
              <w:br/>
              <w:t xml:space="preserve">07 января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 9:00 до 13:00</w:t>
              <w:br/>
              <w:t xml:space="preserve">филиалы поликлиники в г.п. Белый Яр (ул. Лесная, 1Б), г.п. Барсово (ул. Мостостроителей, 7а), с.п. Солнечный (ул. Космонавтов, 15),</w:t>
              <w:br/>
              <w:t xml:space="preserve">с 13:00 до 17:00 - фельдшер в филиале поликлини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ки в г.п. Белый Яр (ул. Лесная, 1Б),</w:t>
              <w:br/>
              <w:t xml:space="preserve">с 10:00 до 17:00 - вызова, активы по всем поселениям;</w:t>
              <w:br/>
              <w:t xml:space="preserve">08 января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 9:00 до 13:00</w:t>
              <w:br/>
              <w:t xml:space="preserve">филиалы поликлиники в г.п. Белый Яр (ул. Лесная, 1Б), г.п. Барсово (ул. Мостостроителей, 7а), с.п. Солнечный (ул. Космонавтов, 15), </w:t>
              <w:br/>
              <w:t xml:space="preserve">с 9:00 до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15:00 ФАП в д. Сайгатина (ул. Совхозная, 10а) - фельдшер,</w:t>
              <w:br/>
              <w:t xml:space="preserve">с 13:00 до 17:00 - фельдшер в филиале поликлиники в г.п. Белый Яр (ул. Лесная, 1Б),</w:t>
              <w:br/>
              <w:t xml:space="preserve">с 10:00 до 17:00 - вызова, активы по всем поселениям.</w:t>
            </w:r>
            <w:r/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10" w:tooltip="https://surrp.ru/novosti/grafik-raboty-polikliniki-s-29-dekabrya-2024-goda-po-8-yanvarya-2025-goda/" w:history="1">
              <w:r>
                <w:rPr>
                  <w:rStyle w:val="174"/>
                  <w:rFonts w:ascii="Times New Roman" w:hAnsi="Times New Roman" w:eastAsia="Times New Roman" w:cs="Times New Roman"/>
                  <w:color w:val="23527c"/>
                  <w:sz w:val="22"/>
                  <w:szCs w:val="22"/>
                  <w:highlight w:val="white"/>
                  <w:u w:val="none"/>
                </w:rPr>
                <w:t xml:space="preserve">Ссылка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</w:tbl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5669"/>
        <w:gridCol w:w="993"/>
      </w:tblGrid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БУ "Угутская участковая больница"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Поликлиника:</w:t>
              <w:br/>
              <w:t xml:space="preserve">с 28 декабря по 8 января - дежурные администраторы с 09:00 до 09:00;</w:t>
              <w:br/>
              <w:t xml:space="preserve">Стационар - круглосуточно.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11" w:tooltip="http://угут-уб.рф/" w:history="1">
              <w:r>
                <w:rPr>
                  <w:rStyle w:val="174"/>
                  <w:rFonts w:ascii="Times New Roman" w:hAnsi="Times New Roman" w:eastAsia="Times New Roman" w:cs="Times New Roman"/>
                  <w:sz w:val="22"/>
                  <w:szCs w:val="22"/>
                </w:rPr>
                <w:t xml:space="preserve">Ссылка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</w:tbl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5669"/>
        <w:gridCol w:w="993"/>
      </w:tblGrid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БУ "Федоровская городская больница"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Стационары - круглосуточно;</w:t>
              <w:br/>
              <w:t xml:space="preserve">Скорая - круглосуточно;</w:t>
              <w:br/>
              <w:t xml:space="preserve">Неотложная и экстренная медицинская помощь - круглосуточно;</w:t>
              <w:br/>
              <w:t xml:space="preserve">Поликлиника:</w:t>
              <w:br/>
              <w:t xml:space="preserve">28 декабря - с 8:00 до 20:00;</w:t>
              <w:br/>
              <w:t xml:space="preserve">29 декабря - с 9:00 до 12:00;</w:t>
              <w:br/>
              <w:t xml:space="preserve">30 декабря - с 8:00 до 14:00;</w:t>
              <w:br/>
              <w:t xml:space="preserve">31 декабря - с 9:00 до 12:00;</w:t>
              <w:br/>
              <w:t xml:space="preserve">1 января - с 9:00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до 12:00;</w:t>
              <w:br/>
              <w:t xml:space="preserve">2 января - с 9:00 до 12:00;</w:t>
              <w:br/>
              <w:t xml:space="preserve">3 января - с 8:00 до 14:00;</w:t>
              <w:br/>
              <w:t xml:space="preserve">4 января - с 9:00 до 12:00;</w:t>
              <w:br/>
              <w:t xml:space="preserve">5 января - с 9:00 до 12:00;</w:t>
              <w:br/>
              <w:t xml:space="preserve">6 января - с 8:00 до 14:00;</w:t>
              <w:br/>
              <w:t xml:space="preserve">7 января - с 9:00 до 12:00;</w:t>
              <w:br/>
              <w:t xml:space="preserve">8 января - с 9:00 до 12:00;</w:t>
              <w:br/>
              <w:t xml:space="preserve">9 января - с 8:00 до 20:00.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tooltip="https://fgbsr.ru/novosti/grafik-raboty-v-period-prazdnovaniya-novogo-goda-i-rozhdestva-hristova.html" w:history="1">
              <w:r>
                <w:rPr>
                  <w:rStyle w:val="174"/>
                  <w:rFonts w:ascii="Times New Roman" w:hAnsi="Times New Roman" w:eastAsia="Times New Roman" w:cs="Times New Roman"/>
                  <w:color w:val="23527c"/>
                  <w:sz w:val="22"/>
                  <w:szCs w:val="22"/>
                  <w:u w:val="none"/>
                </w:rPr>
                <w:t xml:space="preserve">Ссылка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Врачебная амбулатория в с.п. Локосово БУ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Лангепасская городская больница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 декабря – с 08:00 до 16:00;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 декабря – выходной день;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30 декабря – с 08:00 до 16:00;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 декабря – выходной день;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 января – выходной день;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 января – выходной день;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 января – с 08:00 до 14:00, прием ведут: врач общей практики (семейный врач)/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фельдшер;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 января – выходной день;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05 января – выходной день;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06 января – с 08:00 до 14:00, прием ведут: врач общей практики (семейный врач)/фельд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шер;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07 января – выходной день;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08 января – выходной день.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3" w:tooltip="https://gblangepas.ru/about/advert/3333/" w:history="1">
              <w:r>
                <w:rPr>
                  <w:rStyle w:val="174"/>
                  <w:rFonts w:ascii="Times New Roman" w:hAnsi="Times New Roman" w:eastAsia="Times New Roman" w:cs="Times New Roman"/>
                  <w:color w:val="23527c"/>
                  <w:sz w:val="22"/>
                  <w:szCs w:val="22"/>
                  <w:highlight w:val="white"/>
                  <w:u w:val="none"/>
                </w:rPr>
                <w:t xml:space="preserve">Ссылка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p>
      <w:r/>
      <w:r/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new.lgb86.ru/page/2/" TargetMode="External"/><Relationship Id="rId9" Type="http://schemas.openxmlformats.org/officeDocument/2006/relationships/hyperlink" Target="https://nsubhmao.ru/grafik-raboty-mo/" TargetMode="External"/><Relationship Id="rId10" Type="http://schemas.openxmlformats.org/officeDocument/2006/relationships/hyperlink" Target="https://surrp.ru/novosti/grafik-raboty-polikliniki-s-29-dekabrya-2024-goda-po-8-yanvarya-2025-goda/" TargetMode="External"/><Relationship Id="rId11" Type="http://schemas.openxmlformats.org/officeDocument/2006/relationships/hyperlink" Target="http://&#1091;&#1075;&#1091;&#1090;-&#1091;&#1073;.&#1088;&#1092;/" TargetMode="External"/><Relationship Id="rId12" Type="http://schemas.openxmlformats.org/officeDocument/2006/relationships/hyperlink" Target="https://fgbsr.ru/novosti/grafik-raboty-v-period-prazdnovaniya-novogo-goda-i-rozhdestva-hristova.html" TargetMode="External"/><Relationship Id="rId13" Type="http://schemas.openxmlformats.org/officeDocument/2006/relationships/hyperlink" Target="https://gblangepas.ru/about/advert/3333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2024-12-23T06:49:35Z</dcterms:modified>
</cp:coreProperties>
</file>