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A50" w:rsidRPr="00D82A50" w:rsidRDefault="00D82A50" w:rsidP="00D82A50">
      <w:pPr>
        <w:spacing w:after="0" w:line="240" w:lineRule="auto"/>
        <w:jc w:val="center"/>
        <w:rPr>
          <w:b/>
          <w:sz w:val="28"/>
          <w:szCs w:val="28"/>
        </w:rPr>
      </w:pPr>
      <w:r w:rsidRPr="00D82A50">
        <w:rPr>
          <w:b/>
          <w:sz w:val="28"/>
          <w:szCs w:val="28"/>
        </w:rPr>
        <w:t>СОВЕТ ДЕПУТАТОВ</w:t>
      </w:r>
    </w:p>
    <w:p w:rsidR="00D82A50" w:rsidRPr="00D82A50" w:rsidRDefault="00D82A50" w:rsidP="00D82A50">
      <w:pPr>
        <w:spacing w:after="0" w:line="240" w:lineRule="auto"/>
        <w:jc w:val="center"/>
        <w:rPr>
          <w:b/>
          <w:sz w:val="28"/>
          <w:szCs w:val="28"/>
        </w:rPr>
      </w:pPr>
      <w:r w:rsidRPr="00D82A50">
        <w:rPr>
          <w:b/>
          <w:sz w:val="28"/>
          <w:szCs w:val="28"/>
        </w:rPr>
        <w:t>СЕЛЬСКОГО ПОСЕЛЕНИЯ ЛОКОСОВО</w:t>
      </w:r>
    </w:p>
    <w:p w:rsidR="00D82A50" w:rsidRPr="00D82A50" w:rsidRDefault="00D82A50" w:rsidP="00D82A50">
      <w:pPr>
        <w:spacing w:after="0" w:line="240" w:lineRule="auto"/>
        <w:jc w:val="center"/>
        <w:rPr>
          <w:sz w:val="28"/>
          <w:szCs w:val="28"/>
        </w:rPr>
      </w:pPr>
      <w:r w:rsidRPr="00D82A50">
        <w:rPr>
          <w:sz w:val="28"/>
          <w:szCs w:val="28"/>
        </w:rPr>
        <w:t>Сургутского муниципального района</w:t>
      </w:r>
    </w:p>
    <w:p w:rsidR="00D82A50" w:rsidRPr="00D82A50" w:rsidRDefault="00D82A50" w:rsidP="00D82A50">
      <w:pPr>
        <w:spacing w:after="0" w:line="240" w:lineRule="auto"/>
        <w:jc w:val="center"/>
        <w:rPr>
          <w:sz w:val="28"/>
          <w:szCs w:val="28"/>
        </w:rPr>
      </w:pPr>
      <w:r w:rsidRPr="00D82A50">
        <w:rPr>
          <w:sz w:val="28"/>
          <w:szCs w:val="28"/>
        </w:rPr>
        <w:t>Ханты-Мансийского автономного округа - Югры</w:t>
      </w:r>
    </w:p>
    <w:p w:rsidR="00D82A50" w:rsidRPr="00D82A50" w:rsidRDefault="00D82A50" w:rsidP="00D82A50">
      <w:pPr>
        <w:spacing w:after="0" w:line="240" w:lineRule="auto"/>
        <w:rPr>
          <w:sz w:val="28"/>
          <w:szCs w:val="28"/>
        </w:rPr>
      </w:pPr>
    </w:p>
    <w:p w:rsidR="00D82A50" w:rsidRPr="00D82A50" w:rsidRDefault="00D82A50" w:rsidP="00D82A50">
      <w:pPr>
        <w:spacing w:after="0" w:line="240" w:lineRule="auto"/>
        <w:jc w:val="center"/>
        <w:rPr>
          <w:b/>
          <w:sz w:val="28"/>
          <w:szCs w:val="28"/>
        </w:rPr>
      </w:pPr>
      <w:r w:rsidRPr="00D82A50">
        <w:rPr>
          <w:b/>
          <w:sz w:val="28"/>
          <w:szCs w:val="28"/>
        </w:rPr>
        <w:t>РЕШЕНИЕ</w:t>
      </w:r>
    </w:p>
    <w:p w:rsidR="00D82A50" w:rsidRPr="00D82A50" w:rsidRDefault="00D82A50" w:rsidP="00D82A50">
      <w:pPr>
        <w:pStyle w:val="HEADERTEXT"/>
        <w:rPr>
          <w:rFonts w:ascii="Times New Roman" w:hAnsi="Times New Roman" w:cs="Times New Roman"/>
          <w:bCs/>
          <w:color w:val="auto"/>
          <w:sz w:val="28"/>
          <w:szCs w:val="28"/>
        </w:rPr>
      </w:pPr>
    </w:p>
    <w:p w:rsidR="00D82A50" w:rsidRPr="00D82A50" w:rsidRDefault="00D82A50" w:rsidP="00D82A50">
      <w:pPr>
        <w:pStyle w:val="HEADERTEXT"/>
        <w:rPr>
          <w:rFonts w:ascii="Times New Roman" w:hAnsi="Times New Roman" w:cs="Times New Roman"/>
          <w:bCs/>
          <w:color w:val="auto"/>
          <w:sz w:val="28"/>
          <w:szCs w:val="28"/>
        </w:rPr>
      </w:pPr>
      <w:r w:rsidRPr="00D82A50">
        <w:rPr>
          <w:rFonts w:ascii="Times New Roman" w:hAnsi="Times New Roman" w:cs="Times New Roman"/>
          <w:bCs/>
          <w:color w:val="auto"/>
          <w:sz w:val="28"/>
          <w:szCs w:val="28"/>
        </w:rPr>
        <w:t xml:space="preserve">29 декабря 2025 года                                                                    </w:t>
      </w:r>
      <w:r>
        <w:rPr>
          <w:rFonts w:ascii="Times New Roman" w:hAnsi="Times New Roman" w:cs="Times New Roman"/>
          <w:bCs/>
          <w:color w:val="auto"/>
          <w:sz w:val="28"/>
          <w:szCs w:val="28"/>
        </w:rPr>
        <w:t xml:space="preserve">                        № 93</w:t>
      </w:r>
      <w:r w:rsidRPr="00D82A50">
        <w:rPr>
          <w:rFonts w:ascii="Times New Roman" w:hAnsi="Times New Roman" w:cs="Times New Roman"/>
          <w:bCs/>
          <w:color w:val="auto"/>
          <w:sz w:val="28"/>
          <w:szCs w:val="28"/>
        </w:rPr>
        <w:t xml:space="preserve">      </w:t>
      </w:r>
    </w:p>
    <w:p w:rsidR="00D82A50" w:rsidRPr="00D82A50" w:rsidRDefault="00D82A50" w:rsidP="00D82A50">
      <w:pPr>
        <w:spacing w:after="0" w:line="240" w:lineRule="auto"/>
        <w:ind w:right="4676"/>
        <w:jc w:val="both"/>
        <w:rPr>
          <w:bCs/>
          <w:color w:val="auto"/>
          <w:sz w:val="28"/>
          <w:szCs w:val="28"/>
        </w:rPr>
      </w:pPr>
      <w:r w:rsidRPr="00D82A50">
        <w:rPr>
          <w:bCs/>
          <w:sz w:val="28"/>
          <w:szCs w:val="28"/>
        </w:rPr>
        <w:t xml:space="preserve">     с. Локосово</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F678E6" w:rsidTr="00F678E6">
        <w:tc>
          <w:tcPr>
            <w:tcW w:w="4926" w:type="dxa"/>
          </w:tcPr>
          <w:p w:rsidR="00D82A50" w:rsidRDefault="00D82A50" w:rsidP="00F678E6">
            <w:pPr>
              <w:jc w:val="both"/>
              <w:rPr>
                <w:sz w:val="28"/>
                <w:szCs w:val="28"/>
              </w:rPr>
            </w:pPr>
          </w:p>
          <w:p w:rsidR="00F678E6" w:rsidRDefault="00F678E6" w:rsidP="00F678E6">
            <w:pPr>
              <w:jc w:val="both"/>
              <w:rPr>
                <w:sz w:val="28"/>
                <w:szCs w:val="28"/>
              </w:rPr>
            </w:pPr>
            <w:r>
              <w:rPr>
                <w:sz w:val="28"/>
                <w:szCs w:val="28"/>
              </w:rPr>
              <w:t>О внесении изменений в решение Совета депутатов сельского поселения Локосово от 30 марта 2023 года № 185 «О денежном содержании лиц, замещающих должности муниципальной службы»</w:t>
            </w:r>
          </w:p>
        </w:tc>
        <w:tc>
          <w:tcPr>
            <w:tcW w:w="4927" w:type="dxa"/>
          </w:tcPr>
          <w:p w:rsidR="00F678E6" w:rsidRDefault="00F678E6" w:rsidP="00F678E6">
            <w:pPr>
              <w:rPr>
                <w:sz w:val="28"/>
                <w:szCs w:val="28"/>
              </w:rPr>
            </w:pPr>
          </w:p>
        </w:tc>
      </w:tr>
    </w:tbl>
    <w:p w:rsidR="00F678E6" w:rsidRDefault="00F678E6" w:rsidP="00F678E6">
      <w:pPr>
        <w:rPr>
          <w:sz w:val="28"/>
          <w:szCs w:val="28"/>
        </w:rPr>
      </w:pPr>
    </w:p>
    <w:p w:rsidR="00F678E6" w:rsidRPr="00F678E6" w:rsidRDefault="00F678E6" w:rsidP="00F678E6">
      <w:pPr>
        <w:pStyle w:val="FORMATTEXT"/>
        <w:ind w:firstLine="568"/>
        <w:jc w:val="both"/>
        <w:rPr>
          <w:rFonts w:ascii="Times New Roman" w:hAnsi="Times New Roman" w:cs="Times New Roman"/>
          <w:sz w:val="28"/>
          <w:szCs w:val="28"/>
        </w:rPr>
      </w:pPr>
      <w:r w:rsidRPr="00F678E6">
        <w:rPr>
          <w:rFonts w:ascii="Times New Roman" w:hAnsi="Times New Roman" w:cs="Times New Roman"/>
          <w:sz w:val="28"/>
          <w:szCs w:val="28"/>
        </w:rPr>
        <w:t xml:space="preserve">В соответствии </w:t>
      </w:r>
      <w:proofErr w:type="gramStart"/>
      <w:r w:rsidRPr="00F678E6">
        <w:rPr>
          <w:rFonts w:ascii="Times New Roman" w:hAnsi="Times New Roman" w:cs="Times New Roman"/>
          <w:sz w:val="28"/>
          <w:szCs w:val="28"/>
        </w:rPr>
        <w:t>с</w:t>
      </w:r>
      <w:proofErr w:type="gramEnd"/>
      <w:r w:rsidRPr="00F678E6">
        <w:rPr>
          <w:rFonts w:ascii="Times New Roman" w:hAnsi="Times New Roman" w:cs="Times New Roman"/>
          <w:sz w:val="28"/>
          <w:szCs w:val="28"/>
        </w:rPr>
        <w:t xml:space="preserve"> </w:t>
      </w:r>
      <w:r w:rsidR="00AA6F5B" w:rsidRPr="00F678E6">
        <w:rPr>
          <w:rFonts w:ascii="Times New Roman" w:hAnsi="Times New Roman" w:cs="Times New Roman"/>
          <w:sz w:val="28"/>
          <w:szCs w:val="28"/>
        </w:rPr>
        <w:fldChar w:fldCharType="begin"/>
      </w:r>
      <w:r w:rsidRPr="00F678E6">
        <w:rPr>
          <w:rFonts w:ascii="Times New Roman" w:hAnsi="Times New Roman" w:cs="Times New Roman"/>
          <w:sz w:val="28"/>
          <w:szCs w:val="28"/>
        </w:rPr>
        <w:instrText xml:space="preserve"> HYPERLINK "kodeks://link/d?nd=543566700"\o"’’Об отдельных вопросах муниципальной службы в Ханты-Мансийском автономном округе - Югре (с изменениями на 21 марта 2024 года)’’</w:instrText>
      </w:r>
    </w:p>
    <w:p w:rsidR="00F678E6" w:rsidRPr="00F678E6" w:rsidRDefault="00F678E6" w:rsidP="00F678E6">
      <w:pPr>
        <w:pStyle w:val="FORMATTEXT"/>
        <w:ind w:firstLine="568"/>
        <w:jc w:val="both"/>
        <w:rPr>
          <w:rFonts w:ascii="Times New Roman" w:hAnsi="Times New Roman" w:cs="Times New Roman"/>
          <w:sz w:val="28"/>
          <w:szCs w:val="28"/>
        </w:rPr>
      </w:pPr>
      <w:r w:rsidRPr="00F678E6">
        <w:rPr>
          <w:rFonts w:ascii="Times New Roman" w:hAnsi="Times New Roman" w:cs="Times New Roman"/>
          <w:sz w:val="28"/>
          <w:szCs w:val="28"/>
        </w:rPr>
        <w:instrText>Закон Ханты-Мансийского автономного округа - Югры от 20.07.2007 N 113-оз</w:instrText>
      </w:r>
    </w:p>
    <w:p w:rsidR="00F678E6" w:rsidRPr="00F678E6" w:rsidRDefault="00F678E6" w:rsidP="00F678E6">
      <w:pPr>
        <w:pStyle w:val="FORMATTEXT"/>
        <w:ind w:firstLine="568"/>
        <w:jc w:val="both"/>
        <w:rPr>
          <w:rFonts w:ascii="Times New Roman" w:hAnsi="Times New Roman" w:cs="Times New Roman"/>
          <w:sz w:val="28"/>
          <w:szCs w:val="28"/>
        </w:rPr>
      </w:pPr>
      <w:r w:rsidRPr="00F678E6">
        <w:rPr>
          <w:rFonts w:ascii="Times New Roman" w:hAnsi="Times New Roman" w:cs="Times New Roman"/>
          <w:sz w:val="28"/>
          <w:szCs w:val="28"/>
        </w:rPr>
        <w:instrText>Статус: Действующая редакция документа"</w:instrText>
      </w:r>
      <w:r w:rsidR="00AA6F5B" w:rsidRPr="00F678E6">
        <w:rPr>
          <w:rFonts w:ascii="Times New Roman" w:hAnsi="Times New Roman" w:cs="Times New Roman"/>
          <w:sz w:val="28"/>
          <w:szCs w:val="28"/>
        </w:rPr>
        <w:fldChar w:fldCharType="separate"/>
      </w:r>
      <w:r w:rsidRPr="00F678E6">
        <w:rPr>
          <w:rFonts w:ascii="Times New Roman" w:hAnsi="Times New Roman" w:cs="Times New Roman"/>
          <w:sz w:val="28"/>
          <w:szCs w:val="28"/>
        </w:rPr>
        <w:t>Законом Ханты-Мансийского автономно</w:t>
      </w:r>
      <w:r>
        <w:rPr>
          <w:rFonts w:ascii="Times New Roman" w:hAnsi="Times New Roman" w:cs="Times New Roman"/>
          <w:sz w:val="28"/>
          <w:szCs w:val="28"/>
        </w:rPr>
        <w:t>го округа - Югры от 20.07.2007 №</w:t>
      </w:r>
      <w:r w:rsidRPr="00F678E6">
        <w:rPr>
          <w:rFonts w:ascii="Times New Roman" w:hAnsi="Times New Roman" w:cs="Times New Roman"/>
          <w:sz w:val="28"/>
          <w:szCs w:val="28"/>
        </w:rPr>
        <w:t xml:space="preserve"> 113-оз "Об отдельных вопросах муниципальной службы </w:t>
      </w:r>
      <w:proofErr w:type="gramStart"/>
      <w:r w:rsidRPr="00F678E6">
        <w:rPr>
          <w:rFonts w:ascii="Times New Roman" w:hAnsi="Times New Roman" w:cs="Times New Roman"/>
          <w:sz w:val="28"/>
          <w:szCs w:val="28"/>
        </w:rPr>
        <w:t>в</w:t>
      </w:r>
      <w:proofErr w:type="gramEnd"/>
      <w:r w:rsidRPr="00F678E6">
        <w:rPr>
          <w:rFonts w:ascii="Times New Roman" w:hAnsi="Times New Roman" w:cs="Times New Roman"/>
          <w:sz w:val="28"/>
          <w:szCs w:val="28"/>
        </w:rPr>
        <w:t xml:space="preserve"> </w:t>
      </w:r>
      <w:proofErr w:type="gramStart"/>
      <w:r w:rsidRPr="00F678E6">
        <w:rPr>
          <w:rFonts w:ascii="Times New Roman" w:hAnsi="Times New Roman" w:cs="Times New Roman"/>
          <w:sz w:val="28"/>
          <w:szCs w:val="28"/>
        </w:rPr>
        <w:t>Ханты-Мансийском</w:t>
      </w:r>
      <w:proofErr w:type="gramEnd"/>
      <w:r w:rsidRPr="00F678E6">
        <w:rPr>
          <w:rFonts w:ascii="Times New Roman" w:hAnsi="Times New Roman" w:cs="Times New Roman"/>
          <w:sz w:val="28"/>
          <w:szCs w:val="28"/>
        </w:rPr>
        <w:t xml:space="preserve"> автономном округе - Югре"</w:t>
      </w:r>
      <w:r w:rsidR="00AA6F5B" w:rsidRPr="00F678E6">
        <w:rPr>
          <w:rFonts w:ascii="Times New Roman" w:hAnsi="Times New Roman" w:cs="Times New Roman"/>
          <w:sz w:val="28"/>
          <w:szCs w:val="28"/>
        </w:rPr>
        <w:fldChar w:fldCharType="end"/>
      </w:r>
      <w:r w:rsidRPr="00F678E6">
        <w:rPr>
          <w:rFonts w:ascii="Times New Roman" w:hAnsi="Times New Roman" w:cs="Times New Roman"/>
          <w:sz w:val="28"/>
          <w:szCs w:val="28"/>
        </w:rPr>
        <w:t xml:space="preserve">, </w:t>
      </w:r>
      <w:r w:rsidR="00AA6F5B" w:rsidRPr="00F678E6">
        <w:rPr>
          <w:rFonts w:ascii="Times New Roman" w:hAnsi="Times New Roman" w:cs="Times New Roman"/>
          <w:sz w:val="28"/>
          <w:szCs w:val="28"/>
        </w:rPr>
        <w:fldChar w:fldCharType="begin"/>
      </w:r>
      <w:r w:rsidRPr="00F678E6">
        <w:rPr>
          <w:rFonts w:ascii="Times New Roman" w:hAnsi="Times New Roman" w:cs="Times New Roman"/>
          <w:sz w:val="28"/>
          <w:szCs w:val="28"/>
        </w:rPr>
        <w:instrText xml:space="preserve"> HYPERLINK "kodeks://link/d?nd=561507241"\o"’’О нормативах формирования расходов на оплату труда депутатов, выборных должностных лиц местного ...’’</w:instrText>
      </w:r>
    </w:p>
    <w:p w:rsidR="00F678E6" w:rsidRPr="00F678E6" w:rsidRDefault="00F678E6" w:rsidP="00F678E6">
      <w:pPr>
        <w:pStyle w:val="FORMATTEXT"/>
        <w:ind w:firstLine="568"/>
        <w:jc w:val="both"/>
        <w:rPr>
          <w:rFonts w:ascii="Times New Roman" w:hAnsi="Times New Roman" w:cs="Times New Roman"/>
          <w:sz w:val="28"/>
          <w:szCs w:val="28"/>
        </w:rPr>
      </w:pPr>
      <w:r w:rsidRPr="00F678E6">
        <w:rPr>
          <w:rFonts w:ascii="Times New Roman" w:hAnsi="Times New Roman" w:cs="Times New Roman"/>
          <w:sz w:val="28"/>
          <w:szCs w:val="28"/>
        </w:rPr>
        <w:instrText>Постановление Правительства Ханты-Мансийского автономного округа - Югры от 23.08.2019 N 278-п</w:instrText>
      </w:r>
    </w:p>
    <w:p w:rsidR="00F678E6" w:rsidRDefault="00F678E6" w:rsidP="00F678E6">
      <w:pPr>
        <w:pStyle w:val="FORMATTEXT"/>
        <w:ind w:firstLine="568"/>
        <w:jc w:val="both"/>
        <w:rPr>
          <w:rFonts w:ascii="Times New Roman" w:hAnsi="Times New Roman" w:cs="Times New Roman"/>
          <w:sz w:val="28"/>
          <w:szCs w:val="28"/>
        </w:rPr>
      </w:pPr>
      <w:r w:rsidRPr="00F678E6">
        <w:rPr>
          <w:rFonts w:ascii="Times New Roman" w:hAnsi="Times New Roman" w:cs="Times New Roman"/>
          <w:sz w:val="28"/>
          <w:szCs w:val="28"/>
        </w:rPr>
        <w:instrText>Статус: Действующая редакция документа"</w:instrText>
      </w:r>
      <w:r w:rsidR="00AA6F5B" w:rsidRPr="00F678E6">
        <w:rPr>
          <w:rFonts w:ascii="Times New Roman" w:hAnsi="Times New Roman" w:cs="Times New Roman"/>
          <w:sz w:val="28"/>
          <w:szCs w:val="28"/>
        </w:rPr>
        <w:fldChar w:fldCharType="separate"/>
      </w:r>
      <w:proofErr w:type="gramStart"/>
      <w:r w:rsidRPr="00F678E6">
        <w:rPr>
          <w:rFonts w:ascii="Times New Roman" w:hAnsi="Times New Roman" w:cs="Times New Roman"/>
          <w:sz w:val="28"/>
          <w:szCs w:val="28"/>
        </w:rPr>
        <w:t>постановлением Правительства Ханты - Мансийского автономно</w:t>
      </w:r>
      <w:r>
        <w:rPr>
          <w:rFonts w:ascii="Times New Roman" w:hAnsi="Times New Roman" w:cs="Times New Roman"/>
          <w:sz w:val="28"/>
          <w:szCs w:val="28"/>
        </w:rPr>
        <w:t>го округа - Югры от 23.08.2019 №</w:t>
      </w:r>
      <w:r w:rsidRPr="00F678E6">
        <w:rPr>
          <w:rFonts w:ascii="Times New Roman" w:hAnsi="Times New Roman" w:cs="Times New Roman"/>
          <w:sz w:val="28"/>
          <w:szCs w:val="28"/>
        </w:rPr>
        <w:t xml:space="preserve"> 278-п</w:t>
      </w:r>
      <w:r w:rsidR="00AA6F5B" w:rsidRPr="00F678E6">
        <w:rPr>
          <w:rFonts w:ascii="Times New Roman" w:hAnsi="Times New Roman" w:cs="Times New Roman"/>
          <w:sz w:val="28"/>
          <w:szCs w:val="28"/>
        </w:rPr>
        <w:fldChar w:fldCharType="end"/>
      </w:r>
      <w:r w:rsidRPr="00F678E6">
        <w:rPr>
          <w:rFonts w:ascii="Times New Roman" w:hAnsi="Times New Roman" w:cs="Times New Roman"/>
          <w:sz w:val="28"/>
          <w:szCs w:val="28"/>
        </w:rPr>
        <w:t xml:space="preserve">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Ханты-Мансийском автономном округе - Югре, статьи 18 устава сельского поселения Локосово,</w:t>
      </w:r>
      <w:r>
        <w:rPr>
          <w:rFonts w:ascii="Times New Roman" w:hAnsi="Times New Roman" w:cs="Times New Roman"/>
          <w:sz w:val="28"/>
          <w:szCs w:val="28"/>
        </w:rPr>
        <w:t xml:space="preserve"> </w:t>
      </w:r>
      <w:r w:rsidRPr="00F678E6">
        <w:rPr>
          <w:rFonts w:ascii="Times New Roman" w:hAnsi="Times New Roman" w:cs="Times New Roman"/>
          <w:sz w:val="28"/>
          <w:szCs w:val="28"/>
        </w:rPr>
        <w:t>в целях приведения в соответствие нормативного правого акта в соответствие с действующим законодательством Российской Федерации</w:t>
      </w:r>
      <w:r>
        <w:rPr>
          <w:rFonts w:ascii="Times New Roman" w:hAnsi="Times New Roman" w:cs="Times New Roman"/>
          <w:sz w:val="28"/>
          <w:szCs w:val="28"/>
        </w:rPr>
        <w:t>,</w:t>
      </w:r>
      <w:proofErr w:type="gramEnd"/>
    </w:p>
    <w:p w:rsidR="00F678E6" w:rsidRDefault="00F678E6" w:rsidP="00F678E6">
      <w:pPr>
        <w:pStyle w:val="FORMATTEXT"/>
        <w:ind w:firstLine="568"/>
        <w:jc w:val="both"/>
        <w:rPr>
          <w:rFonts w:ascii="Times New Roman" w:hAnsi="Times New Roman" w:cs="Times New Roman"/>
          <w:sz w:val="28"/>
          <w:szCs w:val="28"/>
        </w:rPr>
      </w:pPr>
    </w:p>
    <w:p w:rsidR="00F678E6" w:rsidRDefault="00F678E6" w:rsidP="00F678E6">
      <w:pPr>
        <w:pStyle w:val="FORMATTEXT"/>
        <w:ind w:firstLine="568"/>
        <w:jc w:val="center"/>
        <w:rPr>
          <w:rFonts w:ascii="Times New Roman" w:hAnsi="Times New Roman" w:cs="Times New Roman"/>
          <w:sz w:val="28"/>
          <w:szCs w:val="28"/>
        </w:rPr>
      </w:pPr>
      <w:r>
        <w:rPr>
          <w:rFonts w:ascii="Times New Roman" w:hAnsi="Times New Roman" w:cs="Times New Roman"/>
          <w:sz w:val="28"/>
          <w:szCs w:val="28"/>
        </w:rPr>
        <w:t>Совет депутатов сельского поселения Локосово решил:</w:t>
      </w:r>
    </w:p>
    <w:p w:rsidR="00F678E6" w:rsidRDefault="00F678E6" w:rsidP="00F678E6">
      <w:pPr>
        <w:pStyle w:val="FORMATTEXT"/>
        <w:ind w:firstLine="568"/>
        <w:rPr>
          <w:rFonts w:ascii="Times New Roman" w:hAnsi="Times New Roman" w:cs="Times New Roman"/>
          <w:sz w:val="28"/>
          <w:szCs w:val="28"/>
        </w:rPr>
      </w:pPr>
    </w:p>
    <w:p w:rsidR="00F678E6" w:rsidRDefault="00F678E6" w:rsidP="00F678E6">
      <w:pPr>
        <w:pStyle w:val="FORMATTEXT"/>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F678E6">
        <w:rPr>
          <w:rFonts w:ascii="Times New Roman" w:hAnsi="Times New Roman" w:cs="Times New Roman"/>
          <w:sz w:val="28"/>
          <w:szCs w:val="28"/>
        </w:rPr>
        <w:t xml:space="preserve"> </w:t>
      </w:r>
      <w:r w:rsidR="00FF5C5D">
        <w:rPr>
          <w:rFonts w:ascii="Times New Roman" w:hAnsi="Times New Roman" w:cs="Times New Roman"/>
          <w:sz w:val="28"/>
          <w:szCs w:val="28"/>
        </w:rPr>
        <w:t>приложение 1 к решению</w:t>
      </w:r>
      <w:r w:rsidRPr="00F678E6">
        <w:rPr>
          <w:rFonts w:ascii="Times New Roman" w:hAnsi="Times New Roman" w:cs="Times New Roman"/>
          <w:sz w:val="28"/>
          <w:szCs w:val="28"/>
        </w:rPr>
        <w:t xml:space="preserve"> Совета депутатов сельского поселения Локосово от 30 марта 2023 года № 185 «О денежном содержании лиц, замещающих должности муниципальной службы» </w:t>
      </w:r>
      <w:r>
        <w:rPr>
          <w:rFonts w:ascii="Times New Roman" w:hAnsi="Times New Roman" w:cs="Times New Roman"/>
          <w:sz w:val="28"/>
          <w:szCs w:val="28"/>
        </w:rPr>
        <w:t>в</w:t>
      </w:r>
      <w:r w:rsidRPr="00F678E6">
        <w:rPr>
          <w:rFonts w:ascii="Times New Roman" w:hAnsi="Times New Roman" w:cs="Times New Roman"/>
          <w:sz w:val="28"/>
          <w:szCs w:val="28"/>
        </w:rPr>
        <w:t xml:space="preserve">нести </w:t>
      </w:r>
      <w:r>
        <w:rPr>
          <w:rFonts w:ascii="Times New Roman" w:hAnsi="Times New Roman" w:cs="Times New Roman"/>
          <w:sz w:val="28"/>
          <w:szCs w:val="28"/>
        </w:rPr>
        <w:t xml:space="preserve">следующие </w:t>
      </w:r>
      <w:r w:rsidRPr="00F678E6">
        <w:rPr>
          <w:rFonts w:ascii="Times New Roman" w:hAnsi="Times New Roman" w:cs="Times New Roman"/>
          <w:sz w:val="28"/>
          <w:szCs w:val="28"/>
        </w:rPr>
        <w:t>изменения</w:t>
      </w:r>
      <w:r>
        <w:rPr>
          <w:rFonts w:ascii="Times New Roman" w:hAnsi="Times New Roman" w:cs="Times New Roman"/>
          <w:sz w:val="28"/>
          <w:szCs w:val="28"/>
        </w:rPr>
        <w:t>:</w:t>
      </w:r>
    </w:p>
    <w:p w:rsidR="00F30E0D" w:rsidRDefault="00F30E0D" w:rsidP="00FF5C5D">
      <w:pPr>
        <w:pStyle w:val="FORMATTEXT"/>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Подпункт 10 пункта 2.1. раздела 2 изложить в новой редакции:</w:t>
      </w:r>
    </w:p>
    <w:p w:rsidR="00F30E0D" w:rsidRDefault="00F30E0D" w:rsidP="00F30E0D">
      <w:pPr>
        <w:pStyle w:val="FORMATTEXT"/>
        <w:ind w:firstLine="708"/>
        <w:jc w:val="both"/>
        <w:rPr>
          <w:rFonts w:ascii="Times New Roman" w:hAnsi="Times New Roman" w:cs="Times New Roman"/>
          <w:sz w:val="28"/>
          <w:szCs w:val="28"/>
        </w:rPr>
      </w:pPr>
      <w:r>
        <w:rPr>
          <w:rFonts w:ascii="Times New Roman" w:hAnsi="Times New Roman" w:cs="Times New Roman"/>
          <w:sz w:val="28"/>
          <w:szCs w:val="28"/>
        </w:rPr>
        <w:t>«10) единовременной выплаты при предоставлении ежегодного оплачиваемого отпуска  выплачиваемой за счет средств фонда оплаты труда муниципальных служащих</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F678E6" w:rsidRDefault="00B433CB" w:rsidP="00FF5C5D">
      <w:pPr>
        <w:pStyle w:val="FORMATTEXT"/>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F678E6">
        <w:rPr>
          <w:rFonts w:ascii="Times New Roman" w:hAnsi="Times New Roman" w:cs="Times New Roman"/>
          <w:sz w:val="28"/>
          <w:szCs w:val="28"/>
        </w:rPr>
        <w:t>ункт 3.12.4. раздела 3 изложить в новой редакции:</w:t>
      </w:r>
    </w:p>
    <w:p w:rsidR="00B433CB" w:rsidRPr="00FF5C5D" w:rsidRDefault="00F678E6" w:rsidP="00B433CB">
      <w:pPr>
        <w:pStyle w:val="FORMATTEXT"/>
        <w:ind w:firstLine="568"/>
        <w:jc w:val="both"/>
        <w:rPr>
          <w:rFonts w:ascii="Times New Roman" w:hAnsi="Times New Roman" w:cs="Times New Roman"/>
          <w:sz w:val="28"/>
          <w:szCs w:val="28"/>
        </w:rPr>
      </w:pPr>
      <w:r w:rsidRPr="00FF5C5D">
        <w:rPr>
          <w:rFonts w:ascii="Times New Roman" w:hAnsi="Times New Roman" w:cs="Times New Roman"/>
          <w:sz w:val="28"/>
          <w:szCs w:val="28"/>
        </w:rPr>
        <w:t>«3.12.4.</w:t>
      </w:r>
      <w:r w:rsidR="00B433CB" w:rsidRPr="00FF5C5D">
        <w:t xml:space="preserve"> </w:t>
      </w:r>
      <w:proofErr w:type="gramStart"/>
      <w:r w:rsidR="00B433CB" w:rsidRPr="00FF5C5D">
        <w:rPr>
          <w:rFonts w:ascii="Times New Roman" w:hAnsi="Times New Roman" w:cs="Times New Roman"/>
          <w:sz w:val="28"/>
          <w:szCs w:val="28"/>
        </w:rPr>
        <w:t xml:space="preserve">При предоставлении ежегодного оплачиваемого отпуска единовременная выплата выплачивается муниципальному служащему вновь принятому на работу, в том числе по срочному трудовому договору или в порядке перевода (за исключением работников, указанных в пункте 3.12.3.) по истечении шести месяцев его непрерывной работы у данного работодателя, а </w:t>
      </w:r>
      <w:r w:rsidR="00B433CB" w:rsidRPr="00FF5C5D">
        <w:rPr>
          <w:rFonts w:ascii="Times New Roman" w:hAnsi="Times New Roman" w:cs="Times New Roman"/>
          <w:sz w:val="28"/>
          <w:szCs w:val="28"/>
        </w:rPr>
        <w:lastRenderedPageBreak/>
        <w:t>также уходящему в отпуск с последующим увольнением не отработавшему полный календарный год в размере пропорционально отработанному времени.».</w:t>
      </w:r>
      <w:proofErr w:type="gramEnd"/>
    </w:p>
    <w:p w:rsidR="00B433CB" w:rsidRPr="00FF5C5D" w:rsidRDefault="00B433CB" w:rsidP="00B433CB">
      <w:pPr>
        <w:pStyle w:val="FORMATTEXT"/>
        <w:numPr>
          <w:ilvl w:val="1"/>
          <w:numId w:val="1"/>
        </w:numPr>
        <w:jc w:val="both"/>
        <w:rPr>
          <w:rFonts w:ascii="Times New Roman" w:hAnsi="Times New Roman" w:cs="Times New Roman"/>
          <w:sz w:val="28"/>
          <w:szCs w:val="28"/>
        </w:rPr>
      </w:pPr>
      <w:r w:rsidRPr="00FF5C5D">
        <w:rPr>
          <w:rFonts w:ascii="Times New Roman" w:hAnsi="Times New Roman" w:cs="Times New Roman"/>
          <w:sz w:val="28"/>
          <w:szCs w:val="28"/>
        </w:rPr>
        <w:t>Пункт 3.13. раздела 3 исключить.</w:t>
      </w:r>
    </w:p>
    <w:p w:rsidR="00B433CB" w:rsidRPr="00FF5C5D" w:rsidRDefault="00B433CB" w:rsidP="00B433CB">
      <w:pPr>
        <w:pStyle w:val="FORMATTEXT"/>
        <w:numPr>
          <w:ilvl w:val="1"/>
          <w:numId w:val="1"/>
        </w:numPr>
        <w:jc w:val="both"/>
        <w:rPr>
          <w:rFonts w:ascii="Times New Roman" w:hAnsi="Times New Roman" w:cs="Times New Roman"/>
          <w:sz w:val="28"/>
          <w:szCs w:val="28"/>
        </w:rPr>
      </w:pPr>
      <w:r w:rsidRPr="00FF5C5D">
        <w:rPr>
          <w:rFonts w:ascii="Times New Roman" w:hAnsi="Times New Roman" w:cs="Times New Roman"/>
          <w:sz w:val="28"/>
          <w:szCs w:val="28"/>
        </w:rPr>
        <w:t>Пункты 3.14.-3.16.</w:t>
      </w:r>
      <w:r w:rsidR="00FF5C5D" w:rsidRPr="00FF5C5D">
        <w:rPr>
          <w:rFonts w:ascii="Times New Roman" w:hAnsi="Times New Roman" w:cs="Times New Roman"/>
          <w:sz w:val="28"/>
          <w:szCs w:val="28"/>
        </w:rPr>
        <w:t xml:space="preserve"> раздела 3</w:t>
      </w:r>
      <w:r w:rsidRPr="00FF5C5D">
        <w:rPr>
          <w:rFonts w:ascii="Times New Roman" w:hAnsi="Times New Roman" w:cs="Times New Roman"/>
          <w:sz w:val="28"/>
          <w:szCs w:val="28"/>
        </w:rPr>
        <w:t xml:space="preserve"> изложить в новой редакции:</w:t>
      </w:r>
    </w:p>
    <w:p w:rsidR="00B433CB" w:rsidRPr="00FF5C5D" w:rsidRDefault="00B433CB" w:rsidP="00B433CB">
      <w:pPr>
        <w:pStyle w:val="FORMATTEXT"/>
        <w:ind w:firstLine="568"/>
        <w:jc w:val="both"/>
        <w:rPr>
          <w:rFonts w:ascii="Times New Roman" w:hAnsi="Times New Roman" w:cs="Times New Roman"/>
          <w:sz w:val="28"/>
          <w:szCs w:val="28"/>
        </w:rPr>
      </w:pPr>
      <w:r w:rsidRPr="00FF5C5D">
        <w:rPr>
          <w:rFonts w:ascii="Times New Roman" w:hAnsi="Times New Roman" w:cs="Times New Roman"/>
          <w:sz w:val="28"/>
          <w:szCs w:val="28"/>
        </w:rPr>
        <w:t>«3.14. Размер выплат, установленных пунктами 3.12. настоящего Положения, определяется из расчёта месячного фонда оплаты труда лица, замещающего должность муниципальной службы, на день издания распоряжения (приказа) работодателя о соответствующей выплате.</w:t>
      </w:r>
    </w:p>
    <w:p w:rsidR="00FF5C5D" w:rsidRPr="00FF5C5D" w:rsidRDefault="00FF5C5D" w:rsidP="00FF5C5D">
      <w:pPr>
        <w:pStyle w:val="FORMATTEXT"/>
        <w:ind w:firstLine="568"/>
        <w:jc w:val="both"/>
        <w:rPr>
          <w:rFonts w:ascii="Times New Roman" w:hAnsi="Times New Roman" w:cs="Times New Roman"/>
          <w:sz w:val="28"/>
          <w:szCs w:val="28"/>
        </w:rPr>
      </w:pPr>
      <w:r w:rsidRPr="00FF5C5D">
        <w:rPr>
          <w:rFonts w:ascii="Times New Roman" w:hAnsi="Times New Roman" w:cs="Times New Roman"/>
          <w:sz w:val="28"/>
          <w:szCs w:val="28"/>
        </w:rPr>
        <w:t>3.15. Разме</w:t>
      </w:r>
      <w:r w:rsidR="00EA3D67">
        <w:rPr>
          <w:rFonts w:ascii="Times New Roman" w:hAnsi="Times New Roman" w:cs="Times New Roman"/>
          <w:sz w:val="28"/>
          <w:szCs w:val="28"/>
        </w:rPr>
        <w:t>р выплат, установленных пунктом 3.12.</w:t>
      </w:r>
      <w:r w:rsidRPr="00FF5C5D">
        <w:rPr>
          <w:rFonts w:ascii="Times New Roman" w:hAnsi="Times New Roman" w:cs="Times New Roman"/>
          <w:sz w:val="28"/>
          <w:szCs w:val="28"/>
        </w:rPr>
        <w:t xml:space="preserve"> настоящего Положения, для лиц, замещающих должности муниципальной службы, работающих на условиях неполного рабочего времени, определяется из расчёта месячного фонда оплаты труда, скорректированного на продолжительность рабочего времени, установленного работнику на период работы в условиях неполного рабочего времени.</w:t>
      </w:r>
    </w:p>
    <w:p w:rsidR="00FF5C5D" w:rsidRPr="00FF5C5D" w:rsidRDefault="00FF5C5D" w:rsidP="00FF5C5D">
      <w:pPr>
        <w:pStyle w:val="FORMATTEXT"/>
        <w:ind w:firstLine="568"/>
        <w:jc w:val="both"/>
        <w:rPr>
          <w:rFonts w:ascii="Times New Roman" w:hAnsi="Times New Roman" w:cs="Times New Roman"/>
          <w:sz w:val="28"/>
          <w:szCs w:val="28"/>
        </w:rPr>
      </w:pPr>
      <w:r w:rsidRPr="00FF5C5D">
        <w:rPr>
          <w:rFonts w:ascii="Times New Roman" w:hAnsi="Times New Roman" w:cs="Times New Roman"/>
          <w:sz w:val="28"/>
          <w:szCs w:val="28"/>
        </w:rPr>
        <w:t>3.16. Размер выплат, установленных пунктами 3.12. настоящего Положения, определяется из расчёта месячного фонда оплаты труда, включающего в себя:</w:t>
      </w:r>
    </w:p>
    <w:p w:rsidR="00FF5C5D" w:rsidRPr="00FF5C5D" w:rsidRDefault="00FF5C5D" w:rsidP="00FF5C5D">
      <w:pPr>
        <w:pStyle w:val="FORMATTEXT"/>
        <w:ind w:firstLine="567"/>
        <w:jc w:val="both"/>
        <w:rPr>
          <w:rFonts w:ascii="Times New Roman" w:hAnsi="Times New Roman" w:cs="Times New Roman"/>
          <w:sz w:val="28"/>
        </w:rPr>
      </w:pPr>
      <w:r w:rsidRPr="00FF5C5D">
        <w:rPr>
          <w:rFonts w:ascii="Times New Roman" w:hAnsi="Times New Roman" w:cs="Times New Roman"/>
          <w:sz w:val="28"/>
        </w:rPr>
        <w:t>- должностной оклад;</w:t>
      </w:r>
    </w:p>
    <w:p w:rsidR="00FF5C5D" w:rsidRPr="00FF5C5D" w:rsidRDefault="00FF5C5D" w:rsidP="00FF5C5D">
      <w:pPr>
        <w:pStyle w:val="FORMATTEXT"/>
        <w:ind w:firstLine="567"/>
        <w:jc w:val="both"/>
        <w:rPr>
          <w:rFonts w:ascii="Times New Roman" w:hAnsi="Times New Roman" w:cs="Times New Roman"/>
          <w:sz w:val="28"/>
        </w:rPr>
      </w:pPr>
      <w:r w:rsidRPr="00FF5C5D">
        <w:rPr>
          <w:rFonts w:ascii="Times New Roman" w:hAnsi="Times New Roman" w:cs="Times New Roman"/>
          <w:sz w:val="28"/>
        </w:rPr>
        <w:t>- ежемесячную надбавку к должностному окладу за классный чин;</w:t>
      </w:r>
    </w:p>
    <w:p w:rsidR="00FF5C5D" w:rsidRPr="00FF5C5D" w:rsidRDefault="00FF5C5D" w:rsidP="00FF5C5D">
      <w:pPr>
        <w:pStyle w:val="FORMATTEXT"/>
        <w:ind w:firstLine="567"/>
        <w:jc w:val="both"/>
        <w:rPr>
          <w:rFonts w:ascii="Times New Roman" w:hAnsi="Times New Roman" w:cs="Times New Roman"/>
          <w:sz w:val="28"/>
        </w:rPr>
      </w:pPr>
      <w:r w:rsidRPr="00FF5C5D">
        <w:rPr>
          <w:rFonts w:ascii="Times New Roman" w:hAnsi="Times New Roman" w:cs="Times New Roman"/>
          <w:sz w:val="28"/>
        </w:rPr>
        <w:t>- ежемесячную надбавку к должностному окладу за особые условия муниципальной службы;</w:t>
      </w:r>
    </w:p>
    <w:p w:rsidR="00FF5C5D" w:rsidRPr="00FF5C5D" w:rsidRDefault="00FF5C5D" w:rsidP="00FF5C5D">
      <w:pPr>
        <w:pStyle w:val="FORMATTEXT"/>
        <w:ind w:firstLine="567"/>
        <w:jc w:val="both"/>
        <w:rPr>
          <w:rFonts w:ascii="Times New Roman" w:hAnsi="Times New Roman" w:cs="Times New Roman"/>
          <w:sz w:val="28"/>
        </w:rPr>
      </w:pPr>
      <w:r w:rsidRPr="00FF5C5D">
        <w:rPr>
          <w:rFonts w:ascii="Times New Roman" w:hAnsi="Times New Roman" w:cs="Times New Roman"/>
          <w:sz w:val="28"/>
        </w:rPr>
        <w:t>- ежемесячную надбавку к должностному окладу за выслугу лет;</w:t>
      </w:r>
    </w:p>
    <w:p w:rsidR="00FF5C5D" w:rsidRPr="00FF5C5D" w:rsidRDefault="00FF5C5D" w:rsidP="00FF5C5D">
      <w:pPr>
        <w:pStyle w:val="FORMATTEXT"/>
        <w:ind w:firstLine="567"/>
        <w:jc w:val="both"/>
        <w:rPr>
          <w:rFonts w:ascii="Times New Roman" w:hAnsi="Times New Roman" w:cs="Times New Roman"/>
          <w:sz w:val="28"/>
        </w:rPr>
      </w:pPr>
      <w:r w:rsidRPr="00FF5C5D">
        <w:rPr>
          <w:rFonts w:ascii="Times New Roman" w:hAnsi="Times New Roman" w:cs="Times New Roman"/>
          <w:sz w:val="28"/>
        </w:rPr>
        <w:t>- ежемесячную процентную надбавку к должностному окладу за работу со сведениями, составляющими государственную тайну;</w:t>
      </w:r>
    </w:p>
    <w:p w:rsidR="00FF5C5D" w:rsidRPr="00FF5C5D" w:rsidRDefault="00FF5C5D" w:rsidP="00FF5C5D">
      <w:pPr>
        <w:pStyle w:val="FORMATTEXT"/>
        <w:ind w:firstLine="567"/>
        <w:jc w:val="both"/>
        <w:rPr>
          <w:rFonts w:ascii="Times New Roman" w:hAnsi="Times New Roman" w:cs="Times New Roman"/>
          <w:sz w:val="28"/>
        </w:rPr>
      </w:pPr>
      <w:r w:rsidRPr="00FF5C5D">
        <w:rPr>
          <w:rFonts w:ascii="Times New Roman" w:hAnsi="Times New Roman" w:cs="Times New Roman"/>
          <w:sz w:val="28"/>
        </w:rPr>
        <w:t>- ежемесячное денежное поощрение;</w:t>
      </w:r>
    </w:p>
    <w:p w:rsidR="00FF5C5D" w:rsidRPr="00FF5C5D" w:rsidRDefault="00FF5C5D" w:rsidP="00FF5C5D">
      <w:pPr>
        <w:pStyle w:val="FORMATTEXT"/>
        <w:ind w:firstLine="567"/>
        <w:jc w:val="both"/>
        <w:rPr>
          <w:rFonts w:ascii="Times New Roman" w:hAnsi="Times New Roman" w:cs="Times New Roman"/>
          <w:sz w:val="28"/>
        </w:rPr>
      </w:pPr>
      <w:r w:rsidRPr="00FF5C5D">
        <w:rPr>
          <w:rFonts w:ascii="Times New Roman" w:hAnsi="Times New Roman" w:cs="Times New Roman"/>
          <w:sz w:val="28"/>
        </w:rPr>
        <w:t>- ежемесячную процентную надбавку за работу в районах Крайнего Севера и приравненных к ним местностях;</w:t>
      </w:r>
    </w:p>
    <w:p w:rsidR="0082107E" w:rsidRDefault="00FF5C5D" w:rsidP="0082107E">
      <w:pPr>
        <w:pStyle w:val="FORMATTEXT"/>
        <w:ind w:firstLine="567"/>
        <w:jc w:val="both"/>
        <w:rPr>
          <w:rFonts w:ascii="Times New Roman" w:hAnsi="Times New Roman" w:cs="Times New Roman"/>
          <w:sz w:val="28"/>
        </w:rPr>
      </w:pPr>
      <w:r w:rsidRPr="00FF5C5D">
        <w:rPr>
          <w:rFonts w:ascii="Times New Roman" w:hAnsi="Times New Roman" w:cs="Times New Roman"/>
          <w:sz w:val="28"/>
        </w:rPr>
        <w:t>- районный коэффициент к заработной плате за работу в районах Крайнего Севера и приравненных к ним местностях</w:t>
      </w:r>
      <w:proofErr w:type="gramStart"/>
      <w:r w:rsidRPr="00FF5C5D">
        <w:rPr>
          <w:rFonts w:ascii="Times New Roman" w:hAnsi="Times New Roman" w:cs="Times New Roman"/>
          <w:sz w:val="28"/>
        </w:rPr>
        <w:t>.».</w:t>
      </w:r>
      <w:proofErr w:type="gramEnd"/>
    </w:p>
    <w:p w:rsidR="0082107E" w:rsidRPr="0082107E" w:rsidRDefault="0082107E" w:rsidP="0082107E">
      <w:pPr>
        <w:pStyle w:val="FORMATTEXT"/>
        <w:ind w:firstLine="567"/>
        <w:jc w:val="both"/>
        <w:rPr>
          <w:rFonts w:ascii="Times New Roman" w:hAnsi="Times New Roman" w:cs="Times New Roman"/>
          <w:sz w:val="28"/>
          <w:szCs w:val="28"/>
        </w:rPr>
      </w:pPr>
      <w:r w:rsidRPr="0082107E">
        <w:rPr>
          <w:rFonts w:ascii="Times New Roman" w:hAnsi="Times New Roman" w:cs="Times New Roman"/>
          <w:sz w:val="28"/>
          <w:szCs w:val="28"/>
        </w:rPr>
        <w:t>2. Настоящее решение обнародовать и разместить на официальном сайте муниципального образования сельское поселение Локосово.</w:t>
      </w:r>
    </w:p>
    <w:p w:rsidR="0082107E" w:rsidRPr="0082107E" w:rsidRDefault="0082107E" w:rsidP="0082107E">
      <w:pPr>
        <w:pStyle w:val="FORMATTEXT"/>
        <w:ind w:firstLine="567"/>
        <w:jc w:val="both"/>
        <w:rPr>
          <w:rFonts w:ascii="Times New Roman" w:hAnsi="Times New Roman" w:cs="Times New Roman"/>
          <w:sz w:val="28"/>
          <w:szCs w:val="28"/>
          <w:lang w:eastAsia="en-US"/>
        </w:rPr>
      </w:pPr>
      <w:r w:rsidRPr="0082107E">
        <w:rPr>
          <w:rFonts w:ascii="Times New Roman" w:hAnsi="Times New Roman" w:cs="Times New Roman"/>
          <w:sz w:val="28"/>
          <w:szCs w:val="28"/>
        </w:rPr>
        <w:t xml:space="preserve">3. Настоящее решение вступает в силу </w:t>
      </w:r>
      <w:r w:rsidRPr="0082107E">
        <w:rPr>
          <w:rFonts w:ascii="Times New Roman" w:hAnsi="Times New Roman" w:cs="Times New Roman"/>
          <w:sz w:val="28"/>
          <w:szCs w:val="28"/>
          <w:lang w:eastAsia="en-US"/>
        </w:rPr>
        <w:t>после его обнародования.</w:t>
      </w:r>
    </w:p>
    <w:p w:rsidR="00F678E6" w:rsidRPr="0082107E" w:rsidRDefault="00F678E6" w:rsidP="00F678E6">
      <w:pPr>
        <w:pStyle w:val="FORMATTEXT"/>
        <w:jc w:val="both"/>
        <w:rPr>
          <w:rFonts w:ascii="Times New Roman" w:hAnsi="Times New Roman" w:cs="Times New Roman"/>
          <w:sz w:val="28"/>
          <w:szCs w:val="28"/>
        </w:rPr>
      </w:pPr>
    </w:p>
    <w:p w:rsidR="00F678E6" w:rsidRDefault="00F678E6" w:rsidP="00F678E6">
      <w:pPr>
        <w:pStyle w:val="FORMATTEXT"/>
        <w:jc w:val="both"/>
        <w:rPr>
          <w:rFonts w:ascii="Times New Roman" w:hAnsi="Times New Roman" w:cs="Times New Roman"/>
          <w:sz w:val="28"/>
          <w:szCs w:val="28"/>
        </w:rPr>
      </w:pPr>
    </w:p>
    <w:p w:rsidR="00F678E6" w:rsidRDefault="00F678E6" w:rsidP="00F678E6">
      <w:pPr>
        <w:pStyle w:val="FORMATTEXT"/>
        <w:jc w:val="both"/>
        <w:rPr>
          <w:rFonts w:ascii="Times New Roman" w:hAnsi="Times New Roman" w:cs="Times New Roman"/>
          <w:sz w:val="28"/>
          <w:szCs w:val="28"/>
        </w:rPr>
      </w:pPr>
    </w:p>
    <w:p w:rsidR="00F678E6" w:rsidRDefault="00F678E6" w:rsidP="00F678E6">
      <w:pPr>
        <w:pStyle w:val="FORMATTEXT"/>
        <w:jc w:val="both"/>
        <w:rPr>
          <w:rFonts w:ascii="Times New Roman" w:hAnsi="Times New Roman" w:cs="Times New Roman"/>
          <w:sz w:val="28"/>
          <w:szCs w:val="28"/>
        </w:rPr>
      </w:pPr>
      <w:r>
        <w:rPr>
          <w:rFonts w:ascii="Times New Roman" w:hAnsi="Times New Roman" w:cs="Times New Roman"/>
          <w:sz w:val="28"/>
          <w:szCs w:val="28"/>
        </w:rPr>
        <w:t>Глава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Н.Б. Свечников</w:t>
      </w:r>
    </w:p>
    <w:p w:rsidR="00F678E6" w:rsidRDefault="00F678E6" w:rsidP="00F678E6">
      <w:pPr>
        <w:rPr>
          <w:lang w:eastAsia="ru-RU"/>
        </w:rPr>
      </w:pPr>
    </w:p>
    <w:p w:rsidR="00F30E0D" w:rsidRDefault="00F30E0D" w:rsidP="00F678E6">
      <w:pPr>
        <w:rPr>
          <w:lang w:eastAsia="ru-RU"/>
        </w:rPr>
      </w:pPr>
    </w:p>
    <w:p w:rsidR="00F30E0D" w:rsidRDefault="00F30E0D" w:rsidP="00F678E6">
      <w:pPr>
        <w:rPr>
          <w:lang w:eastAsia="ru-RU"/>
        </w:rPr>
      </w:pPr>
    </w:p>
    <w:p w:rsidR="00F30E0D" w:rsidRDefault="00F30E0D" w:rsidP="00F678E6">
      <w:pPr>
        <w:rPr>
          <w:lang w:eastAsia="ru-RU"/>
        </w:rPr>
      </w:pPr>
    </w:p>
    <w:sectPr w:rsidR="00F30E0D" w:rsidSect="00F678E6">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15BB2"/>
    <w:multiLevelType w:val="multilevel"/>
    <w:tmpl w:val="FDFE7FA6"/>
    <w:lvl w:ilvl="0">
      <w:start w:val="1"/>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F678E6"/>
    <w:rsid w:val="00030BE9"/>
    <w:rsid w:val="001C7427"/>
    <w:rsid w:val="001E7DF9"/>
    <w:rsid w:val="00211BF5"/>
    <w:rsid w:val="002E3A76"/>
    <w:rsid w:val="00405B98"/>
    <w:rsid w:val="005B6689"/>
    <w:rsid w:val="00794A52"/>
    <w:rsid w:val="007D442E"/>
    <w:rsid w:val="0081199A"/>
    <w:rsid w:val="0082107E"/>
    <w:rsid w:val="00872B39"/>
    <w:rsid w:val="008B6DF6"/>
    <w:rsid w:val="008E6D05"/>
    <w:rsid w:val="00931C95"/>
    <w:rsid w:val="009407FC"/>
    <w:rsid w:val="009677B6"/>
    <w:rsid w:val="00A84B7E"/>
    <w:rsid w:val="00A91184"/>
    <w:rsid w:val="00AA6F5B"/>
    <w:rsid w:val="00B433CB"/>
    <w:rsid w:val="00B86709"/>
    <w:rsid w:val="00BD4941"/>
    <w:rsid w:val="00BE0E83"/>
    <w:rsid w:val="00C9609D"/>
    <w:rsid w:val="00D82A50"/>
    <w:rsid w:val="00EA3D67"/>
    <w:rsid w:val="00F30E0D"/>
    <w:rsid w:val="00F678E6"/>
    <w:rsid w:val="00FC6F0B"/>
    <w:rsid w:val="00FF5C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7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F678E6"/>
    <w:pPr>
      <w:widowControl w:val="0"/>
      <w:autoSpaceDE w:val="0"/>
      <w:autoSpaceDN w:val="0"/>
      <w:adjustRightInd w:val="0"/>
      <w:spacing w:after="0" w:line="240" w:lineRule="auto"/>
    </w:pPr>
    <w:rPr>
      <w:rFonts w:ascii="Arial" w:eastAsiaTheme="minorEastAsia" w:hAnsi="Arial" w:cs="Arial"/>
      <w:color w:val="auto"/>
      <w:sz w:val="20"/>
      <w:szCs w:val="20"/>
      <w:lang w:eastAsia="ru-RU"/>
    </w:rPr>
  </w:style>
  <w:style w:type="paragraph" w:customStyle="1" w:styleId="HEADERTEXT">
    <w:name w:val=".HEADERTEXT"/>
    <w:uiPriority w:val="99"/>
    <w:rsid w:val="00D82A50"/>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s>
</file>

<file path=word/webSettings.xml><?xml version="1.0" encoding="utf-8"?>
<w:webSettings xmlns:r="http://schemas.openxmlformats.org/officeDocument/2006/relationships" xmlns:w="http://schemas.openxmlformats.org/wordprocessingml/2006/main">
  <w:divs>
    <w:div w:id="378893332">
      <w:bodyDiv w:val="1"/>
      <w:marLeft w:val="0"/>
      <w:marRight w:val="0"/>
      <w:marTop w:val="0"/>
      <w:marBottom w:val="0"/>
      <w:divBdr>
        <w:top w:val="none" w:sz="0" w:space="0" w:color="auto"/>
        <w:left w:val="none" w:sz="0" w:space="0" w:color="auto"/>
        <w:bottom w:val="none" w:sz="0" w:space="0" w:color="auto"/>
        <w:right w:val="none" w:sz="0" w:space="0" w:color="auto"/>
      </w:divBdr>
    </w:div>
    <w:div w:id="74949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661</Words>
  <Characters>3773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2025-12-16T05:01:00Z</cp:lastPrinted>
  <dcterms:created xsi:type="dcterms:W3CDTF">2025-11-28T05:29:00Z</dcterms:created>
  <dcterms:modified xsi:type="dcterms:W3CDTF">2025-12-24T05:33:00Z</dcterms:modified>
</cp:coreProperties>
</file>