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3E" w:rsidRPr="00BA409F" w:rsidRDefault="00F53A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Уважаемые </w:t>
      </w:r>
      <w:r w:rsidR="00BA409F">
        <w:rPr>
          <w:sz w:val="28"/>
          <w:szCs w:val="28"/>
          <w:lang w:val="ru-RU"/>
        </w:rPr>
        <w:t>жители села</w:t>
      </w:r>
      <w:r>
        <w:rPr>
          <w:sz w:val="28"/>
          <w:szCs w:val="28"/>
          <w:lang w:val="ru-RU"/>
        </w:rPr>
        <w:t>!</w:t>
      </w:r>
    </w:p>
    <w:p w:rsidR="003E3D3E" w:rsidRPr="00BA409F" w:rsidRDefault="003E3D3E">
      <w:pPr>
        <w:jc w:val="center"/>
        <w:rPr>
          <w:sz w:val="28"/>
          <w:szCs w:val="28"/>
          <w:lang w:val="ru-RU"/>
        </w:rPr>
      </w:pPr>
    </w:p>
    <w:p w:rsidR="003E3D3E" w:rsidRPr="00BA409F" w:rsidRDefault="00F53A48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Сообщ</w:t>
      </w:r>
      <w:r w:rsidR="00BA409F">
        <w:rPr>
          <w:color w:val="000000" w:themeColor="text1"/>
          <w:sz w:val="28"/>
          <w:szCs w:val="28"/>
          <w:lang w:val="ru-RU"/>
        </w:rPr>
        <w:t>ем</w:t>
      </w:r>
      <w:r>
        <w:rPr>
          <w:color w:val="000000" w:themeColor="text1"/>
          <w:sz w:val="28"/>
          <w:szCs w:val="28"/>
          <w:lang w:val="ru-RU"/>
        </w:rPr>
        <w:t xml:space="preserve"> Вам, что </w:t>
      </w:r>
      <w:r>
        <w:rPr>
          <w:b/>
          <w:bCs/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15 января 2026 года по 31 марта 2026 года </w:t>
      </w:r>
      <w:r w:rsidRPr="00BA409F">
        <w:rPr>
          <w:sz w:val="28"/>
          <w:szCs w:val="28"/>
          <w:lang w:val="ru-RU"/>
        </w:rPr>
        <w:t>на территории Сургутского района, реализуется районный проект «Снежная база» (далее – Проект).</w:t>
      </w:r>
    </w:p>
    <w:p w:rsidR="003E3D3E" w:rsidRPr="00BA409F" w:rsidRDefault="00F53A48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Организаторами Проекта являются управление молодёжной политики и 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центр».</w:t>
      </w:r>
    </w:p>
    <w:p w:rsidR="003E3D3E" w:rsidRPr="00BA409F" w:rsidRDefault="00F53A48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Проект проводится с целью укрепления куль</w:t>
      </w:r>
      <w:r>
        <w:rPr>
          <w:color w:val="000000" w:themeColor="text1"/>
          <w:sz w:val="28"/>
          <w:szCs w:val="28"/>
          <w:lang w:val="ru-RU"/>
        </w:rPr>
        <w:t xml:space="preserve">турной идентичности и духовно-нравственных ценностей среди молодёжи, а также популяризации традиционного русского фольклора путём приобщения к русской культуре через создание снежных фигур персонажей сказок. </w:t>
      </w:r>
    </w:p>
    <w:p w:rsidR="003E3D3E" w:rsidRDefault="00F53A48">
      <w:pPr>
        <w:ind w:firstLine="709"/>
        <w:jc w:val="both"/>
      </w:pPr>
      <w:r>
        <w:rPr>
          <w:color w:val="000000" w:themeColor="text1"/>
          <w:sz w:val="28"/>
          <w:szCs w:val="28"/>
          <w:lang w:val="ru-RU"/>
        </w:rPr>
        <w:t>Положение об организации и проведении районного</w:t>
      </w:r>
      <w:r>
        <w:rPr>
          <w:color w:val="000000" w:themeColor="text1"/>
          <w:sz w:val="28"/>
          <w:szCs w:val="28"/>
          <w:lang w:val="ru-RU"/>
        </w:rPr>
        <w:t xml:space="preserve"> проекта «Снежная база» прилагаю (приложение 1).</w:t>
      </w:r>
    </w:p>
    <w:p w:rsidR="003E3D3E" w:rsidRPr="00BA409F" w:rsidRDefault="003E3D3E">
      <w:pPr>
        <w:ind w:firstLine="709"/>
        <w:jc w:val="both"/>
        <w:rPr>
          <w:sz w:val="28"/>
          <w:szCs w:val="28"/>
          <w:lang w:val="ru-RU"/>
        </w:rPr>
      </w:pPr>
    </w:p>
    <w:p w:rsidR="003E3D3E" w:rsidRDefault="00F53A4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Приложение: на 3 л. в 1 экз.</w:t>
      </w:r>
    </w:p>
    <w:p w:rsidR="003E3D3E" w:rsidRDefault="003E3D3E">
      <w:pPr>
        <w:ind w:firstLine="709"/>
        <w:jc w:val="both"/>
        <w:rPr>
          <w:rFonts w:ascii="Calibri" w:hAnsi="Calibri" w:cs="Calibri"/>
          <w:sz w:val="26"/>
          <w:szCs w:val="26"/>
          <w:lang w:val="ru-RU"/>
        </w:rPr>
      </w:pPr>
    </w:p>
    <w:p w:rsidR="003E3D3E" w:rsidRDefault="003E3D3E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BA409F" w:rsidRDefault="00BA409F">
      <w:pPr>
        <w:widowControl w:val="0"/>
        <w:rPr>
          <w:lang w:val="ru-RU"/>
        </w:rPr>
      </w:pPr>
    </w:p>
    <w:p w:rsidR="003E3D3E" w:rsidRDefault="00F53A48">
      <w:pPr>
        <w:jc w:val="right"/>
        <w:outlineLvl w:val="0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3E3D3E" w:rsidRPr="00BA409F" w:rsidRDefault="003E3D3E">
      <w:pPr>
        <w:spacing w:line="259" w:lineRule="auto"/>
        <w:jc w:val="right"/>
        <w:rPr>
          <w:rFonts w:eastAsiaTheme="minorHAnsi"/>
          <w:sz w:val="28"/>
          <w:szCs w:val="28"/>
          <w:lang w:val="ru-RU"/>
        </w:rPr>
      </w:pP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>ПОЛОЖЕНИЕ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 xml:space="preserve">об организации и проведении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>районного проекта «Снежная база»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 xml:space="preserve">1. Общие положения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1.1. Настоящее Положение определяет цель, задачи, условия и порядок проведения районного проекта «Снежная база» (далее – Проект).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1.2. Организаторами Проекта являются управление молодёжной политики и р</w:t>
      </w:r>
      <w:r w:rsidRPr="00BA409F">
        <w:rPr>
          <w:sz w:val="28"/>
          <w:szCs w:val="28"/>
          <w:lang w:val="ru-RU"/>
        </w:rPr>
        <w:t>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>2. Цели и задачи Проекта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2.1. Целью Проекта является укрепление культурной идентичнос</w:t>
      </w:r>
      <w:r w:rsidRPr="00BA409F">
        <w:rPr>
          <w:sz w:val="28"/>
          <w:szCs w:val="28"/>
          <w:lang w:val="ru-RU"/>
        </w:rPr>
        <w:t>ти и духовно-нравственных ценностей среди молодёжи, а также популяризации традиционного русского фольклора путём приобщения к русской культуре через создание снежных фигур персонажей сказок.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2.2. Задачи Проекта: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популяризация традиционных культурных ценн</w:t>
      </w:r>
      <w:r w:rsidRPr="00BA409F">
        <w:rPr>
          <w:sz w:val="28"/>
          <w:szCs w:val="28"/>
          <w:lang w:val="ru-RU"/>
        </w:rPr>
        <w:t>остей среди молодёжи Сургутского района;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повышение осведомленности о традиционном русском фольклоре, его символике;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формирование навыков командной работы и ответственного отношения к общественному пространству;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укрепление интереса к активным формам о</w:t>
      </w:r>
      <w:r w:rsidRPr="00BA409F">
        <w:rPr>
          <w:sz w:val="28"/>
          <w:szCs w:val="28"/>
          <w:lang w:val="ru-RU"/>
        </w:rPr>
        <w:t>тдыха как основе здорового образа жизни.</w:t>
      </w:r>
    </w:p>
    <w:p w:rsidR="003E3D3E" w:rsidRPr="00BA409F" w:rsidRDefault="003E3D3E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>3. Организационный комитет Проекта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3.1. Организационный комитет (далее – Оргкомитет) сформированный из числа представителей организаторов Проекта, занимается подготовкой и проведением Проекта.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3.2. Оргкомитет осуществляет следующие функции: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разрабатывает программу Проекта;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оставляет право на изменение положения данного Проекта;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</w:r>
      <w:r w:rsidRPr="00BA409F">
        <w:rPr>
          <w:sz w:val="28"/>
          <w:szCs w:val="28"/>
          <w:lang w:val="ru-RU"/>
        </w:rPr>
        <w:t>решает общие вопросы организационного и технического обеспечения;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готовит материалы для освещения Проекта в средствах массовой информации и в сети интернет.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3.3. Оргкомитет имеет право:</w:t>
      </w:r>
    </w:p>
    <w:p w:rsidR="003E3D3E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 xml:space="preserve">привлекать экспертов к организации и проведению </w:t>
      </w:r>
      <w:r>
        <w:rPr>
          <w:sz w:val="28"/>
          <w:szCs w:val="28"/>
        </w:rPr>
        <w:t>Проекта;</w:t>
      </w:r>
    </w:p>
    <w:p w:rsidR="003E3D3E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привлек</w:t>
      </w:r>
      <w:r w:rsidRPr="00BA409F">
        <w:rPr>
          <w:sz w:val="28"/>
          <w:szCs w:val="28"/>
          <w:lang w:val="ru-RU"/>
        </w:rPr>
        <w:t xml:space="preserve">ать партнёров к организации и проведению </w:t>
      </w:r>
      <w:r>
        <w:rPr>
          <w:sz w:val="28"/>
          <w:szCs w:val="28"/>
        </w:rPr>
        <w:t>Проекта;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вносить изменения в настоящее Положение и программу Проекта.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 xml:space="preserve">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 xml:space="preserve">4. Сроки, условия и регламент проведения Проекта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lastRenderedPageBreak/>
        <w:t>4.1</w:t>
      </w:r>
      <w:r w:rsidR="00BA409F">
        <w:rPr>
          <w:sz w:val="28"/>
          <w:szCs w:val="28"/>
          <w:lang w:val="ru-RU"/>
        </w:rPr>
        <w:t>.</w:t>
      </w:r>
      <w:r w:rsidRPr="00BA409F">
        <w:rPr>
          <w:sz w:val="28"/>
          <w:szCs w:val="28"/>
          <w:lang w:val="ru-RU"/>
        </w:rPr>
        <w:t xml:space="preserve"> К участию в проекте приглашается молодёжь Сургутского района в возрасте от 14 до 35 ле</w:t>
      </w:r>
      <w:r w:rsidRPr="00BA409F">
        <w:rPr>
          <w:sz w:val="28"/>
          <w:szCs w:val="28"/>
          <w:lang w:val="ru-RU"/>
        </w:rPr>
        <w:t>т.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4.2. Программа Проекта представляет собой постройку снежных скульптур сказочных персонажей русских народных сказок на территории или вблизи молодёжных центров Сургутского района. Полученный фото- и видеоматериал затем будет использован для создания виде</w:t>
      </w:r>
      <w:r w:rsidRPr="00BA409F">
        <w:rPr>
          <w:sz w:val="28"/>
          <w:szCs w:val="28"/>
          <w:lang w:val="ru-RU"/>
        </w:rPr>
        <w:t>ороликов ко Дню Молодёжи.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4.3. Сроки проведения Проекта: с 15 января 2026 года по 31 марта 2026 года.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4.4. Проект проходит в 3 этапа: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4.4.1. Первый этап – жеребьёвка Проекта: 15 января 2026 в 14:30.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4.4.1.1. Этап жеребьёвки включает в </w:t>
      </w:r>
      <w:r w:rsidRPr="00BA409F">
        <w:rPr>
          <w:sz w:val="28"/>
          <w:szCs w:val="28"/>
          <w:lang w:val="ru-RU"/>
        </w:rPr>
        <w:t>себя случайное рас</w:t>
      </w:r>
      <w:r w:rsidRPr="00BA409F">
        <w:rPr>
          <w:sz w:val="28"/>
          <w:szCs w:val="28"/>
          <w:lang w:val="ru-RU"/>
        </w:rPr>
        <w:t>пределение сказочных персонажей</w:t>
      </w:r>
      <w:bookmarkStart w:id="0" w:name="_GoBack"/>
      <w:bookmarkEnd w:id="0"/>
      <w:r w:rsidRPr="00BA409F">
        <w:rPr>
          <w:sz w:val="28"/>
          <w:szCs w:val="28"/>
          <w:lang w:val="ru-RU"/>
        </w:rPr>
        <w:t xml:space="preserve"> между молодежными центрами через систему случайной генерации чисел «Рандомайзер». Ссылка на подключение: </w:t>
      </w:r>
      <w:r>
        <w:rPr>
          <w:sz w:val="28"/>
          <w:szCs w:val="28"/>
        </w:rPr>
        <w:t>https</w:t>
      </w:r>
      <w:r w:rsidRPr="00BA409F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telemost</w:t>
      </w:r>
      <w:r w:rsidRPr="00BA40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yandex</w:t>
      </w:r>
      <w:r w:rsidRPr="00BA40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BA409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j</w:t>
      </w:r>
      <w:r w:rsidRPr="00BA409F">
        <w:rPr>
          <w:sz w:val="28"/>
          <w:szCs w:val="28"/>
          <w:lang w:val="ru-RU"/>
        </w:rPr>
        <w:t>/72259870777221.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4.4.2. Второй этап – построение фигур, направление участниками материалов</w:t>
      </w:r>
      <w:r w:rsidRPr="00BA409F">
        <w:rPr>
          <w:sz w:val="28"/>
          <w:szCs w:val="28"/>
          <w:lang w:val="ru-RU"/>
        </w:rPr>
        <w:t xml:space="preserve"> для экспертизы: с 16 января 2026 года по 28 марта 2026 года.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4.4.2.1. Этап включает в себя построение фигур сказочных персонажей из снега, направление фото- и видеоматериалов с учётом условий съёмки в МАУ «РМЦ».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4.4.2.2. Условия съёмки фото- и видеоматери</w:t>
      </w:r>
      <w:r w:rsidRPr="00BA409F">
        <w:rPr>
          <w:sz w:val="28"/>
          <w:szCs w:val="28"/>
          <w:lang w:val="ru-RU"/>
        </w:rPr>
        <w:t>алов: время съёмки – дневное, в светлое время суток (с 10:00 до 14:00); фигура должна быть хорошо освещена солнечным светом, без глубоких теней, искажающих форму и детали; погода предпочтительно ясная или слегка облачная; фон – нейтральный, не перегруженны</w:t>
      </w:r>
      <w:r w:rsidRPr="00BA409F">
        <w:rPr>
          <w:sz w:val="28"/>
          <w:szCs w:val="28"/>
          <w:lang w:val="ru-RU"/>
        </w:rPr>
        <w:t>й деталями (желательно естественный зимний пейзаж без посторонних объектов).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4.4.2.3. Технические требования к фотографиям: формат кадра – вертикальный (портретная ориентация); цветопередача – естественная, без чрезмерной коррекции; Композиционные требован</w:t>
      </w:r>
      <w:r w:rsidRPr="00BA409F">
        <w:rPr>
          <w:sz w:val="28"/>
          <w:szCs w:val="28"/>
          <w:lang w:val="ru-RU"/>
        </w:rPr>
        <w:t>ия: фигура должна занимать не менее 50 % площади кадра; ракурс – фронтальный или с небольшим боковым смещением (30–45°), чтобы передать объём и детали; горизонт – ровный, без перекосов; в кадре не должны присутствовать посторонние объекты (люди, инструмент</w:t>
      </w:r>
      <w:r w:rsidRPr="00BA409F">
        <w:rPr>
          <w:sz w:val="28"/>
          <w:szCs w:val="28"/>
          <w:lang w:val="ru-RU"/>
        </w:rPr>
        <w:t xml:space="preserve">ы, мусор), если это не предусмотрено концептом.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4.4.2.4. Дополнительные условия: предоставить серию фотографий и/или видеоролик, демонстрирующие объект со всех сторон; формат предоставления материалов: обработанные фотографии в формате </w:t>
      </w:r>
      <w:r>
        <w:rPr>
          <w:sz w:val="28"/>
          <w:szCs w:val="28"/>
        </w:rPr>
        <w:t>JPEG</w:t>
      </w:r>
      <w:r w:rsidRPr="00BA409F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sRGB</w:t>
      </w:r>
      <w:r w:rsidRPr="00BA409F">
        <w:rPr>
          <w:sz w:val="28"/>
          <w:szCs w:val="28"/>
          <w:lang w:val="ru-RU"/>
        </w:rPr>
        <w:t>, качеств</w:t>
      </w:r>
      <w:r w:rsidRPr="00BA409F">
        <w:rPr>
          <w:sz w:val="28"/>
          <w:szCs w:val="28"/>
          <w:lang w:val="ru-RU"/>
        </w:rPr>
        <w:t>о 100%); имена файлов должны соответствовать шаблону – «Название_фигуры_поселение» (например, «Снеговик_Солнечный.</w:t>
      </w:r>
      <w:r>
        <w:rPr>
          <w:sz w:val="28"/>
          <w:szCs w:val="28"/>
        </w:rPr>
        <w:t>jpg</w:t>
      </w:r>
      <w:r w:rsidRPr="00BA409F">
        <w:rPr>
          <w:sz w:val="28"/>
          <w:szCs w:val="28"/>
          <w:lang w:val="ru-RU"/>
        </w:rPr>
        <w:t xml:space="preserve">»). Материалы необходимо направить на адрес электронной почты: </w:t>
      </w:r>
      <w:r>
        <w:rPr>
          <w:sz w:val="28"/>
          <w:szCs w:val="28"/>
        </w:rPr>
        <w:t>rmc</w:t>
      </w:r>
      <w:r w:rsidRPr="00BA409F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zayavki</w:t>
      </w:r>
      <w:r w:rsidRPr="00BA409F">
        <w:rPr>
          <w:sz w:val="28"/>
          <w:szCs w:val="28"/>
          <w:lang w:val="ru-RU"/>
        </w:rPr>
        <w:t>@</w:t>
      </w:r>
      <w:r>
        <w:rPr>
          <w:sz w:val="28"/>
          <w:szCs w:val="28"/>
        </w:rPr>
        <w:t>mail</w:t>
      </w:r>
      <w:r w:rsidRPr="00BA40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BA409F">
        <w:rPr>
          <w:sz w:val="28"/>
          <w:szCs w:val="28"/>
          <w:lang w:val="ru-RU"/>
        </w:rPr>
        <w:t>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4.4.3. Третий этап – экспертиза материалов, представлен</w:t>
      </w:r>
      <w:r w:rsidRPr="00BA409F">
        <w:rPr>
          <w:sz w:val="28"/>
          <w:szCs w:val="28"/>
          <w:lang w:val="ru-RU"/>
        </w:rPr>
        <w:t xml:space="preserve">ные </w:t>
      </w:r>
      <w:proofErr w:type="gramStart"/>
      <w:r w:rsidRPr="00BA409F">
        <w:rPr>
          <w:sz w:val="28"/>
          <w:szCs w:val="28"/>
          <w:lang w:val="ru-RU"/>
        </w:rPr>
        <w:t>участниками,  подведение</w:t>
      </w:r>
      <w:proofErr w:type="gramEnd"/>
      <w:r w:rsidRPr="00BA409F">
        <w:rPr>
          <w:sz w:val="28"/>
          <w:szCs w:val="28"/>
          <w:lang w:val="ru-RU"/>
        </w:rPr>
        <w:t xml:space="preserve"> итогов Проекта: с 29 марта 2026 по 31 марта 2026.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4.5. Участникам разрешено использовать следующий инвентарь в процессе создания фигур: ножовки, лопаты снежные, вода, краски, скребки снежные, различные украшения. </w:t>
      </w:r>
    </w:p>
    <w:p w:rsidR="003E3D3E" w:rsidRPr="00BA409F" w:rsidRDefault="003E3D3E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>5. Критерии оценки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5.1. Размер фигуры в высоту должен составлять не менее 1 метра и не более             1,5 метра.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lastRenderedPageBreak/>
        <w:t xml:space="preserve">5.2. Представленные на Проект снежные фигуры оцениваются по пятибалльной системе по следующим критериям: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Соответствие тематике и целостно</w:t>
      </w:r>
      <w:r w:rsidRPr="00BA409F">
        <w:rPr>
          <w:sz w:val="28"/>
          <w:szCs w:val="28"/>
          <w:lang w:val="ru-RU"/>
        </w:rPr>
        <w:t xml:space="preserve">сть художественного образа;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 xml:space="preserve">Выразительность (яркость, креативность, эстетичность готовой фигуры);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 xml:space="preserve">Применение нестандартных творческих и технических решений;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</w:r>
      <w:r>
        <w:rPr>
          <w:sz w:val="28"/>
          <w:szCs w:val="28"/>
        </w:rPr>
        <w:t>C</w:t>
      </w:r>
      <w:r w:rsidRPr="00BA409F">
        <w:rPr>
          <w:sz w:val="28"/>
          <w:szCs w:val="28"/>
          <w:lang w:val="ru-RU"/>
        </w:rPr>
        <w:t xml:space="preserve">мысловая точность и узнаваемость;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Техника, сложность выполнения и качество исполнения.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>6. Порядок и сроки подачи заявок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6.1. Регистрация   </w:t>
      </w:r>
      <w:proofErr w:type="gramStart"/>
      <w:r w:rsidRPr="00BA409F">
        <w:rPr>
          <w:sz w:val="28"/>
          <w:szCs w:val="28"/>
          <w:lang w:val="ru-RU"/>
        </w:rPr>
        <w:t>для  участия</w:t>
      </w:r>
      <w:proofErr w:type="gramEnd"/>
      <w:r w:rsidRPr="00BA409F">
        <w:rPr>
          <w:sz w:val="28"/>
          <w:szCs w:val="28"/>
          <w:lang w:val="ru-RU"/>
        </w:rPr>
        <w:t xml:space="preserve">   в   Проекте   осуществляется   до   14   января 2026 года (включительно) через заполнение заявки через Яндекс.Формы: </w:t>
      </w:r>
      <w:r>
        <w:rPr>
          <w:sz w:val="28"/>
          <w:szCs w:val="28"/>
        </w:rPr>
        <w:t>https</w:t>
      </w:r>
      <w:r w:rsidRPr="00BA409F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forms</w:t>
      </w:r>
      <w:r w:rsidRPr="00BA40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yandex</w:t>
      </w:r>
      <w:r w:rsidRPr="00BA40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BA409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u</w:t>
      </w:r>
      <w:r w:rsidRPr="00BA409F">
        <w:rPr>
          <w:sz w:val="28"/>
          <w:szCs w:val="28"/>
          <w:lang w:val="ru-RU"/>
        </w:rPr>
        <w:t>/69429</w:t>
      </w:r>
      <w:r>
        <w:rPr>
          <w:sz w:val="28"/>
          <w:szCs w:val="28"/>
        </w:rPr>
        <w:t>dff</w:t>
      </w:r>
      <w:r w:rsidRPr="00BA409F">
        <w:rPr>
          <w:sz w:val="28"/>
          <w:szCs w:val="28"/>
          <w:lang w:val="ru-RU"/>
        </w:rPr>
        <w:t>95</w:t>
      </w:r>
      <w:r>
        <w:rPr>
          <w:sz w:val="28"/>
          <w:szCs w:val="28"/>
        </w:rPr>
        <w:t>add</w:t>
      </w:r>
      <w:r w:rsidRPr="00BA409F">
        <w:rPr>
          <w:sz w:val="28"/>
          <w:szCs w:val="28"/>
          <w:lang w:val="ru-RU"/>
        </w:rPr>
        <w:t>504726</w:t>
      </w:r>
      <w:r>
        <w:rPr>
          <w:sz w:val="28"/>
          <w:szCs w:val="28"/>
        </w:rPr>
        <w:t>bf</w:t>
      </w:r>
      <w:r w:rsidRPr="00BA409F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fd</w:t>
      </w:r>
      <w:r w:rsidRPr="00BA409F">
        <w:rPr>
          <w:sz w:val="28"/>
          <w:szCs w:val="28"/>
          <w:lang w:val="ru-RU"/>
        </w:rPr>
        <w:t xml:space="preserve">.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 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BA409F">
        <w:rPr>
          <w:b/>
          <w:bCs/>
          <w:sz w:val="28"/>
          <w:szCs w:val="28"/>
          <w:lang w:val="ru-RU"/>
        </w:rPr>
        <w:t xml:space="preserve">7. Контактная </w:t>
      </w:r>
      <w:r w:rsidRPr="00BA409F">
        <w:rPr>
          <w:b/>
          <w:bCs/>
          <w:sz w:val="28"/>
          <w:szCs w:val="28"/>
          <w:lang w:val="ru-RU"/>
        </w:rPr>
        <w:t>информация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 xml:space="preserve">7.1. Муниципальное автономное учреждение Сургутского района «Районный молодёжный центр»: г. п. Белый Яр, ул. Лесная 9/2, тел.: +7 (3462) 550-718, </w:t>
      </w:r>
      <w:r>
        <w:rPr>
          <w:sz w:val="28"/>
          <w:szCs w:val="28"/>
        </w:rPr>
        <w:t>e</w:t>
      </w:r>
      <w:r w:rsidRPr="00BA409F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mail</w:t>
      </w:r>
      <w:r w:rsidRPr="00BA409F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</w:rPr>
        <w:t>rmc</w:t>
      </w:r>
      <w:r w:rsidRPr="00BA409F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mp</w:t>
      </w:r>
      <w:r w:rsidRPr="00BA409F">
        <w:rPr>
          <w:sz w:val="28"/>
          <w:szCs w:val="28"/>
          <w:lang w:val="ru-RU"/>
        </w:rPr>
        <w:t>@</w:t>
      </w:r>
      <w:r>
        <w:rPr>
          <w:sz w:val="28"/>
          <w:szCs w:val="28"/>
        </w:rPr>
        <w:t>mail</w:t>
      </w:r>
      <w:r w:rsidRPr="00BA40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BA409F">
        <w:rPr>
          <w:sz w:val="28"/>
          <w:szCs w:val="28"/>
          <w:lang w:val="ru-RU"/>
        </w:rPr>
        <w:t>.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  <w:t>Сарматинова Татьяна Ильинична, начальник отдела реализации основных напра</w:t>
      </w:r>
      <w:r w:rsidRPr="00BA409F">
        <w:rPr>
          <w:sz w:val="28"/>
          <w:szCs w:val="28"/>
          <w:lang w:val="ru-RU"/>
        </w:rPr>
        <w:t>влений молодёжной политики МАУ «РМЦ</w:t>
      </w:r>
      <w:proofErr w:type="gramStart"/>
      <w:r w:rsidRPr="00BA409F">
        <w:rPr>
          <w:sz w:val="28"/>
          <w:szCs w:val="28"/>
          <w:lang w:val="ru-RU"/>
        </w:rPr>
        <w:t>»,  +</w:t>
      </w:r>
      <w:proofErr w:type="gramEnd"/>
      <w:r w:rsidRPr="00BA409F">
        <w:rPr>
          <w:sz w:val="28"/>
          <w:szCs w:val="28"/>
          <w:lang w:val="ru-RU"/>
        </w:rPr>
        <w:t>7 (3462) 55 07 18;</w:t>
      </w:r>
    </w:p>
    <w:p w:rsidR="003E3D3E" w:rsidRPr="00BA409F" w:rsidRDefault="00F53A48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BA409F">
        <w:rPr>
          <w:sz w:val="28"/>
          <w:szCs w:val="28"/>
          <w:lang w:val="ru-RU"/>
        </w:rPr>
        <w:t>—</w:t>
      </w:r>
      <w:r w:rsidRPr="00BA409F">
        <w:rPr>
          <w:sz w:val="28"/>
          <w:szCs w:val="28"/>
          <w:lang w:val="ru-RU"/>
        </w:rPr>
        <w:tab/>
      </w:r>
      <w:r w:rsidRPr="00BA409F">
        <w:rPr>
          <w:sz w:val="28"/>
          <w:szCs w:val="28"/>
          <w:lang w:val="ru-RU"/>
        </w:rPr>
        <w:t>Пронькин Илья Викторович, специалист по работе с молодёжью отдела реализации основных направлений молодёжной политики МАУ «РМЦ</w:t>
      </w:r>
      <w:proofErr w:type="gramStart"/>
      <w:r w:rsidRPr="00BA409F">
        <w:rPr>
          <w:sz w:val="28"/>
          <w:szCs w:val="28"/>
          <w:lang w:val="ru-RU"/>
        </w:rPr>
        <w:t xml:space="preserve">»,   </w:t>
      </w:r>
      <w:proofErr w:type="gramEnd"/>
      <w:r w:rsidRPr="00BA409F">
        <w:rPr>
          <w:sz w:val="28"/>
          <w:szCs w:val="28"/>
          <w:lang w:val="ru-RU"/>
        </w:rPr>
        <w:t xml:space="preserve">                             +7 (3462) 55 07 18.  </w:t>
      </w:r>
    </w:p>
    <w:p w:rsidR="003E3D3E" w:rsidRPr="00BA409F" w:rsidRDefault="003E3D3E">
      <w:pPr>
        <w:rPr>
          <w:b/>
          <w:bCs/>
          <w:sz w:val="28"/>
          <w:szCs w:val="28"/>
          <w:lang w:val="ru-RU"/>
        </w:rPr>
      </w:pPr>
    </w:p>
    <w:sectPr w:rsidR="003E3D3E" w:rsidRPr="00BA409F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A48" w:rsidRDefault="00F53A48">
      <w:r>
        <w:separator/>
      </w:r>
    </w:p>
  </w:endnote>
  <w:endnote w:type="continuationSeparator" w:id="0">
    <w:p w:rsidR="00F53A48" w:rsidRDefault="00F5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A48" w:rsidRDefault="00F53A48">
      <w:r>
        <w:separator/>
      </w:r>
    </w:p>
  </w:footnote>
  <w:footnote w:type="continuationSeparator" w:id="0">
    <w:p w:rsidR="00F53A48" w:rsidRDefault="00F5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7642"/>
    <w:multiLevelType w:val="hybridMultilevel"/>
    <w:tmpl w:val="25AA5E4E"/>
    <w:lvl w:ilvl="0" w:tplc="5FC467B6">
      <w:start w:val="1"/>
      <w:numFmt w:val="decimal"/>
      <w:lvlText w:val="%1."/>
      <w:lvlJc w:val="left"/>
      <w:pPr>
        <w:ind w:left="360" w:hanging="360"/>
      </w:pPr>
    </w:lvl>
    <w:lvl w:ilvl="1" w:tplc="4600C7B6">
      <w:start w:val="1"/>
      <w:numFmt w:val="lowerLetter"/>
      <w:lvlText w:val="%2."/>
      <w:lvlJc w:val="left"/>
      <w:pPr>
        <w:ind w:left="1080" w:hanging="360"/>
      </w:pPr>
    </w:lvl>
    <w:lvl w:ilvl="2" w:tplc="46B02364">
      <w:start w:val="1"/>
      <w:numFmt w:val="lowerRoman"/>
      <w:lvlText w:val="%3."/>
      <w:lvlJc w:val="right"/>
      <w:pPr>
        <w:ind w:left="1800" w:hanging="180"/>
      </w:pPr>
    </w:lvl>
    <w:lvl w:ilvl="3" w:tplc="31C4B41C">
      <w:start w:val="1"/>
      <w:numFmt w:val="decimal"/>
      <w:lvlText w:val="%4."/>
      <w:lvlJc w:val="left"/>
      <w:pPr>
        <w:ind w:left="2520" w:hanging="360"/>
      </w:pPr>
    </w:lvl>
    <w:lvl w:ilvl="4" w:tplc="11DA2D08">
      <w:start w:val="1"/>
      <w:numFmt w:val="lowerLetter"/>
      <w:lvlText w:val="%5."/>
      <w:lvlJc w:val="left"/>
      <w:pPr>
        <w:ind w:left="3240" w:hanging="360"/>
      </w:pPr>
    </w:lvl>
    <w:lvl w:ilvl="5" w:tplc="1506F16C">
      <w:start w:val="1"/>
      <w:numFmt w:val="lowerRoman"/>
      <w:lvlText w:val="%6."/>
      <w:lvlJc w:val="right"/>
      <w:pPr>
        <w:ind w:left="3960" w:hanging="180"/>
      </w:pPr>
    </w:lvl>
    <w:lvl w:ilvl="6" w:tplc="700AC508">
      <w:start w:val="1"/>
      <w:numFmt w:val="decimal"/>
      <w:lvlText w:val="%7."/>
      <w:lvlJc w:val="left"/>
      <w:pPr>
        <w:ind w:left="4680" w:hanging="360"/>
      </w:pPr>
    </w:lvl>
    <w:lvl w:ilvl="7" w:tplc="732CCA80">
      <w:start w:val="1"/>
      <w:numFmt w:val="lowerLetter"/>
      <w:lvlText w:val="%8."/>
      <w:lvlJc w:val="left"/>
      <w:pPr>
        <w:ind w:left="5400" w:hanging="360"/>
      </w:pPr>
    </w:lvl>
    <w:lvl w:ilvl="8" w:tplc="1910CDE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74124"/>
    <w:multiLevelType w:val="hybridMultilevel"/>
    <w:tmpl w:val="A5F07058"/>
    <w:lvl w:ilvl="0" w:tplc="45E82116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C0B43822">
      <w:start w:val="1"/>
      <w:numFmt w:val="lowerLetter"/>
      <w:lvlText w:val="%2."/>
      <w:lvlJc w:val="left"/>
      <w:pPr>
        <w:ind w:left="1440" w:hanging="360"/>
      </w:pPr>
    </w:lvl>
    <w:lvl w:ilvl="2" w:tplc="E55C91D0">
      <w:start w:val="1"/>
      <w:numFmt w:val="lowerRoman"/>
      <w:lvlText w:val="%3."/>
      <w:lvlJc w:val="right"/>
      <w:pPr>
        <w:ind w:left="2160" w:hanging="180"/>
      </w:pPr>
    </w:lvl>
    <w:lvl w:ilvl="3" w:tplc="6B7CE9DE">
      <w:start w:val="1"/>
      <w:numFmt w:val="decimal"/>
      <w:lvlText w:val="%4."/>
      <w:lvlJc w:val="left"/>
      <w:pPr>
        <w:ind w:left="2880" w:hanging="360"/>
      </w:pPr>
    </w:lvl>
    <w:lvl w:ilvl="4" w:tplc="9CB8D1AC">
      <w:start w:val="1"/>
      <w:numFmt w:val="lowerLetter"/>
      <w:lvlText w:val="%5."/>
      <w:lvlJc w:val="left"/>
      <w:pPr>
        <w:ind w:left="3600" w:hanging="360"/>
      </w:pPr>
    </w:lvl>
    <w:lvl w:ilvl="5" w:tplc="49F240BE">
      <w:start w:val="1"/>
      <w:numFmt w:val="lowerRoman"/>
      <w:lvlText w:val="%6."/>
      <w:lvlJc w:val="right"/>
      <w:pPr>
        <w:ind w:left="4320" w:hanging="180"/>
      </w:pPr>
    </w:lvl>
    <w:lvl w:ilvl="6" w:tplc="1BDAEE48">
      <w:start w:val="1"/>
      <w:numFmt w:val="decimal"/>
      <w:lvlText w:val="%7."/>
      <w:lvlJc w:val="left"/>
      <w:pPr>
        <w:ind w:left="5040" w:hanging="360"/>
      </w:pPr>
    </w:lvl>
    <w:lvl w:ilvl="7" w:tplc="EAE04B52">
      <w:start w:val="1"/>
      <w:numFmt w:val="lowerLetter"/>
      <w:lvlText w:val="%8."/>
      <w:lvlJc w:val="left"/>
      <w:pPr>
        <w:ind w:left="5760" w:hanging="360"/>
      </w:pPr>
    </w:lvl>
    <w:lvl w:ilvl="8" w:tplc="15F470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2FF4"/>
    <w:multiLevelType w:val="hybridMultilevel"/>
    <w:tmpl w:val="C5A00416"/>
    <w:lvl w:ilvl="0" w:tplc="FC3C223A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C228A5E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A3D21F3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plc="03BEDE80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760037E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plc="66AA246A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plc="3922386E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4590059E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plc="CFF8ECCE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15EA5818"/>
    <w:multiLevelType w:val="hybridMultilevel"/>
    <w:tmpl w:val="A1B2D6E2"/>
    <w:lvl w:ilvl="0" w:tplc="3006E2B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196A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67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6C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82A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E4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46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C8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C4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20095"/>
    <w:multiLevelType w:val="hybridMultilevel"/>
    <w:tmpl w:val="E8ACBFFC"/>
    <w:lvl w:ilvl="0" w:tplc="A18AD54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21EA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860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E1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A8C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A1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CC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64C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23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56F6"/>
    <w:multiLevelType w:val="hybridMultilevel"/>
    <w:tmpl w:val="D744C59E"/>
    <w:lvl w:ilvl="0" w:tplc="DC4C0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0C31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20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21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A3E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E83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E1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006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88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519"/>
    <w:multiLevelType w:val="multilevel"/>
    <w:tmpl w:val="7730E7C2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7" w15:restartNumberingAfterBreak="0">
    <w:nsid w:val="2F2E29A0"/>
    <w:multiLevelType w:val="hybridMultilevel"/>
    <w:tmpl w:val="3F1A32C4"/>
    <w:lvl w:ilvl="0" w:tplc="F81029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DCB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AC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04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8FC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4F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A7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857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3EE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506E"/>
    <w:multiLevelType w:val="hybridMultilevel"/>
    <w:tmpl w:val="C6321F98"/>
    <w:lvl w:ilvl="0" w:tplc="8604D41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2DDE1D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8215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3627C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BEEA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47437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8AF6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F050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F1665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950E36"/>
    <w:multiLevelType w:val="hybridMultilevel"/>
    <w:tmpl w:val="ACBC1BA4"/>
    <w:lvl w:ilvl="0" w:tplc="B8DC8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BA1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C0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072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0A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0D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B6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C1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313A"/>
    <w:multiLevelType w:val="hybridMultilevel"/>
    <w:tmpl w:val="72709CD4"/>
    <w:lvl w:ilvl="0" w:tplc="EF1E0F46">
      <w:start w:val="1"/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 w:tplc="507E493E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 w:tplc="5582EF84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4166324A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8E328B28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 w:tplc="1AE4F35E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F54AA070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61682C2C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 w:tplc="DDCA358A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1" w15:restartNumberingAfterBreak="0">
    <w:nsid w:val="37F85427"/>
    <w:multiLevelType w:val="hybridMultilevel"/>
    <w:tmpl w:val="61A0CB18"/>
    <w:lvl w:ilvl="0" w:tplc="CB4A5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70F8E4">
      <w:start w:val="1"/>
      <w:numFmt w:val="lowerLetter"/>
      <w:lvlText w:val="%2."/>
      <w:lvlJc w:val="left"/>
      <w:pPr>
        <w:ind w:left="1788" w:hanging="360"/>
      </w:pPr>
    </w:lvl>
    <w:lvl w:ilvl="2" w:tplc="E2E654D4">
      <w:start w:val="1"/>
      <w:numFmt w:val="lowerRoman"/>
      <w:lvlText w:val="%3."/>
      <w:lvlJc w:val="right"/>
      <w:pPr>
        <w:ind w:left="2508" w:hanging="180"/>
      </w:pPr>
    </w:lvl>
    <w:lvl w:ilvl="3" w:tplc="B1EAF2DA">
      <w:start w:val="1"/>
      <w:numFmt w:val="decimal"/>
      <w:lvlText w:val="%4."/>
      <w:lvlJc w:val="left"/>
      <w:pPr>
        <w:ind w:left="3228" w:hanging="360"/>
      </w:pPr>
    </w:lvl>
    <w:lvl w:ilvl="4" w:tplc="1C9E23B2">
      <w:start w:val="1"/>
      <w:numFmt w:val="lowerLetter"/>
      <w:lvlText w:val="%5."/>
      <w:lvlJc w:val="left"/>
      <w:pPr>
        <w:ind w:left="3948" w:hanging="360"/>
      </w:pPr>
    </w:lvl>
    <w:lvl w:ilvl="5" w:tplc="E848B38E">
      <w:start w:val="1"/>
      <w:numFmt w:val="lowerRoman"/>
      <w:lvlText w:val="%6."/>
      <w:lvlJc w:val="right"/>
      <w:pPr>
        <w:ind w:left="4668" w:hanging="180"/>
      </w:pPr>
    </w:lvl>
    <w:lvl w:ilvl="6" w:tplc="C3AE89E6">
      <w:start w:val="1"/>
      <w:numFmt w:val="decimal"/>
      <w:lvlText w:val="%7."/>
      <w:lvlJc w:val="left"/>
      <w:pPr>
        <w:ind w:left="5388" w:hanging="360"/>
      </w:pPr>
    </w:lvl>
    <w:lvl w:ilvl="7" w:tplc="C23C03E4">
      <w:start w:val="1"/>
      <w:numFmt w:val="lowerLetter"/>
      <w:lvlText w:val="%8."/>
      <w:lvlJc w:val="left"/>
      <w:pPr>
        <w:ind w:left="6108" w:hanging="360"/>
      </w:pPr>
    </w:lvl>
    <w:lvl w:ilvl="8" w:tplc="C00C0286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D53FDD"/>
    <w:multiLevelType w:val="multilevel"/>
    <w:tmpl w:val="A878A63A"/>
    <w:lvl w:ilvl="0">
      <w:start w:val="2"/>
      <w:numFmt w:val="decimal"/>
      <w:lvlText w:val="%1."/>
      <w:lvlJc w:val="left"/>
      <w:pPr>
        <w:ind w:left="10232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eastAsia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3" w15:restartNumberingAfterBreak="0">
    <w:nsid w:val="3DBB6603"/>
    <w:multiLevelType w:val="hybridMultilevel"/>
    <w:tmpl w:val="78EED02C"/>
    <w:lvl w:ilvl="0" w:tplc="DD1AC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E45C4">
      <w:start w:val="1"/>
      <w:numFmt w:val="lowerLetter"/>
      <w:lvlText w:val="%2."/>
      <w:lvlJc w:val="left"/>
      <w:pPr>
        <w:ind w:left="1440" w:hanging="360"/>
      </w:pPr>
    </w:lvl>
    <w:lvl w:ilvl="2" w:tplc="C8D65AF0">
      <w:start w:val="1"/>
      <w:numFmt w:val="lowerRoman"/>
      <w:lvlText w:val="%3."/>
      <w:lvlJc w:val="right"/>
      <w:pPr>
        <w:ind w:left="2160" w:hanging="180"/>
      </w:pPr>
    </w:lvl>
    <w:lvl w:ilvl="3" w:tplc="1D00DE3A">
      <w:start w:val="1"/>
      <w:numFmt w:val="decimal"/>
      <w:lvlText w:val="%4."/>
      <w:lvlJc w:val="left"/>
      <w:pPr>
        <w:ind w:left="2880" w:hanging="360"/>
      </w:pPr>
    </w:lvl>
    <w:lvl w:ilvl="4" w:tplc="02362D48">
      <w:start w:val="1"/>
      <w:numFmt w:val="lowerLetter"/>
      <w:lvlText w:val="%5."/>
      <w:lvlJc w:val="left"/>
      <w:pPr>
        <w:ind w:left="3600" w:hanging="360"/>
      </w:pPr>
    </w:lvl>
    <w:lvl w:ilvl="5" w:tplc="89C27BC2">
      <w:start w:val="1"/>
      <w:numFmt w:val="lowerRoman"/>
      <w:lvlText w:val="%6."/>
      <w:lvlJc w:val="right"/>
      <w:pPr>
        <w:ind w:left="4320" w:hanging="180"/>
      </w:pPr>
    </w:lvl>
    <w:lvl w:ilvl="6" w:tplc="5D3EA3E0">
      <w:start w:val="1"/>
      <w:numFmt w:val="decimal"/>
      <w:lvlText w:val="%7."/>
      <w:lvlJc w:val="left"/>
      <w:pPr>
        <w:ind w:left="5040" w:hanging="360"/>
      </w:pPr>
    </w:lvl>
    <w:lvl w:ilvl="7" w:tplc="77BA8566">
      <w:start w:val="1"/>
      <w:numFmt w:val="lowerLetter"/>
      <w:lvlText w:val="%8."/>
      <w:lvlJc w:val="left"/>
      <w:pPr>
        <w:ind w:left="5760" w:hanging="360"/>
      </w:pPr>
    </w:lvl>
    <w:lvl w:ilvl="8" w:tplc="24E238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14871"/>
    <w:multiLevelType w:val="hybridMultilevel"/>
    <w:tmpl w:val="ACF6E0D0"/>
    <w:lvl w:ilvl="0" w:tplc="1EC48B0C">
      <w:start w:val="1"/>
      <w:numFmt w:val="decimal"/>
      <w:lvlText w:val="%1."/>
      <w:lvlJc w:val="left"/>
      <w:pPr>
        <w:ind w:left="1683" w:hanging="975"/>
      </w:pPr>
    </w:lvl>
    <w:lvl w:ilvl="1" w:tplc="CA2477B6">
      <w:start w:val="1"/>
      <w:numFmt w:val="lowerLetter"/>
      <w:lvlText w:val="%2."/>
      <w:lvlJc w:val="left"/>
      <w:pPr>
        <w:ind w:left="1788" w:hanging="360"/>
      </w:pPr>
    </w:lvl>
    <w:lvl w:ilvl="2" w:tplc="078A9912">
      <w:start w:val="1"/>
      <w:numFmt w:val="lowerRoman"/>
      <w:lvlText w:val="%3."/>
      <w:lvlJc w:val="right"/>
      <w:pPr>
        <w:ind w:left="2508" w:hanging="180"/>
      </w:pPr>
    </w:lvl>
    <w:lvl w:ilvl="3" w:tplc="F7865F3C">
      <w:start w:val="1"/>
      <w:numFmt w:val="decimal"/>
      <w:lvlText w:val="%4."/>
      <w:lvlJc w:val="left"/>
      <w:pPr>
        <w:ind w:left="3228" w:hanging="360"/>
      </w:pPr>
    </w:lvl>
    <w:lvl w:ilvl="4" w:tplc="01845DFC">
      <w:start w:val="1"/>
      <w:numFmt w:val="lowerLetter"/>
      <w:lvlText w:val="%5."/>
      <w:lvlJc w:val="left"/>
      <w:pPr>
        <w:ind w:left="3948" w:hanging="360"/>
      </w:pPr>
    </w:lvl>
    <w:lvl w:ilvl="5" w:tplc="01383746">
      <w:start w:val="1"/>
      <w:numFmt w:val="lowerRoman"/>
      <w:lvlText w:val="%6."/>
      <w:lvlJc w:val="right"/>
      <w:pPr>
        <w:ind w:left="4668" w:hanging="180"/>
      </w:pPr>
    </w:lvl>
    <w:lvl w:ilvl="6" w:tplc="E62EEF22">
      <w:start w:val="1"/>
      <w:numFmt w:val="decimal"/>
      <w:lvlText w:val="%7."/>
      <w:lvlJc w:val="left"/>
      <w:pPr>
        <w:ind w:left="5388" w:hanging="360"/>
      </w:pPr>
    </w:lvl>
    <w:lvl w:ilvl="7" w:tplc="9E0465AA">
      <w:start w:val="1"/>
      <w:numFmt w:val="lowerLetter"/>
      <w:lvlText w:val="%8."/>
      <w:lvlJc w:val="left"/>
      <w:pPr>
        <w:ind w:left="6108" w:hanging="360"/>
      </w:pPr>
    </w:lvl>
    <w:lvl w:ilvl="8" w:tplc="C1A2FA5A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847E8C"/>
    <w:multiLevelType w:val="hybridMultilevel"/>
    <w:tmpl w:val="2AF0C894"/>
    <w:lvl w:ilvl="0" w:tplc="83CE201C">
      <w:start w:val="1"/>
      <w:numFmt w:val="decimal"/>
      <w:lvlText w:val="%1."/>
      <w:lvlJc w:val="left"/>
      <w:pPr>
        <w:ind w:left="360" w:hanging="360"/>
      </w:pPr>
    </w:lvl>
    <w:lvl w:ilvl="1" w:tplc="135AC500">
      <w:start w:val="1"/>
      <w:numFmt w:val="lowerLetter"/>
      <w:lvlText w:val="%2."/>
      <w:lvlJc w:val="left"/>
      <w:pPr>
        <w:ind w:left="1080" w:hanging="360"/>
      </w:pPr>
    </w:lvl>
    <w:lvl w:ilvl="2" w:tplc="3E5CB960">
      <w:start w:val="1"/>
      <w:numFmt w:val="lowerRoman"/>
      <w:lvlText w:val="%3."/>
      <w:lvlJc w:val="right"/>
      <w:pPr>
        <w:ind w:left="1800" w:hanging="180"/>
      </w:pPr>
    </w:lvl>
    <w:lvl w:ilvl="3" w:tplc="2E189982">
      <w:start w:val="1"/>
      <w:numFmt w:val="decimal"/>
      <w:lvlText w:val="%4."/>
      <w:lvlJc w:val="left"/>
      <w:pPr>
        <w:ind w:left="2520" w:hanging="360"/>
      </w:pPr>
    </w:lvl>
    <w:lvl w:ilvl="4" w:tplc="9ADECE98">
      <w:start w:val="1"/>
      <w:numFmt w:val="lowerLetter"/>
      <w:lvlText w:val="%5."/>
      <w:lvlJc w:val="left"/>
      <w:pPr>
        <w:ind w:left="3240" w:hanging="360"/>
      </w:pPr>
    </w:lvl>
    <w:lvl w:ilvl="5" w:tplc="233860CC">
      <w:start w:val="1"/>
      <w:numFmt w:val="lowerRoman"/>
      <w:lvlText w:val="%6."/>
      <w:lvlJc w:val="right"/>
      <w:pPr>
        <w:ind w:left="3960" w:hanging="180"/>
      </w:pPr>
    </w:lvl>
    <w:lvl w:ilvl="6" w:tplc="EC5C082A">
      <w:start w:val="1"/>
      <w:numFmt w:val="decimal"/>
      <w:lvlText w:val="%7."/>
      <w:lvlJc w:val="left"/>
      <w:pPr>
        <w:ind w:left="4680" w:hanging="360"/>
      </w:pPr>
    </w:lvl>
    <w:lvl w:ilvl="7" w:tplc="75604660">
      <w:start w:val="1"/>
      <w:numFmt w:val="lowerLetter"/>
      <w:lvlText w:val="%8."/>
      <w:lvlJc w:val="left"/>
      <w:pPr>
        <w:ind w:left="5400" w:hanging="360"/>
      </w:pPr>
    </w:lvl>
    <w:lvl w:ilvl="8" w:tplc="431030A6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7B6E55"/>
    <w:multiLevelType w:val="hybridMultilevel"/>
    <w:tmpl w:val="EAA08834"/>
    <w:lvl w:ilvl="0" w:tplc="CE36A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DECAD2">
      <w:start w:val="1"/>
      <w:numFmt w:val="lowerLetter"/>
      <w:lvlText w:val="%2."/>
      <w:lvlJc w:val="left"/>
      <w:pPr>
        <w:ind w:left="1506" w:hanging="360"/>
      </w:pPr>
    </w:lvl>
    <w:lvl w:ilvl="2" w:tplc="8C3C6FC8">
      <w:start w:val="1"/>
      <w:numFmt w:val="lowerRoman"/>
      <w:lvlText w:val="%3."/>
      <w:lvlJc w:val="right"/>
      <w:pPr>
        <w:ind w:left="2226" w:hanging="180"/>
      </w:pPr>
    </w:lvl>
    <w:lvl w:ilvl="3" w:tplc="CCCA039C">
      <w:start w:val="1"/>
      <w:numFmt w:val="decimal"/>
      <w:lvlText w:val="%4."/>
      <w:lvlJc w:val="left"/>
      <w:pPr>
        <w:ind w:left="2946" w:hanging="360"/>
      </w:pPr>
    </w:lvl>
    <w:lvl w:ilvl="4" w:tplc="D1F0859E">
      <w:start w:val="1"/>
      <w:numFmt w:val="lowerLetter"/>
      <w:lvlText w:val="%5."/>
      <w:lvlJc w:val="left"/>
      <w:pPr>
        <w:ind w:left="3666" w:hanging="360"/>
      </w:pPr>
    </w:lvl>
    <w:lvl w:ilvl="5" w:tplc="86480F40">
      <w:start w:val="1"/>
      <w:numFmt w:val="lowerRoman"/>
      <w:lvlText w:val="%6."/>
      <w:lvlJc w:val="right"/>
      <w:pPr>
        <w:ind w:left="4386" w:hanging="180"/>
      </w:pPr>
    </w:lvl>
    <w:lvl w:ilvl="6" w:tplc="6D609AEE">
      <w:start w:val="1"/>
      <w:numFmt w:val="decimal"/>
      <w:lvlText w:val="%7."/>
      <w:lvlJc w:val="left"/>
      <w:pPr>
        <w:ind w:left="5106" w:hanging="360"/>
      </w:pPr>
    </w:lvl>
    <w:lvl w:ilvl="7" w:tplc="1CA8C2E8">
      <w:start w:val="1"/>
      <w:numFmt w:val="lowerLetter"/>
      <w:lvlText w:val="%8."/>
      <w:lvlJc w:val="left"/>
      <w:pPr>
        <w:ind w:left="5826" w:hanging="360"/>
      </w:pPr>
    </w:lvl>
    <w:lvl w:ilvl="8" w:tplc="E6305F8A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2B1D68"/>
    <w:multiLevelType w:val="multilevel"/>
    <w:tmpl w:val="9190EB0E"/>
    <w:lvl w:ilvl="0">
      <w:start w:val="1"/>
      <w:numFmt w:val="decimal"/>
      <w:lvlText w:val="%1."/>
      <w:lvlJc w:val="left"/>
      <w:pPr>
        <w:ind w:left="447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5ADF6574"/>
    <w:multiLevelType w:val="hybridMultilevel"/>
    <w:tmpl w:val="D898F236"/>
    <w:lvl w:ilvl="0" w:tplc="9410CB4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3587B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EE24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10C6A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B34DB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E0B3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9F4CE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4E72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D0E6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B72F1D"/>
    <w:multiLevelType w:val="multilevel"/>
    <w:tmpl w:val="2278DD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2B4D5D"/>
    <w:multiLevelType w:val="hybridMultilevel"/>
    <w:tmpl w:val="3E187570"/>
    <w:lvl w:ilvl="0" w:tplc="AD7CFE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178C518">
      <w:start w:val="1"/>
      <w:numFmt w:val="lowerLetter"/>
      <w:lvlText w:val="%2."/>
      <w:lvlJc w:val="left"/>
      <w:pPr>
        <w:ind w:left="1440" w:hanging="360"/>
      </w:pPr>
    </w:lvl>
    <w:lvl w:ilvl="2" w:tplc="CA5A9B9A">
      <w:start w:val="1"/>
      <w:numFmt w:val="lowerRoman"/>
      <w:lvlText w:val="%3."/>
      <w:lvlJc w:val="right"/>
      <w:pPr>
        <w:ind w:left="2160" w:hanging="180"/>
      </w:pPr>
    </w:lvl>
    <w:lvl w:ilvl="3" w:tplc="0EAAF916">
      <w:start w:val="1"/>
      <w:numFmt w:val="decimal"/>
      <w:lvlText w:val="%4."/>
      <w:lvlJc w:val="left"/>
      <w:pPr>
        <w:ind w:left="2880" w:hanging="360"/>
      </w:pPr>
    </w:lvl>
    <w:lvl w:ilvl="4" w:tplc="41F6031E">
      <w:start w:val="1"/>
      <w:numFmt w:val="lowerLetter"/>
      <w:lvlText w:val="%5."/>
      <w:lvlJc w:val="left"/>
      <w:pPr>
        <w:ind w:left="3600" w:hanging="360"/>
      </w:pPr>
    </w:lvl>
    <w:lvl w:ilvl="5" w:tplc="FF18CABA">
      <w:start w:val="1"/>
      <w:numFmt w:val="lowerRoman"/>
      <w:lvlText w:val="%6."/>
      <w:lvlJc w:val="right"/>
      <w:pPr>
        <w:ind w:left="4320" w:hanging="180"/>
      </w:pPr>
    </w:lvl>
    <w:lvl w:ilvl="6" w:tplc="D5E8CB82">
      <w:start w:val="1"/>
      <w:numFmt w:val="decimal"/>
      <w:lvlText w:val="%7."/>
      <w:lvlJc w:val="left"/>
      <w:pPr>
        <w:ind w:left="5040" w:hanging="360"/>
      </w:pPr>
    </w:lvl>
    <w:lvl w:ilvl="7" w:tplc="C7660724">
      <w:start w:val="1"/>
      <w:numFmt w:val="lowerLetter"/>
      <w:lvlText w:val="%8."/>
      <w:lvlJc w:val="left"/>
      <w:pPr>
        <w:ind w:left="5760" w:hanging="360"/>
      </w:pPr>
    </w:lvl>
    <w:lvl w:ilvl="8" w:tplc="4E50C0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90E68"/>
    <w:multiLevelType w:val="multilevel"/>
    <w:tmpl w:val="F6EEBAC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left" w:pos="-76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22" w15:restartNumberingAfterBreak="0">
    <w:nsid w:val="785B0E2A"/>
    <w:multiLevelType w:val="hybridMultilevel"/>
    <w:tmpl w:val="390E47C2"/>
    <w:lvl w:ilvl="0" w:tplc="2D28C962">
      <w:start w:val="1"/>
      <w:numFmt w:val="bullet"/>
      <w:lvlText w:val=""/>
      <w:lvlJc w:val="left"/>
      <w:pPr>
        <w:ind w:left="771" w:hanging="360"/>
      </w:pPr>
      <w:rPr>
        <w:rFonts w:ascii="Symbol" w:hAnsi="Symbol"/>
      </w:rPr>
    </w:lvl>
    <w:lvl w:ilvl="1" w:tplc="530A0172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EB3848DE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DE723C0E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49AA590A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5CC895A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D4CAD6A0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44F00A5E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D966112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3"/>
  </w:num>
  <w:num w:numId="12">
    <w:abstractNumId w:val="18"/>
  </w:num>
  <w:num w:numId="13">
    <w:abstractNumId w:val="8"/>
  </w:num>
  <w:num w:numId="14">
    <w:abstractNumId w:val="21"/>
  </w:num>
  <w:num w:numId="15">
    <w:abstractNumId w:val="2"/>
  </w:num>
  <w:num w:numId="16">
    <w:abstractNumId w:val="10"/>
  </w:num>
  <w:num w:numId="17">
    <w:abstractNumId w:val="5"/>
  </w:num>
  <w:num w:numId="18">
    <w:abstractNumId w:val="4"/>
  </w:num>
  <w:num w:numId="19">
    <w:abstractNumId w:val="22"/>
  </w:num>
  <w:num w:numId="20">
    <w:abstractNumId w:val="12"/>
  </w:num>
  <w:num w:numId="21">
    <w:abstractNumId w:val="1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3E"/>
    <w:rsid w:val="003E3D3E"/>
    <w:rsid w:val="00BA409F"/>
    <w:rsid w:val="00F5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25FF"/>
  <w15:docId w15:val="{481ACABF-51FA-4C6F-BB4C-6F452C61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4">
    <w:name w:val="footer"/>
    <w:basedOn w:val="a"/>
    <w:link w:val="af5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6">
    <w:name w:val="Balloon Text"/>
    <w:basedOn w:val="a"/>
    <w:link w:val="af7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9">
    <w:name w:val="Текст примечания Знак"/>
    <w:basedOn w:val="a0"/>
    <w:link w:val="afa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text"/>
    <w:basedOn w:val="a"/>
    <w:link w:val="af9"/>
    <w:semiHidden/>
    <w:unhideWhenUsed/>
  </w:style>
  <w:style w:type="character" w:customStyle="1" w:styleId="afb">
    <w:name w:val="Заголовок Знак"/>
    <w:basedOn w:val="a0"/>
    <w:link w:val="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c">
    <w:name w:val="Title"/>
    <w:basedOn w:val="a"/>
    <w:link w:val="afb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d">
    <w:name w:val="Основной текст Знак"/>
    <w:basedOn w:val="a0"/>
    <w:link w:val="afe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ody Text"/>
    <w:basedOn w:val="a"/>
    <w:link w:val="afd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">
    <w:name w:val="Текст Знак"/>
    <w:basedOn w:val="a0"/>
    <w:link w:val="aff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Plain Text"/>
    <w:basedOn w:val="a"/>
    <w:link w:val="aff"/>
    <w:semiHidden/>
    <w:unhideWhenUsed/>
    <w:rPr>
      <w:rFonts w:ascii="Courier New" w:hAnsi="Courier New" w:cs="Courier New"/>
      <w:lang w:val="ru-RU"/>
    </w:rPr>
  </w:style>
  <w:style w:type="character" w:customStyle="1" w:styleId="aff1">
    <w:name w:val="Тема примечания Знак"/>
    <w:basedOn w:val="af9"/>
    <w:link w:val="aff2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2">
    <w:name w:val="annotation subject"/>
    <w:basedOn w:val="afa"/>
    <w:next w:val="afa"/>
    <w:link w:val="aff1"/>
    <w:semiHidden/>
    <w:unhideWhenUsed/>
    <w:rPr>
      <w:b/>
      <w:bCs/>
    </w:rPr>
  </w:style>
  <w:style w:type="character" w:customStyle="1" w:styleId="aff3">
    <w:name w:val="Знак Знак"/>
    <w:link w:val="aff4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4">
    <w:name w:val="Знак"/>
    <w:basedOn w:val="a"/>
    <w:link w:val="aff3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5">
    <w:name w:val="No Spacing"/>
    <w:uiPriority w:val="1"/>
    <w:qFormat/>
    <w:pPr>
      <w:spacing w:after="0" w:line="240" w:lineRule="auto"/>
    </w:pPr>
  </w:style>
  <w:style w:type="paragraph" w:styleId="aff6">
    <w:name w:val="Body Text Indent"/>
    <w:basedOn w:val="a"/>
    <w:link w:val="aff7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7">
    <w:name w:val="Основной текст с отступом Знак"/>
    <w:basedOn w:val="a0"/>
    <w:link w:val="aff6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List Paragraph"/>
    <w:basedOn w:val="a"/>
    <w:link w:val="aff9"/>
    <w:uiPriority w:val="1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3">
    <w:name w:val="Сетка таблицы3"/>
    <w:basedOn w:val="a1"/>
    <w:next w:val="af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">
    <w:name w:val="Сетка таблицы5"/>
    <w:basedOn w:val="a1"/>
    <w:next w:val="af1"/>
    <w:pPr>
      <w:spacing w:after="0" w:line="240" w:lineRule="auto"/>
    </w:pPr>
    <w:rPr>
      <w:rFonts w:ascii="Calibri" w:eastAsia="Times New Roman" w:hAnsi="Calibri" w:cs="Times New Roman"/>
      <w:szCs w:val="20"/>
      <w:lang w:eastAsia="ru-RU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9">
    <w:name w:val="Абзац списка Знак"/>
    <w:link w:val="aff8"/>
    <w:uiPriority w:val="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27">
    <w:name w:val="Сетка таблицы2"/>
    <w:basedOn w:val="a1"/>
    <w:next w:val="af1"/>
    <w:uiPriority w:val="3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8CD1-EDB3-44ED-8C6C-81F325D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209</cp:revision>
  <dcterms:created xsi:type="dcterms:W3CDTF">2021-09-29T03:48:00Z</dcterms:created>
  <dcterms:modified xsi:type="dcterms:W3CDTF">2026-01-21T11:34:00Z</dcterms:modified>
</cp:coreProperties>
</file>