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BC" w:rsidRPr="009F30BC" w:rsidRDefault="009F30BC" w:rsidP="009F3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0BC"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74E84C0D" wp14:editId="4E349224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4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ГЛАВА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СЕЛЬСКОГО ПОСЕЛЕНИЯ ЛОКОСОВО</w:t>
      </w:r>
    </w:p>
    <w:p w:rsidR="009F30BC" w:rsidRPr="009F30BC" w:rsidRDefault="009F30BC" w:rsidP="009F30BC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Сургутского муниципального района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Ханты-Мансийского автономного округа – Югры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ПОСТАНОВЛЕНИЕ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9F30BC" w:rsidRPr="009F30BC" w:rsidRDefault="009F30BC" w:rsidP="00675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B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152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9152A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2026 года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75F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675F81">
        <w:rPr>
          <w:rFonts w:ascii="Times New Roman" w:eastAsia="Times New Roman" w:hAnsi="Times New Roman" w:cs="Times New Roman"/>
          <w:sz w:val="24"/>
          <w:szCs w:val="24"/>
        </w:rPr>
        <w:t>/нпа</w:t>
      </w:r>
    </w:p>
    <w:p w:rsidR="00675F81" w:rsidRDefault="009F30BC" w:rsidP="00675F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893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30BC">
        <w:rPr>
          <w:rFonts w:ascii="Times New Roman" w:eastAsia="Times New Roman" w:hAnsi="Times New Roman" w:cs="Times New Roman"/>
          <w:sz w:val="24"/>
          <w:szCs w:val="24"/>
        </w:rPr>
        <w:t>Локосово</w:t>
      </w:r>
      <w:r w:rsidRPr="009F30B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F30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</w:p>
    <w:p w:rsidR="00675F81" w:rsidRPr="00675F81" w:rsidRDefault="00675F81" w:rsidP="00675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675F81" w:rsidTr="00675F81">
        <w:tc>
          <w:tcPr>
            <w:tcW w:w="5103" w:type="dxa"/>
          </w:tcPr>
          <w:p w:rsidR="00675F81" w:rsidRPr="00F10E72" w:rsidRDefault="00675F81" w:rsidP="00675F81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F10E7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(оказания услуг) в организации на условиях гражданско-правового договора и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</w:t>
            </w:r>
          </w:p>
        </w:tc>
        <w:tc>
          <w:tcPr>
            <w:tcW w:w="4927" w:type="dxa"/>
          </w:tcPr>
          <w:p w:rsidR="00675F81" w:rsidRDefault="00675F81" w:rsidP="00675F81">
            <w:pPr>
              <w:pStyle w:val="HEADERTEXT"/>
              <w:rPr>
                <w:b/>
                <w:bCs/>
              </w:rPr>
            </w:pPr>
          </w:p>
        </w:tc>
      </w:tr>
    </w:tbl>
    <w:p w:rsidR="00675F81" w:rsidRDefault="00675F81" w:rsidP="00675F8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5F81" w:rsidRDefault="00675F81" w:rsidP="00675F8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5F81" w:rsidRPr="00675F81" w:rsidRDefault="00675F81" w:rsidP="00675F8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5F81">
        <w:rPr>
          <w:sz w:val="28"/>
          <w:szCs w:val="28"/>
        </w:rPr>
        <w:t xml:space="preserve">В соответствии с Федеральными законами от 02.03.2007 года № 25 – ФЗ «О муниципальной службе в Российской Федерации», от 25.12.2008 года № 273 - ФЗ «О противодействии коррупции», постановления Правительства Российской Федерации от 21 января 2015 года № 29 «Об утверждении правил сообщения </w:t>
      </w:r>
      <w:r w:rsidRPr="00675F81">
        <w:rPr>
          <w:rStyle w:val="match"/>
          <w:sz w:val="28"/>
          <w:szCs w:val="28"/>
        </w:rPr>
        <w:t>работодателем</w:t>
      </w:r>
      <w:r w:rsidRPr="00675F81">
        <w:rPr>
          <w:sz w:val="28"/>
          <w:szCs w:val="28"/>
        </w:rPr>
        <w:t xml:space="preserve"> о </w:t>
      </w:r>
      <w:r w:rsidRPr="00675F81">
        <w:rPr>
          <w:rStyle w:val="match"/>
          <w:sz w:val="28"/>
          <w:szCs w:val="28"/>
        </w:rPr>
        <w:t>заключении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трудового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 или </w:t>
      </w:r>
      <w:r w:rsidRPr="00675F81">
        <w:rPr>
          <w:rStyle w:val="match"/>
          <w:sz w:val="28"/>
          <w:szCs w:val="28"/>
        </w:rPr>
        <w:t>гражданско</w:t>
      </w:r>
      <w:r w:rsidRPr="00675F81">
        <w:rPr>
          <w:sz w:val="28"/>
          <w:szCs w:val="28"/>
        </w:rPr>
        <w:t>-</w:t>
      </w:r>
      <w:r w:rsidRPr="00675F81">
        <w:rPr>
          <w:rStyle w:val="match"/>
          <w:sz w:val="28"/>
          <w:szCs w:val="28"/>
        </w:rPr>
        <w:t>правового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 на </w:t>
      </w:r>
      <w:r w:rsidRPr="00675F81">
        <w:rPr>
          <w:rStyle w:val="match"/>
          <w:sz w:val="28"/>
          <w:szCs w:val="28"/>
        </w:rPr>
        <w:t>выполнение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работ</w:t>
      </w:r>
      <w:r w:rsidRPr="00675F81">
        <w:rPr>
          <w:sz w:val="28"/>
          <w:szCs w:val="28"/>
        </w:rPr>
        <w:t xml:space="preserve"> (</w:t>
      </w:r>
      <w:r w:rsidRPr="00675F81">
        <w:rPr>
          <w:rStyle w:val="match"/>
          <w:sz w:val="28"/>
          <w:szCs w:val="28"/>
        </w:rPr>
        <w:t>оказание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услуг</w:t>
      </w:r>
      <w:r w:rsidRPr="00675F81">
        <w:rPr>
          <w:sz w:val="28"/>
          <w:szCs w:val="28"/>
        </w:rPr>
        <w:t xml:space="preserve">) с </w:t>
      </w:r>
      <w:r w:rsidRPr="00675F81">
        <w:rPr>
          <w:rStyle w:val="match"/>
          <w:sz w:val="28"/>
          <w:szCs w:val="28"/>
        </w:rPr>
        <w:t>гражданином</w:t>
      </w:r>
      <w:r w:rsidRPr="00675F81">
        <w:rPr>
          <w:sz w:val="28"/>
          <w:szCs w:val="28"/>
        </w:rPr>
        <w:t xml:space="preserve">, </w:t>
      </w:r>
      <w:r w:rsidRPr="00675F81">
        <w:rPr>
          <w:rStyle w:val="match"/>
          <w:sz w:val="28"/>
          <w:szCs w:val="28"/>
        </w:rPr>
        <w:t>замещавшим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должности</w:t>
      </w:r>
      <w:r w:rsidRPr="00675F81">
        <w:rPr>
          <w:sz w:val="28"/>
          <w:szCs w:val="28"/>
        </w:rPr>
        <w:t xml:space="preserve"> государственной или </w:t>
      </w:r>
      <w:r w:rsidRPr="00675F81">
        <w:rPr>
          <w:rStyle w:val="match"/>
          <w:sz w:val="28"/>
          <w:szCs w:val="28"/>
        </w:rPr>
        <w:t>муниципальной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службы</w:t>
      </w:r>
      <w:r w:rsidRPr="00675F81">
        <w:rPr>
          <w:sz w:val="28"/>
          <w:szCs w:val="28"/>
        </w:rPr>
        <w:t xml:space="preserve">, перечень которых устанавливается нормативными </w:t>
      </w:r>
      <w:r w:rsidRPr="00675F81">
        <w:rPr>
          <w:rStyle w:val="match"/>
          <w:sz w:val="28"/>
          <w:szCs w:val="28"/>
        </w:rPr>
        <w:t>правовыми</w:t>
      </w:r>
      <w:r w:rsidRPr="00675F81">
        <w:rPr>
          <w:sz w:val="28"/>
          <w:szCs w:val="28"/>
        </w:rPr>
        <w:t xml:space="preserve"> актами Российской Федерации», в целях определения порядка </w:t>
      </w:r>
      <w:r w:rsidRPr="00675F81">
        <w:rPr>
          <w:rStyle w:val="match"/>
          <w:sz w:val="28"/>
          <w:szCs w:val="28"/>
        </w:rPr>
        <w:t>проверки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соблюдения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гражданином</w:t>
      </w:r>
      <w:r w:rsidRPr="00675F81">
        <w:rPr>
          <w:sz w:val="28"/>
          <w:szCs w:val="28"/>
        </w:rPr>
        <w:t xml:space="preserve">, </w:t>
      </w:r>
      <w:r w:rsidRPr="00675F81">
        <w:rPr>
          <w:rStyle w:val="match"/>
          <w:sz w:val="28"/>
          <w:szCs w:val="28"/>
        </w:rPr>
        <w:t>замещавшим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должность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муниципальной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службы</w:t>
      </w:r>
      <w:r w:rsidRPr="00675F81">
        <w:rPr>
          <w:sz w:val="28"/>
          <w:szCs w:val="28"/>
        </w:rPr>
        <w:t xml:space="preserve"> в администрации сельского поселения Локосово, </w:t>
      </w:r>
      <w:r w:rsidRPr="00675F81">
        <w:rPr>
          <w:rStyle w:val="match"/>
          <w:sz w:val="28"/>
          <w:szCs w:val="28"/>
        </w:rPr>
        <w:t>запрета</w:t>
      </w:r>
      <w:r w:rsidRPr="00675F81">
        <w:rPr>
          <w:sz w:val="28"/>
          <w:szCs w:val="28"/>
        </w:rPr>
        <w:t xml:space="preserve"> на </w:t>
      </w:r>
      <w:r w:rsidRPr="00675F81">
        <w:rPr>
          <w:rStyle w:val="match"/>
          <w:sz w:val="28"/>
          <w:szCs w:val="28"/>
        </w:rPr>
        <w:t>замещение</w:t>
      </w:r>
      <w:r w:rsidRPr="00675F81">
        <w:rPr>
          <w:sz w:val="28"/>
          <w:szCs w:val="28"/>
        </w:rPr>
        <w:t xml:space="preserve"> на </w:t>
      </w:r>
      <w:r w:rsidRPr="00675F81">
        <w:rPr>
          <w:rStyle w:val="match"/>
          <w:sz w:val="28"/>
          <w:szCs w:val="28"/>
        </w:rPr>
        <w:t>условиях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трудового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должности</w:t>
      </w:r>
      <w:r w:rsidRPr="00675F81">
        <w:rPr>
          <w:sz w:val="28"/>
          <w:szCs w:val="28"/>
        </w:rPr>
        <w:t xml:space="preserve"> и (или) на </w:t>
      </w:r>
      <w:r w:rsidRPr="00675F81">
        <w:rPr>
          <w:rStyle w:val="match"/>
          <w:sz w:val="28"/>
          <w:szCs w:val="28"/>
        </w:rPr>
        <w:t>выполнение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работ</w:t>
      </w:r>
      <w:r w:rsidRPr="00675F81">
        <w:rPr>
          <w:sz w:val="28"/>
          <w:szCs w:val="28"/>
        </w:rPr>
        <w:t xml:space="preserve"> (</w:t>
      </w:r>
      <w:r w:rsidRPr="00675F81">
        <w:rPr>
          <w:rStyle w:val="match"/>
          <w:sz w:val="28"/>
          <w:szCs w:val="28"/>
        </w:rPr>
        <w:t>оказание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услуг</w:t>
      </w:r>
      <w:r w:rsidRPr="00675F81">
        <w:rPr>
          <w:sz w:val="28"/>
          <w:szCs w:val="28"/>
        </w:rPr>
        <w:t xml:space="preserve">) в </w:t>
      </w:r>
      <w:r w:rsidRPr="00675F81">
        <w:rPr>
          <w:rStyle w:val="match"/>
          <w:sz w:val="28"/>
          <w:szCs w:val="28"/>
        </w:rPr>
        <w:t>организации</w:t>
      </w:r>
      <w:r w:rsidRPr="00675F81">
        <w:rPr>
          <w:sz w:val="28"/>
          <w:szCs w:val="28"/>
        </w:rPr>
        <w:t xml:space="preserve"> на </w:t>
      </w:r>
      <w:r w:rsidRPr="00675F81">
        <w:rPr>
          <w:rStyle w:val="match"/>
          <w:sz w:val="28"/>
          <w:szCs w:val="28"/>
        </w:rPr>
        <w:t>условиях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гражданско</w:t>
      </w:r>
      <w:r w:rsidRPr="00675F81">
        <w:rPr>
          <w:sz w:val="28"/>
          <w:szCs w:val="28"/>
        </w:rPr>
        <w:t>-</w:t>
      </w:r>
      <w:r w:rsidRPr="00675F81">
        <w:rPr>
          <w:rStyle w:val="match"/>
          <w:sz w:val="28"/>
          <w:szCs w:val="28"/>
        </w:rPr>
        <w:t>правового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, если отдельные функции </w:t>
      </w:r>
      <w:r w:rsidRPr="00675F81">
        <w:rPr>
          <w:rStyle w:val="match"/>
          <w:sz w:val="28"/>
          <w:szCs w:val="28"/>
        </w:rPr>
        <w:t>муниципального</w:t>
      </w:r>
      <w:r w:rsidRPr="00675F81">
        <w:rPr>
          <w:sz w:val="28"/>
          <w:szCs w:val="28"/>
        </w:rPr>
        <w:t xml:space="preserve"> управления данной </w:t>
      </w:r>
      <w:r w:rsidRPr="00675F81">
        <w:rPr>
          <w:rStyle w:val="match"/>
          <w:sz w:val="28"/>
          <w:szCs w:val="28"/>
        </w:rPr>
        <w:t>организацией</w:t>
      </w:r>
      <w:r w:rsidRPr="00675F81">
        <w:rPr>
          <w:sz w:val="28"/>
          <w:szCs w:val="28"/>
        </w:rPr>
        <w:t xml:space="preserve"> входили в </w:t>
      </w:r>
      <w:r w:rsidRPr="00675F81">
        <w:rPr>
          <w:rStyle w:val="match"/>
          <w:sz w:val="28"/>
          <w:szCs w:val="28"/>
        </w:rPr>
        <w:t>должностные</w:t>
      </w:r>
      <w:r w:rsidRPr="00675F81">
        <w:rPr>
          <w:sz w:val="28"/>
          <w:szCs w:val="28"/>
        </w:rPr>
        <w:t xml:space="preserve"> (служебные) обязанности </w:t>
      </w:r>
      <w:r w:rsidRPr="00675F81">
        <w:rPr>
          <w:rStyle w:val="match"/>
          <w:sz w:val="28"/>
          <w:szCs w:val="28"/>
        </w:rPr>
        <w:t>муниципального</w:t>
      </w:r>
      <w:r w:rsidRPr="00675F81">
        <w:rPr>
          <w:sz w:val="28"/>
          <w:szCs w:val="28"/>
        </w:rPr>
        <w:t xml:space="preserve"> служащего, и </w:t>
      </w:r>
      <w:r w:rsidRPr="00675F81">
        <w:rPr>
          <w:rStyle w:val="match"/>
          <w:sz w:val="28"/>
          <w:szCs w:val="28"/>
        </w:rPr>
        <w:t>соблюдения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работодателем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условий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заключения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трудового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 или </w:t>
      </w:r>
      <w:r w:rsidRPr="00675F81">
        <w:rPr>
          <w:rStyle w:val="match"/>
          <w:sz w:val="28"/>
          <w:szCs w:val="28"/>
        </w:rPr>
        <w:t>гражданско</w:t>
      </w:r>
      <w:r w:rsidRPr="00675F81">
        <w:rPr>
          <w:sz w:val="28"/>
          <w:szCs w:val="28"/>
        </w:rPr>
        <w:t>-</w:t>
      </w:r>
      <w:r w:rsidRPr="00675F81">
        <w:rPr>
          <w:rStyle w:val="match"/>
          <w:sz w:val="28"/>
          <w:szCs w:val="28"/>
        </w:rPr>
        <w:t>правового</w:t>
      </w:r>
      <w:r w:rsidRPr="00675F81">
        <w:rPr>
          <w:sz w:val="28"/>
          <w:szCs w:val="28"/>
        </w:rPr>
        <w:t xml:space="preserve"> </w:t>
      </w:r>
      <w:r w:rsidRPr="00675F81">
        <w:rPr>
          <w:rStyle w:val="match"/>
          <w:sz w:val="28"/>
          <w:szCs w:val="28"/>
        </w:rPr>
        <w:t>договора</w:t>
      </w:r>
      <w:r w:rsidRPr="00675F81">
        <w:rPr>
          <w:sz w:val="28"/>
          <w:szCs w:val="28"/>
        </w:rPr>
        <w:t xml:space="preserve"> с таким </w:t>
      </w:r>
      <w:r w:rsidRPr="00675F81">
        <w:rPr>
          <w:rStyle w:val="match"/>
          <w:sz w:val="28"/>
          <w:szCs w:val="28"/>
        </w:rPr>
        <w:t>гражданином</w:t>
      </w:r>
      <w:r w:rsidRPr="00675F81">
        <w:rPr>
          <w:sz w:val="28"/>
          <w:szCs w:val="28"/>
        </w:rPr>
        <w:t>: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75F81">
        <w:rPr>
          <w:rFonts w:ascii="Times New Roman" w:hAnsi="Times New Roman" w:cs="Times New Roman"/>
          <w:sz w:val="28"/>
          <w:szCs w:val="28"/>
        </w:rPr>
        <w:fldChar w:fldCharType="begin"/>
      </w:r>
      <w:r w:rsidRPr="00675F81">
        <w:rPr>
          <w:rFonts w:ascii="Times New Roman" w:hAnsi="Times New Roman" w:cs="Times New Roman"/>
          <w:sz w:val="28"/>
          <w:szCs w:val="28"/>
        </w:rPr>
        <w:instrText xml:space="preserve"> HYPERLINK "kodeks://link/d?nd=546203241&amp;mark=00000000000000000000000000000000000000000000000001573EFO"\o"’’Об утверждении положения о проверке соблюдения гражданином, замещавшим должность муниципальной ...’’</w:instrTex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instrText>Постановление Главы Сургутского района Ханты-Мансийского автономного округа - Югры от 04.09.2018 N 108-пг/нпа</w:instrTex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675F81">
        <w:rPr>
          <w:rFonts w:ascii="Times New Roman" w:hAnsi="Times New Roman" w:cs="Times New Roman"/>
          <w:sz w:val="28"/>
          <w:szCs w:val="28"/>
        </w:rPr>
        <w:fldChar w:fldCharType="separate"/>
      </w:r>
      <w:r w:rsidRPr="00675F81">
        <w:rPr>
          <w:rFonts w:ascii="Times New Roman" w:hAnsi="Times New Roman" w:cs="Times New Roman"/>
          <w:sz w:val="28"/>
          <w:szCs w:val="28"/>
        </w:rPr>
        <w:t>Положение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 и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</w:t>
      </w:r>
      <w:r w:rsidRPr="00675F81">
        <w:rPr>
          <w:rFonts w:ascii="Times New Roman" w:hAnsi="Times New Roman" w:cs="Times New Roman"/>
          <w:sz w:val="28"/>
          <w:szCs w:val="28"/>
        </w:rPr>
        <w:fldChar w:fldCharType="end"/>
      </w:r>
      <w:r w:rsidRPr="00675F81">
        <w:rPr>
          <w:rFonts w:ascii="Times New Roman" w:hAnsi="Times New Roman" w:cs="Times New Roman"/>
          <w:sz w:val="28"/>
          <w:szCs w:val="28"/>
        </w:rPr>
        <w:t xml:space="preserve"> (далее - Положение) согласно </w:t>
      </w:r>
      <w:r w:rsidRPr="00675F81">
        <w:rPr>
          <w:rFonts w:ascii="Times New Roman" w:hAnsi="Times New Roman" w:cs="Times New Roman"/>
          <w:sz w:val="28"/>
          <w:szCs w:val="28"/>
        </w:rPr>
        <w:fldChar w:fldCharType="begin"/>
      </w:r>
      <w:r w:rsidRPr="00675F81">
        <w:rPr>
          <w:rFonts w:ascii="Times New Roman" w:hAnsi="Times New Roman" w:cs="Times New Roman"/>
          <w:sz w:val="28"/>
          <w:szCs w:val="28"/>
        </w:rPr>
        <w:instrText xml:space="preserve"> HYPERLINK "kodeks://link/d?nd=546203241&amp;mark=00000000000000000000000000000000000000000000000001573EFO"\o"’’Об утверждении положения о проверке соблюдения гражданином, замещавшим должность муниципальной ...’’</w:instrTex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instrText>Постановление Главы Сургутского района Ханты-Мансийского автономного округа - Югры от 04.09.2018 N 108-пг/нпа</w:instrTex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675F81">
        <w:rPr>
          <w:rFonts w:ascii="Times New Roman" w:hAnsi="Times New Roman" w:cs="Times New Roman"/>
          <w:sz w:val="28"/>
          <w:szCs w:val="28"/>
        </w:rPr>
        <w:fldChar w:fldCharType="separate"/>
      </w:r>
      <w:r w:rsidRPr="00675F81">
        <w:rPr>
          <w:rFonts w:ascii="Times New Roman" w:hAnsi="Times New Roman" w:cs="Times New Roman"/>
          <w:sz w:val="28"/>
          <w:szCs w:val="28"/>
        </w:rPr>
        <w:t>приложению</w:t>
      </w:r>
      <w:r w:rsidRPr="00675F81">
        <w:rPr>
          <w:rFonts w:ascii="Times New Roman" w:hAnsi="Times New Roman" w:cs="Times New Roman"/>
          <w:sz w:val="28"/>
          <w:szCs w:val="28"/>
        </w:rPr>
        <w:fldChar w:fldCharType="end"/>
      </w:r>
      <w:r w:rsidRPr="00675F8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>Обнародовать настоящее постановление.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сельского поселения Локосово.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675F81"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ab/>
      </w:r>
      <w:r w:rsidRPr="00675F8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5F81">
        <w:rPr>
          <w:rFonts w:ascii="Times New Roman" w:hAnsi="Times New Roman" w:cs="Times New Roman"/>
          <w:sz w:val="28"/>
          <w:szCs w:val="28"/>
        </w:rPr>
        <w:t xml:space="preserve">  Н.Б. Свечников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75F81" w:rsidSect="00675F81">
          <w:headerReference w:type="even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75F81" w:rsidRPr="00675F81" w:rsidRDefault="00675F81" w:rsidP="00675F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75F8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675F81" w:rsidRPr="00675F81" w:rsidRDefault="00675F81" w:rsidP="00675F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75F81">
        <w:rPr>
          <w:rFonts w:ascii="Times New Roman" w:hAnsi="Times New Roman" w:cs="Times New Roman"/>
          <w:sz w:val="24"/>
          <w:szCs w:val="24"/>
        </w:rPr>
        <w:t>главы сельского поселения Локосово</w:t>
      </w:r>
    </w:p>
    <w:p w:rsidR="00675F81" w:rsidRPr="00675F81" w:rsidRDefault="00675F81" w:rsidP="00675F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675F81">
        <w:rPr>
          <w:rFonts w:ascii="Times New Roman" w:hAnsi="Times New Roman" w:cs="Times New Roman"/>
          <w:sz w:val="24"/>
          <w:szCs w:val="24"/>
        </w:rPr>
        <w:t xml:space="preserve">от </w:t>
      </w:r>
      <w:r w:rsidR="0049152A" w:rsidRPr="00675F81">
        <w:rPr>
          <w:rFonts w:ascii="Times New Roman" w:hAnsi="Times New Roman" w:cs="Times New Roman"/>
          <w:sz w:val="24"/>
          <w:szCs w:val="24"/>
        </w:rPr>
        <w:t>«</w:t>
      </w:r>
      <w:r w:rsidR="00DC52B1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49152A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675F81">
        <w:rPr>
          <w:rFonts w:ascii="Times New Roman" w:hAnsi="Times New Roman" w:cs="Times New Roman"/>
          <w:sz w:val="24"/>
          <w:szCs w:val="24"/>
        </w:rPr>
        <w:t xml:space="preserve"> </w:t>
      </w:r>
      <w:r w:rsidR="00DC52B1">
        <w:rPr>
          <w:rFonts w:ascii="Times New Roman" w:hAnsi="Times New Roman" w:cs="Times New Roman"/>
          <w:sz w:val="24"/>
          <w:szCs w:val="24"/>
        </w:rPr>
        <w:t>апреля</w:t>
      </w:r>
      <w:r w:rsidRPr="00675F81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49152A" w:rsidRPr="00675F81">
        <w:rPr>
          <w:rFonts w:ascii="Times New Roman" w:hAnsi="Times New Roman" w:cs="Times New Roman"/>
          <w:sz w:val="24"/>
          <w:szCs w:val="24"/>
        </w:rPr>
        <w:t xml:space="preserve">№ </w:t>
      </w:r>
      <w:r w:rsidR="0049152A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5F81">
        <w:rPr>
          <w:rFonts w:ascii="Times New Roman" w:hAnsi="Times New Roman" w:cs="Times New Roman"/>
          <w:sz w:val="24"/>
          <w:szCs w:val="24"/>
        </w:rPr>
        <w:t>-пг/нпа</w:t>
      </w:r>
    </w:p>
    <w:p w:rsidR="00675F81" w:rsidRPr="00675F81" w:rsidRDefault="00675F81" w:rsidP="00675F81">
      <w:pPr>
        <w:pStyle w:val="HEADERTEX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5F81" w:rsidRPr="00675F81" w:rsidRDefault="00675F81" w:rsidP="00675F8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75F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675F81" w:rsidRPr="00675F81" w:rsidRDefault="00675F81" w:rsidP="00675F81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75F81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(оказания услуг) в организации на условиях гражданско-правового договора и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</w:t>
      </w:r>
    </w:p>
    <w:p w:rsidR="00675F81" w:rsidRPr="00675F81" w:rsidRDefault="00675F81" w:rsidP="00675F81">
      <w:pPr>
        <w:pStyle w:val="HEADERTEXT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75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1. Настоящее Положение о проверке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услуг на условиях гражданско-правового договора (гражданско-правовых договоров) данной организации,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разработано в целях осуществления проверки: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1.1. Соблюдения гражданином, замещавшим должность муниципальной службы, включённую в перечень должностей, утвержденный постановлением главы сельского поселения Локосово от 13.02.2015 года № 5-пг/нпа «Об утверждении перечня должностей» (далее - гражданин, замещавший должность муниципальной службы), в течение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тыс.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интересов.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гражданином, замещавшим должность муниципальной службы.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2. Основаниями для осуществления проверки являются: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2.1.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Российской Федерации от 21.01.2015 № 29 «Об </w:t>
      </w:r>
      <w:r w:rsidRPr="00675F81">
        <w:rPr>
          <w:rFonts w:ascii="Times New Roman" w:hAnsi="Times New Roman" w:cs="Times New Roman"/>
          <w:sz w:val="28"/>
          <w:szCs w:val="28"/>
        </w:rPr>
        <w:lastRenderedPageBreak/>
        <w:t>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2.2. Не поступление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на замещение должности, либо выполнение работы на условиях гражданско-правового договора в организации, если отдельные функции по муниципальному управлению этой организации входили в его должностные (служебные) обязанности.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4. Проверка, предусмотренная пунктом 1 настоящего Положения, и информирование о её результатах осуществляется административно-организационная служба администрации сельского поселения Локосово по решению главы сельского поселения Локосово, в течение 10 дней с момента наступления одного из оснований для осуществления проверки, предусмотренных пунктом 2 настоящего Положения.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5. В случае поступления информации, предусмотренной подпунктом 2.1. пункта 2 настоящего Положения, административно-организационная служба администрации сельского поселения Локосово проверяет наличие в личном деле лица, замещавшего должность муниципальной службы копии (выписки) протокола заседания комиссии по соблюдению требований к служебному поведению муниципальных служащих и урегулированию конфликта интересов с решением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- протокол о даче согласия).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5.1. При наличии протокола о даче согласия административно-организационная служба администрации сельского поселения Локосово информирует главу сельского поселения Локосово либо должностное лицо, которому такие полномочия предоставлены главой сельского поселения Локосово, о соблюдении гражданином, замещавшим должность муниципальной службы, и работодателем требований Федерального закона от 25.12.2008 года № 273 «О противодействии коррупции». Письмо работодателя и информация административно-организационной службы администрации сельского поселения Локосово приобщаются к личному делу гражданина, замещавшего должность муниципальной службы.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5.2. При отсутствии протокола о даче согласия либо при наличии </w:t>
      </w:r>
      <w:r w:rsidRPr="00675F81">
        <w:rPr>
          <w:rFonts w:ascii="Times New Roman" w:hAnsi="Times New Roman" w:cs="Times New Roman"/>
          <w:sz w:val="28"/>
          <w:szCs w:val="28"/>
        </w:rPr>
        <w:lastRenderedPageBreak/>
        <w:t>протокола об отказе гражданину в замещении должности, либо в выполнении работы на условиях гражданско-правового договора в организации, административно-организационная служба администрации сельского поселения Локосово информирует об этом главу сельского поселения Локосово.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5.3. Информация о несоблюдении гражданином требований Федерального закона от 25.12.2008 года № 273 «О противодействии коррупции» направляется работодателю. Работодатель также информируется об обязательности прекращения трудового или гражданско-правового договора на выполнение работ (оказание услуг), с гражданином, замещавшим должность муниципальной службы в соответствии с частью 3 статьи 12 Федерального закона от 25.12.2008 года № 273 «О противодействии коррупции».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5.4. Одновременно административно-организационная служба администрации сельского поселения Локосово информирует правоохранительные органы для осуществления контроля за выполнением работодателем требований Федерального закона от 25.12.2008 года № 273 «О противодействии коррупции».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6. В случае не поступления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услуг), административно-организационная служба администрации сельского поселения Локосово информирует правоохранительные органы о несоблюдении работодателем обязанности, предусмотренной частью 4 статьи 12 Федерального закона от 25.12.2008 года № 273 «О противодействии коррупции».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6.1. В случае поступления информации от работодателя о заключении трудового (гражданско-правового) договора в указанный срок письменная информация работодателя приобщается к личному делу гражданина, замещавшего должность муниципальной службы.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7. При поступлении информации, предусмотренной подпунктом 2.3. пункта 2 настоящего Положения, административно-организационная служба администрации сельского поселения Локосово проверяет наличие в личном деле лица, замещавшего должность муниципальной службы: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7.1. Протокола о даче согласия.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7.2. Письменной информации работодателя о заключении трудового договора с гражданином, замещавшим должность муниципальной службы.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В случае наличия указанных документов административно-организационная служба администрации сельского поселения Локосово информирует лиц, направивших информацию, о соблюдении гражданином и работодателем </w:t>
      </w:r>
      <w:bookmarkStart w:id="1" w:name="_Hlk225759085"/>
      <w:r w:rsidRPr="00675F81">
        <w:rPr>
          <w:rFonts w:ascii="Times New Roman" w:hAnsi="Times New Roman" w:cs="Times New Roman"/>
          <w:sz w:val="28"/>
          <w:szCs w:val="28"/>
        </w:rPr>
        <w:t>Федерального закона от 25.12.2008 года № 273 «О противодействии коррупции».</w:t>
      </w:r>
      <w:bookmarkEnd w:id="1"/>
      <w:r w:rsidRPr="00675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 xml:space="preserve">В случае отсутствия какого-либо из указанных в настоящем пункте документов административно-организационная служба администрации сельского поселения Локосово информирует правоохранительные органы и лиц, направивших информацию, о несоблюдении гражданином и (или) </w:t>
      </w:r>
      <w:r w:rsidRPr="00675F81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работодателем требований Федерального закона от 25.12.2008 года № 273 «О противодействии коррупции». </w:t>
      </w:r>
    </w:p>
    <w:p w:rsidR="00675F81" w:rsidRPr="00675F81" w:rsidRDefault="00675F81" w:rsidP="00675F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81">
        <w:rPr>
          <w:rFonts w:ascii="Times New Roman" w:hAnsi="Times New Roman" w:cs="Times New Roman"/>
          <w:sz w:val="28"/>
          <w:szCs w:val="28"/>
        </w:rPr>
        <w:t>8. Проверка информации, поступившей от правоохранительных органов, иных государственных органов, органов местного самоуправления, их должностных лиц, организаций и граждан, может осуществляться путём направления соответствующих запросов в компетентные органы. Подготовку указанных запросов осуществляет административно-организационная служба администрации сельского поселения Локосово.</w:t>
      </w:r>
    </w:p>
    <w:sectPr w:rsidR="00675F81" w:rsidRPr="00675F81" w:rsidSect="00675F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51" w:rsidRDefault="00570451">
      <w:pPr>
        <w:spacing w:after="0" w:line="240" w:lineRule="auto"/>
      </w:pPr>
      <w:r>
        <w:separator/>
      </w:r>
    </w:p>
  </w:endnote>
  <w:endnote w:type="continuationSeparator" w:id="0">
    <w:p w:rsidR="00570451" w:rsidRDefault="005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51" w:rsidRDefault="00570451">
      <w:pPr>
        <w:spacing w:after="0" w:line="240" w:lineRule="auto"/>
      </w:pPr>
      <w:r>
        <w:separator/>
      </w:r>
    </w:p>
  </w:footnote>
  <w:footnote w:type="continuationSeparator" w:id="0">
    <w:p w:rsidR="00570451" w:rsidRDefault="0057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43" w:rsidRDefault="00243876" w:rsidP="000770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2343" w:rsidRDefault="00570451" w:rsidP="000770C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340E"/>
    <w:multiLevelType w:val="hybridMultilevel"/>
    <w:tmpl w:val="736A2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FEE"/>
    <w:multiLevelType w:val="hybridMultilevel"/>
    <w:tmpl w:val="CF0452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A6"/>
    <w:rsid w:val="00063773"/>
    <w:rsid w:val="00072802"/>
    <w:rsid w:val="0009609D"/>
    <w:rsid w:val="000E0BB0"/>
    <w:rsid w:val="000F6CD7"/>
    <w:rsid w:val="00243876"/>
    <w:rsid w:val="002B707A"/>
    <w:rsid w:val="002C6C28"/>
    <w:rsid w:val="00362205"/>
    <w:rsid w:val="003A6628"/>
    <w:rsid w:val="0049152A"/>
    <w:rsid w:val="0049566F"/>
    <w:rsid w:val="004E7F4E"/>
    <w:rsid w:val="00570451"/>
    <w:rsid w:val="00593EC4"/>
    <w:rsid w:val="006000B5"/>
    <w:rsid w:val="00675F81"/>
    <w:rsid w:val="00811920"/>
    <w:rsid w:val="00872635"/>
    <w:rsid w:val="00891C99"/>
    <w:rsid w:val="00893331"/>
    <w:rsid w:val="008F221E"/>
    <w:rsid w:val="00941161"/>
    <w:rsid w:val="009474A4"/>
    <w:rsid w:val="0095679C"/>
    <w:rsid w:val="009F30BC"/>
    <w:rsid w:val="00A17FA6"/>
    <w:rsid w:val="00A466FD"/>
    <w:rsid w:val="00AA268C"/>
    <w:rsid w:val="00AD76E8"/>
    <w:rsid w:val="00B4130F"/>
    <w:rsid w:val="00B90518"/>
    <w:rsid w:val="00BC12CE"/>
    <w:rsid w:val="00BC22E2"/>
    <w:rsid w:val="00BF33BD"/>
    <w:rsid w:val="00C51EE1"/>
    <w:rsid w:val="00C63861"/>
    <w:rsid w:val="00CD2100"/>
    <w:rsid w:val="00D5009B"/>
    <w:rsid w:val="00D750E7"/>
    <w:rsid w:val="00DC47A9"/>
    <w:rsid w:val="00DC52B1"/>
    <w:rsid w:val="00DF0C28"/>
    <w:rsid w:val="00E07E24"/>
    <w:rsid w:val="00E87BAD"/>
    <w:rsid w:val="00E92A17"/>
    <w:rsid w:val="00E95934"/>
    <w:rsid w:val="00F1463A"/>
    <w:rsid w:val="00F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6F86"/>
  <w15:docId w15:val="{6EA342F2-BE29-48D9-B404-4DC4662D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7FA6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17FA6"/>
    <w:pPr>
      <w:widowControl w:val="0"/>
      <w:shd w:val="clear" w:color="auto" w:fill="FFFFFF"/>
      <w:spacing w:before="540" w:after="72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styleId="a4">
    <w:name w:val="List Paragraph"/>
    <w:basedOn w:val="a"/>
    <w:uiPriority w:val="34"/>
    <w:qFormat/>
    <w:rsid w:val="00A46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87BA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87BAD"/>
    <w:rPr>
      <w:rFonts w:eastAsia="Calibri"/>
      <w:lang w:eastAsia="en-US"/>
    </w:rPr>
  </w:style>
  <w:style w:type="character" w:styleId="a7">
    <w:name w:val="page number"/>
    <w:basedOn w:val="a0"/>
    <w:rsid w:val="00E87BAD"/>
  </w:style>
  <w:style w:type="paragraph" w:styleId="a8">
    <w:name w:val="Balloon Text"/>
    <w:basedOn w:val="a"/>
    <w:link w:val="a9"/>
    <w:uiPriority w:val="99"/>
    <w:semiHidden/>
    <w:unhideWhenUsed/>
    <w:rsid w:val="00B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B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table" w:styleId="aa">
    <w:name w:val="Table Grid"/>
    <w:basedOn w:val="a1"/>
    <w:uiPriority w:val="59"/>
    <w:rsid w:val="00675F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675F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rsid w:val="0067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1sm</cp:lastModifiedBy>
  <cp:revision>10</cp:revision>
  <cp:lastPrinted>2026-03-27T11:14:00Z</cp:lastPrinted>
  <dcterms:created xsi:type="dcterms:W3CDTF">2026-03-27T10:19:00Z</dcterms:created>
  <dcterms:modified xsi:type="dcterms:W3CDTF">2026-04-10T10:09:00Z</dcterms:modified>
</cp:coreProperties>
</file>