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6"/>
        <w:jc w:val="center"/>
        <w:spacing w:before="0" w:after="0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ИНСТРУКЦИЯ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46"/>
        <w:jc w:val="center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порядке действий населения при получении сигналов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46"/>
        <w:jc w:val="center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«Беспилотная опасность», «Угроза атаки беспилотника» 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1. При получении сигнала «БЕСПИЛОТНАЯ ОПАСНОСТЬ»: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rPr>
          <w:b/>
          <w:i/>
          <w:color w:val="000000" w:themeColor="text1"/>
          <w:szCs w:val="28"/>
          <w:u w:val="single"/>
        </w:rPr>
      </w:pPr>
      <w:r>
        <w:rPr>
          <w:b/>
          <w:i/>
          <w:color w:val="000000" w:themeColor="text1"/>
          <w:szCs w:val="28"/>
          <w:u w:val="single"/>
        </w:rPr>
        <w:t xml:space="preserve">Справочно:</w:t>
      </w:r>
      <w:r>
        <w:rPr>
          <w:b/>
          <w:i/>
          <w:color w:val="000000" w:themeColor="text1"/>
          <w:szCs w:val="28"/>
          <w:u w:val="single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Данный сигнал означает, что в соседних субъектах России обнаружены беспилотные воздушные судна</w:t>
      </w:r>
      <w:r>
        <w:rPr>
          <w:rStyle w:val="1240"/>
          <w:i/>
          <w:color w:val="000000" w:themeColor="text1"/>
          <w:szCs w:val="28"/>
        </w:rPr>
        <w:footnoteReference w:id="2"/>
      </w:r>
      <w:r>
        <w:rPr>
          <w:i/>
          <w:color w:val="000000" w:themeColor="text1"/>
          <w:szCs w:val="28"/>
        </w:rPr>
        <w:t xml:space="preserve">.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  <w:u w:val="single"/>
        </w:rPr>
      </w:pPr>
      <w:r>
        <w:rPr>
          <w:i/>
          <w:color w:val="000000" w:themeColor="text1"/>
          <w:szCs w:val="28"/>
          <w:u w:val="single"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b/>
          <w:bCs/>
          <w:i/>
          <w:color w:val="000000" w:themeColor="text1"/>
          <w:szCs w:val="28"/>
          <w:u w:val="single"/>
        </w:rPr>
        <w:t xml:space="preserve">ПРЕДУПРЕДИТЕЛЬНЫЕ</w:t>
      </w:r>
      <w:r>
        <w:rPr>
          <w:i/>
          <w:color w:val="000000" w:themeColor="text1"/>
          <w:szCs w:val="28"/>
          <w:u w:val="single"/>
        </w:rPr>
        <w:t xml:space="preserve"> мероприятия, из них:</w:t>
      </w:r>
      <w:r>
        <w:rPr>
          <w:i/>
          <w:color w:val="000000" w:themeColor="text1"/>
          <w:szCs w:val="28"/>
          <w:u w:val="single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усиливается контроль за воздушным пространством;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вводится ограничение мобильного интернета;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в региональных и муниципальных СМИ, торговых центрах и иных местах с массовым пребыванием людей активизируется размещение информации о порядке действий граждан при поступлении сигнала «Беспилотная опасность».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При получении сигнала </w:t>
      </w:r>
      <w:r>
        <w:rPr>
          <w:b/>
          <w:color w:val="000000" w:themeColor="text1"/>
          <w:sz w:val="28"/>
          <w:szCs w:val="28"/>
        </w:rPr>
        <w:t xml:space="preserve">НЕОБХОДИМО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уточнить местонахождение родственников, заблаговременно определить место встречи;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проверить наличие документов, подтверждающих личность, готовность «тревожных чемоданов» и т.д.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заблаговременно определить места возможного укрытия.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2. При обнаружении летящего беспилотника НЕОБХОДИМО</w:t>
      </w:r>
      <w:r>
        <w:rPr>
          <w:color w:val="000000" w:themeColor="text1"/>
          <w:sz w:val="28"/>
          <w:szCs w:val="28"/>
        </w:rPr>
        <w:t xml:space="preserve"> оперативно сообщить в МВД России </w:t>
      </w:r>
      <w:r>
        <w:rPr>
          <w:i/>
          <w:color w:val="000000" w:themeColor="text1"/>
          <w:sz w:val="28"/>
          <w:szCs w:val="28"/>
        </w:rPr>
        <w:t xml:space="preserve">(телефон – 102)</w:t>
      </w:r>
      <w:r>
        <w:rPr>
          <w:color w:val="000000" w:themeColor="text1"/>
          <w:sz w:val="28"/>
          <w:szCs w:val="28"/>
        </w:rPr>
        <w:t xml:space="preserve"> или Единую дежурно-диспетчерскую службу муниципального образования </w:t>
      </w:r>
      <w:r>
        <w:rPr>
          <w:i/>
          <w:color w:val="000000" w:themeColor="text1"/>
          <w:sz w:val="28"/>
          <w:szCs w:val="28"/>
        </w:rPr>
        <w:t xml:space="preserve">(телефон – 112)</w:t>
      </w:r>
      <w:r>
        <w:rPr>
          <w:color w:val="000000" w:themeColor="text1"/>
          <w:sz w:val="28"/>
          <w:szCs w:val="28"/>
        </w:rPr>
        <w:t xml:space="preserve">: </w:t>
      </w:r>
      <w:r>
        <w:rPr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фамилию, имя, отчество;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время и место обнаружения БВС; количество аппаратов и их тип </w:t>
      </w:r>
      <w:r>
        <w:rPr>
          <w:i/>
          <w:iCs/>
          <w:color w:val="000000" w:themeColor="text1"/>
          <w:sz w:val="28"/>
          <w:szCs w:val="28"/>
        </w:rPr>
        <w:t xml:space="preserve">(самолётный или </w:t>
      </w:r>
      <w:r>
        <w:rPr>
          <w:i/>
          <w:iCs/>
          <w:color w:val="000000" w:themeColor="text1"/>
          <w:sz w:val="28"/>
          <w:szCs w:val="28"/>
        </w:rPr>
        <w:t xml:space="preserve">квадрокоптерный</w:t>
      </w:r>
      <w:r>
        <w:rPr>
          <w:i/>
          <w:iCs/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примерное направление и высоту полёта </w:t>
      </w:r>
      <w:r>
        <w:rPr>
          <w:i/>
          <w:iCs/>
          <w:color w:val="000000" w:themeColor="text1"/>
          <w:sz w:val="28"/>
          <w:szCs w:val="28"/>
        </w:rPr>
        <w:t xml:space="preserve">(</w:t>
      </w:r>
      <w:r>
        <w:rPr>
          <w:i/>
          <w:iCs/>
          <w:color w:val="000000" w:themeColor="text1"/>
          <w:sz w:val="28"/>
          <w:szCs w:val="28"/>
        </w:rPr>
        <w:t xml:space="preserve">например</w:t>
      </w:r>
      <w:r>
        <w:rPr>
          <w:i/>
          <w:iCs/>
          <w:color w:val="000000" w:themeColor="text1"/>
          <w:sz w:val="28"/>
          <w:szCs w:val="28"/>
        </w:rPr>
        <w:t xml:space="preserve">: направление на север, высота метров 50, летит в сторону … объекта или населенного пункта)</w:t>
      </w:r>
      <w:r>
        <w:rPr>
          <w:color w:val="000000" w:themeColor="text1"/>
          <w:sz w:val="28"/>
          <w:szCs w:val="28"/>
        </w:rPr>
        <w:t xml:space="preserve">, а также характер поведения БВС </w:t>
      </w:r>
      <w:r>
        <w:rPr>
          <w:i/>
          <w:iCs/>
          <w:color w:val="000000" w:themeColor="text1"/>
          <w:sz w:val="28"/>
          <w:szCs w:val="28"/>
        </w:rPr>
        <w:t xml:space="preserve">(зависание, барражирование над объектом и т.д.)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иную важную информацию.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3. В случае осложнения обстановки до населения доводится сигнал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«УГРОЗА АТАКИ БЕСПИЛОТНИКА».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b/>
          <w:i/>
          <w:color w:val="000000" w:themeColor="text1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i/>
          <w:color w:val="000000" w:themeColor="text1"/>
          <w:szCs w:val="28"/>
          <w:u w:val="single"/>
        </w:rPr>
        <w:t xml:space="preserve">Справочно:</w:t>
      </w:r>
      <w:r>
        <w:rPr>
          <w:b/>
          <w:i/>
          <w:color w:val="000000" w:themeColor="text1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i/>
          <w:color w:val="000000" w:themeColor="text1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color w:val="000000" w:themeColor="text1"/>
          <w:szCs w:val="28"/>
        </w:rPr>
        <w:t xml:space="preserve">Данный сигнал означает, что возникла реальная угроза атаки БВС.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  <w:u w:val="single"/>
        </w:rPr>
      </w:pPr>
      <w:r>
        <w:rPr>
          <w:i/>
          <w:color w:val="000000" w:themeColor="text1"/>
          <w:szCs w:val="28"/>
          <w:u w:val="single"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b/>
          <w:bCs/>
          <w:i/>
          <w:color w:val="000000" w:themeColor="text1"/>
          <w:szCs w:val="28"/>
          <w:u w:val="single"/>
        </w:rPr>
        <w:t xml:space="preserve">ПРАКТИЧЕСКИЕ</w:t>
      </w:r>
      <w:r>
        <w:rPr>
          <w:i/>
          <w:color w:val="000000" w:themeColor="text1"/>
          <w:szCs w:val="28"/>
          <w:u w:val="single"/>
        </w:rPr>
        <w:t xml:space="preserve"> мероприятия, из них:</w:t>
      </w:r>
      <w:r>
        <w:rPr>
          <w:i/>
          <w:color w:val="000000" w:themeColor="text1"/>
          <w:szCs w:val="28"/>
          <w:u w:val="single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в региональных и муниципальных СМИ, торговых центрах и иных местах с массовым пребыванием людей размещается информация о порядке действий граждан при возникновении реальной угрозы атаки БВС;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 xml:space="preserve">- граждане следуют в ближайшие укрытия и находятся там до получения сигнала «</w:t>
      </w:r>
      <w:r>
        <w:rPr>
          <w:b/>
          <w:bCs/>
          <w:i/>
          <w:color w:val="000000" w:themeColor="text1"/>
          <w:szCs w:val="28"/>
        </w:rPr>
        <w:t xml:space="preserve">ОТБОЙ БЕСПИЛОТНОЙ ОПАСНОСТИ</w:t>
      </w:r>
      <w:r>
        <w:rPr>
          <w:i/>
          <w:color w:val="000000" w:themeColor="text1"/>
          <w:szCs w:val="28"/>
        </w:rPr>
        <w:t xml:space="preserve">».</w:t>
      </w:r>
      <w:r>
        <w:rPr>
          <w:i/>
          <w:color w:val="000000" w:themeColor="text1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При получении сигнала </w:t>
      </w:r>
      <w:r>
        <w:rPr>
          <w:b/>
          <w:bCs/>
          <w:color w:val="000000" w:themeColor="text1"/>
          <w:sz w:val="28"/>
          <w:szCs w:val="28"/>
        </w:rPr>
        <w:t xml:space="preserve">НЕОБХОДИМО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jc w:val="both"/>
        <w:shd w:val="clear" w:color="ffffff" w:fill="ffffff"/>
        <w:rPr>
          <w:b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</w:rPr>
        <w:t xml:space="preserve">а) при нахождении на работе:</w:t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отключить наружное и внутреннее освещение, за исключением светильников маскировочного освещения </w:t>
      </w:r>
      <w:r>
        <w:rPr>
          <w:i/>
          <w:iCs/>
          <w:color w:val="000000" w:themeColor="text1"/>
          <w:sz w:val="28"/>
          <w:szCs w:val="28"/>
        </w:rPr>
        <w:t xml:space="preserve">(при наличии)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если персонал не может покинуть рабочее место в связи со спецификой его деятельности, то необходимо занять максимально безопасное место </w:t>
      </w:r>
      <w:r>
        <w:rPr>
          <w:i/>
          <w:color w:val="000000" w:themeColor="text1"/>
          <w:sz w:val="28"/>
          <w:szCs w:val="28"/>
        </w:rPr>
        <w:t xml:space="preserve">(подальше от оконных проемов, там, где наибольшая толщина стен или перекрытий и т.д.).</w:t>
      </w:r>
      <w:r>
        <w:rPr>
          <w:i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  <w:t xml:space="preserve">Во время реальной угрозы атаки беспилотника </w:t>
      </w:r>
      <w:r>
        <w:rPr>
          <w:b/>
          <w:color w:val="000000" w:themeColor="text1"/>
          <w:sz w:val="28"/>
          <w:szCs w:val="28"/>
          <w:u w:val="single"/>
        </w:rPr>
        <w:t xml:space="preserve">ЗАПРЕЩАЕТСЯ</w:t>
      </w:r>
      <w:r>
        <w:rPr>
          <w:color w:val="000000" w:themeColor="text1"/>
          <w:sz w:val="28"/>
          <w:szCs w:val="28"/>
          <w:u w:val="single"/>
        </w:rPr>
        <w:t xml:space="preserve"> подходить к окнам </w:t>
      </w:r>
      <w:r>
        <w:rPr>
          <w:i/>
          <w:iCs/>
          <w:color w:val="000000" w:themeColor="text1"/>
          <w:sz w:val="28"/>
          <w:szCs w:val="28"/>
          <w:u w:val="single"/>
        </w:rPr>
        <w:t xml:space="preserve">(осколки стекла могут поранить)</w:t>
      </w:r>
      <w:r>
        <w:rPr>
          <w:color w:val="000000" w:themeColor="text1"/>
          <w:sz w:val="28"/>
          <w:szCs w:val="28"/>
          <w:u w:val="single"/>
        </w:rPr>
        <w:t xml:space="preserve"> и пользоваться лифтом.</w:t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9"/>
        <w:jc w:val="both"/>
        <w:shd w:val="clear" w:color="ffffff" w:fill="ffffff"/>
        <w:rPr>
          <w:b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</w:rPr>
        <w:t xml:space="preserve">б) при нахождении в автомобиле или общественном транспорте:</w:t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немедленно остановите автомобиль </w:t>
      </w:r>
      <w:r>
        <w:rPr>
          <w:i/>
          <w:color w:val="000000" w:themeColor="text1"/>
          <w:sz w:val="28"/>
          <w:szCs w:val="28"/>
        </w:rPr>
        <w:t xml:space="preserve">(попросите водителя общественного транспорта остановить его)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покиньте автомобиль </w:t>
      </w:r>
      <w:r>
        <w:rPr>
          <w:i/>
          <w:color w:val="000000" w:themeColor="text1"/>
          <w:sz w:val="28"/>
          <w:szCs w:val="28"/>
        </w:rPr>
        <w:t xml:space="preserve">(общественный транспорт)</w:t>
      </w:r>
      <w:r>
        <w:rPr>
          <w:color w:val="000000" w:themeColor="text1"/>
          <w:sz w:val="28"/>
          <w:szCs w:val="28"/>
        </w:rPr>
        <w:t xml:space="preserve"> и проследуйте </w:t>
      </w:r>
      <w:r>
        <w:rPr>
          <w:color w:val="000000" w:themeColor="text1"/>
          <w:sz w:val="28"/>
          <w:szCs w:val="28"/>
        </w:rPr>
        <w:t xml:space="preserve">в ближайшее заглубленное помещение </w:t>
      </w:r>
      <w:r>
        <w:rPr>
          <w:i/>
          <w:color w:val="000000" w:themeColor="text1"/>
          <w:sz w:val="28"/>
          <w:szCs w:val="28"/>
        </w:rPr>
        <w:t xml:space="preserve">(в т.ч. в подвалы и цокольные этажи жилых домов, капитальных зданий и сооружений, подземные переходы, паркинги. При их отсутствии можно использовать естественные и искусственные углубления на местности (траншеи, канавы, овраги, ямы) или большие деревья)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0"/>
          <w:szCs w:val="28"/>
        </w:rPr>
      </w:r>
      <w:r>
        <w:rPr>
          <w:color w:val="000000" w:themeColor="text1"/>
          <w:sz w:val="20"/>
          <w:szCs w:val="28"/>
        </w:rPr>
      </w:r>
    </w:p>
    <w:p>
      <w:pPr>
        <w:ind w:firstLine="709"/>
        <w:jc w:val="both"/>
        <w:shd w:val="clear" w:color="ffffff" w:fill="ffffff"/>
        <w:rPr>
          <w:b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  <w:sz w:val="28"/>
          <w:szCs w:val="28"/>
        </w:rPr>
        <w:t xml:space="preserve">в) при нахождении дома:</w:t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перекрыть газ, воду, отключить электричество;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плотно закрыть окна, двери, вентиляционные и другие отверстия;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взять с собой личные документы, деньги </w:t>
      </w:r>
      <w:r>
        <w:rPr>
          <w:i/>
          <w:color w:val="000000" w:themeColor="text1"/>
          <w:sz w:val="28"/>
          <w:szCs w:val="28"/>
        </w:rPr>
        <w:t xml:space="preserve">(по возможности держать в готовности «тревожный чемоданчик», который должен быть укомплектован аптечкой с необходимыми лекарствами, запасом воды и продуктов питания, одноразовой посудой, средствами личной гиг</w:t>
      </w:r>
      <w:r>
        <w:rPr>
          <w:i/>
          <w:color w:val="000000" w:themeColor="text1"/>
          <w:sz w:val="28"/>
          <w:szCs w:val="28"/>
        </w:rPr>
        <w:t xml:space="preserve">иены, вещами (нижнее белье, носки, теплая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 т.д.)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предупредить соседей, вдруг они не услышали сигнал;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оказать помощь больным, детям, инвалидам, престарелым;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 спуститься на нижние этажи, в подвал, паркинг, погреб и т.д.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4. При внезапном применении противником БВС 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(падении БВС)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НЕОБХОДИМО</w:t>
      </w:r>
      <w:r>
        <w:rPr>
          <w:color w:val="000000" w:themeColor="text1"/>
          <w:sz w:val="28"/>
          <w:szCs w:val="28"/>
          <w:u w:val="single"/>
        </w:rPr>
        <w:t xml:space="preserve">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Услышав характерный звук летящего беспилотника </w:t>
      </w:r>
      <w:r>
        <w:rPr>
          <w:i/>
          <w:iCs/>
          <w:color w:val="000000" w:themeColor="text1"/>
          <w:sz w:val="28"/>
          <w:szCs w:val="28"/>
        </w:rPr>
        <w:t xml:space="preserve">(в зависимости от двигателя звук БВС будет от жужжания до звука газонокосилки или мопеда) </w:t>
      </w:r>
      <w:r>
        <w:rPr>
          <w:color w:val="000000" w:themeColor="text1"/>
          <w:sz w:val="28"/>
          <w:szCs w:val="28"/>
        </w:rPr>
        <w:t xml:space="preserve">необходимо не паниковать и сохранять спокойствие, зайти в ближайшее здание, либо выбрать иное место для укрытия;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информацию о месте падения БВС сообщить в МВД </w:t>
      </w:r>
      <w:r>
        <w:rPr>
          <w:i/>
          <w:color w:val="000000" w:themeColor="text1"/>
          <w:sz w:val="28"/>
          <w:szCs w:val="28"/>
        </w:rPr>
        <w:t xml:space="preserve">(телефон – 102)</w:t>
      </w:r>
      <w:r>
        <w:rPr>
          <w:color w:val="000000" w:themeColor="text1"/>
          <w:sz w:val="28"/>
          <w:szCs w:val="28"/>
        </w:rPr>
        <w:t xml:space="preserve"> или Единую дежурно-диспетчерскую службу </w:t>
      </w:r>
      <w:r>
        <w:rPr>
          <w:i/>
          <w:color w:val="000000" w:themeColor="text1"/>
          <w:sz w:val="28"/>
          <w:szCs w:val="28"/>
        </w:rPr>
        <w:t xml:space="preserve">(телефон – 112)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  <w:t xml:space="preserve">Ни в коем случае не делайте и не распространяйте фото и видеоматериалы атаки БВС в социальных сетях и мессенджерах – это может помочь противнику выполнить корректировку и повторить атаку.</w:t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Для экстренного укрытия могут использоваться: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подвалы и цокольные этажи жилых домов, капитальных зданий и сооружений, подземные переходы, паркинги;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первые этажи подъездов многоквартирных жилых домов, внутренние помещения в зданиях, квартирах жилых домов </w:t>
      </w:r>
      <w:r>
        <w:rPr>
          <w:i/>
          <w:iCs/>
          <w:color w:val="000000" w:themeColor="text1"/>
          <w:sz w:val="28"/>
          <w:szCs w:val="28"/>
        </w:rPr>
        <w:t xml:space="preserve">(коридор, тамбур, ванная комната, иные помещения, где нет окон)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При их отсутствии можно использовать естественные и искусственные углубления на местности</w:t>
      </w:r>
      <w:r>
        <w:rPr>
          <w:i/>
          <w:color w:val="000000" w:themeColor="text1"/>
          <w:sz w:val="28"/>
          <w:szCs w:val="28"/>
        </w:rPr>
        <w:t xml:space="preserve"> (траншеи, канавы, овраги, ямы) </w:t>
      </w:r>
      <w:r>
        <w:rPr>
          <w:color w:val="000000" w:themeColor="text1"/>
          <w:sz w:val="28"/>
          <w:szCs w:val="28"/>
        </w:rPr>
        <w:t xml:space="preserve">или большие деревья.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Если при атаке БВС Вы находитесь на открытой местности: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необходимо срочно искать ближайшие укрытия, в том числе в виде естественных и искусственных углублений на местности </w:t>
      </w:r>
      <w:r>
        <w:rPr>
          <w:i/>
          <w:color w:val="000000" w:themeColor="text1"/>
          <w:sz w:val="28"/>
          <w:szCs w:val="28"/>
        </w:rPr>
        <w:t xml:space="preserve">(траншея, канава, овраг, яма)</w:t>
      </w:r>
      <w:r>
        <w:rPr>
          <w:color w:val="000000" w:themeColor="text1"/>
          <w:sz w:val="28"/>
          <w:szCs w:val="28"/>
        </w:rPr>
        <w:t xml:space="preserve"> или большие деревья;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при взрыве сразу лечь на землю, закрыть голову руками и приоткрыть рот </w:t>
      </w:r>
      <w:r>
        <w:rPr>
          <w:i/>
          <w:iCs/>
          <w:color w:val="000000" w:themeColor="text1"/>
          <w:sz w:val="28"/>
          <w:szCs w:val="28"/>
        </w:rPr>
        <w:t xml:space="preserve">(чтобы уровнять давление)</w:t>
      </w:r>
      <w:r>
        <w:rPr>
          <w:color w:val="000000" w:themeColor="text1"/>
          <w:sz w:val="28"/>
          <w:szCs w:val="28"/>
        </w:rPr>
        <w:t xml:space="preserve">. Не поднимайтесь после первого взрыва, лучше аккуратно откатитесь или отползите в сторону;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избегайте большого скопления людей.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Если при атаке БВС Вы находитесь в автомобиле или общественном транспорте: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не пытайтесь уехать из зоны атаки, а наоборот максимально быстро остановитесь;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покидайте машину с противоположной стороны атаки БВС, отойдите </w:t>
      </w:r>
      <w:r>
        <w:rPr>
          <w:i/>
          <w:color w:val="000000" w:themeColor="text1"/>
          <w:sz w:val="28"/>
          <w:szCs w:val="28"/>
        </w:rPr>
        <w:t xml:space="preserve">(отползите)</w:t>
      </w:r>
      <w:r>
        <w:rPr>
          <w:color w:val="000000" w:themeColor="text1"/>
          <w:sz w:val="28"/>
          <w:szCs w:val="28"/>
        </w:rPr>
        <w:t xml:space="preserve"> от машины как можно дальше;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ищите ближайшие укрытия </w:t>
      </w:r>
      <w:r>
        <w:rPr>
          <w:i/>
          <w:color w:val="000000" w:themeColor="text1"/>
          <w:sz w:val="28"/>
          <w:szCs w:val="28"/>
        </w:rPr>
        <w:t xml:space="preserve">(подвалы и цокольные этажи жилых домов, капитальных зданий и сооружений, подземные переходы, паркинги, а при их отсутствии естественные и искусственные углубления на местности (траншеи, канавы, овраги, ямы) или большие деревья)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Если при атаке БВС Вы находитесь дома: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по возможности спуститься на нижние этажи;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возьмите с собой личные документы, телефон, радио на батарейках, фонарик, воду, медицинскую аптечку;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выберите комнату, которая не имеет окон – это ванная, кладовая, коридор, туалет 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(чем больше толщина стен, тем выше Ваша безопасность)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если в доме есть подвал или погреб, спуститесь вниз, если в доме нет подвала – то на нижние этажи, в паркинг; чем ниже – тем лучше.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  <w:t xml:space="preserve">Во время атаки беспилотника </w:t>
      </w:r>
      <w:r>
        <w:rPr>
          <w:b/>
          <w:color w:val="000000" w:themeColor="text1"/>
          <w:sz w:val="28"/>
          <w:szCs w:val="28"/>
          <w:u w:val="single"/>
        </w:rPr>
        <w:t xml:space="preserve">ЗАПРЕЩАЕТСЯ</w:t>
      </w:r>
      <w:r>
        <w:rPr>
          <w:color w:val="000000" w:themeColor="text1"/>
          <w:sz w:val="28"/>
          <w:szCs w:val="28"/>
          <w:u w:val="single"/>
        </w:rPr>
        <w:t xml:space="preserve"> подходить к окнам </w:t>
      </w:r>
      <w:r>
        <w:rPr>
          <w:i/>
          <w:iCs/>
          <w:color w:val="000000" w:themeColor="text1"/>
          <w:sz w:val="28"/>
          <w:szCs w:val="28"/>
          <w:u w:val="single"/>
        </w:rPr>
        <w:t xml:space="preserve">(осколки стекла могут поранить)</w:t>
      </w:r>
      <w:r>
        <w:rPr>
          <w:color w:val="000000" w:themeColor="text1"/>
          <w:sz w:val="28"/>
          <w:szCs w:val="28"/>
          <w:u w:val="single"/>
        </w:rPr>
        <w:t xml:space="preserve"> и пользоваться лифтом.</w:t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5. При посадке 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(падении)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БВС ЗАПРЕЩЕНО: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подходить к обломкам и не трогать их. Они могут быть ядовитыми или взрывоопасными;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использовать радиосвязь, мобильный телефон и устройства с </w:t>
      </w:r>
      <w:r>
        <w:rPr>
          <w:color w:val="000000" w:themeColor="text1"/>
          <w:sz w:val="28"/>
          <w:szCs w:val="28"/>
          <w:lang w:val="en-US"/>
        </w:rPr>
        <w:t xml:space="preserve">GPS</w:t>
      </w:r>
      <w:r>
        <w:rPr>
          <w:color w:val="000000" w:themeColor="text1"/>
          <w:sz w:val="28"/>
          <w:szCs w:val="28"/>
        </w:rPr>
        <w:t xml:space="preserve">-навигацией.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u w:val="single"/>
        </w:rPr>
        <w:t xml:space="preserve">Ни в коем случае не делайте и не распространяйте фото и видеоматериалы атаки БВС в социальных сетях и мессенджерах – это может помочь противнику выполнить корректировку и повторить атаку.</w:t>
      </w:r>
      <w:r>
        <w:rPr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6. Что делать после окончания атаки БВС:</w:t>
      </w:r>
      <w:r>
        <w:rPr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передвигайтесь осторожно и внимательно, смотрите себе под ноги;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не поднимайте с земли никаких незнакомых предметов;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- смотрите за детьми, держите их при себе.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46"/>
        <w:jc w:val="center"/>
        <w:spacing w:before="0" w:after="0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ИНСТРУКЦИЯ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46"/>
        <w:jc w:val="center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порядке действий населения при получении сигнала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46"/>
        <w:jc w:val="center"/>
        <w:spacing w:before="0" w:after="0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«РАКЕТНАЯ ОПАСНОСТЬ»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Услышав сигнал «РАКЕТНАЯ ОПАСНОСТЬ» необходимо включить телевизор, радиоприемник, где транслируется информация по порядку действий. Прослушав сообщение, действовать необходимо быстро и без паники.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Необходимо незамедлительно принять меры по обеспечению собственной безопасности.</w:t>
      </w:r>
      <w:r>
        <w:rPr>
          <w:sz w:val="28"/>
          <w:szCs w:val="28"/>
        </w:rPr>
      </w:r>
    </w:p>
    <w:p>
      <w:pPr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u w:val="single"/>
        </w:rPr>
        <w:t xml:space="preserve">При нахождении на улице:</w:t>
      </w:r>
      <w:r>
        <w:rPr>
          <w:b/>
          <w:bCs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Не паникуйте. Зайдите в ближайшее зд</w:t>
      </w:r>
      <w:r>
        <w:rPr>
          <w:sz w:val="28"/>
          <w:szCs w:val="28"/>
        </w:rPr>
        <w:t xml:space="preserve">ание или в подземный паркинг. Используйте для укрытия цокольные этажи ближайших зданий или сооружения. Если их нет поблизости, выберите место для укрытия – любое углубление/выступ или бетонные конструкции. Находитесь в укрытии, пока обстрел не прекратится.</w:t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u w:val="single"/>
        </w:rPr>
        <w:t xml:space="preserve">При нахождении в доме: </w:t>
      </w:r>
      <w:r>
        <w:rPr>
          <w:b/>
          <w:bCs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плотно закройте окна и в дальнейшем к ним не подходите.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перекройте газ, воду, отключите электричество;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укройтесь в комнате с несущими стенами, сев на пол у несущей стены на значительном удалении от окна, в идеале выбрать помещение без окон со сплошными стенами (ванная, коридор, туалет, кладовая).</w:t>
      </w:r>
      <w:r>
        <w:rPr>
          <w:sz w:val="28"/>
          <w:szCs w:val="28"/>
        </w:rPr>
      </w:r>
    </w:p>
    <w:p>
      <w:pPr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u w:val="single"/>
        </w:rPr>
        <w:t xml:space="preserve">Если вы в личном или общественном транспорте: </w:t>
      </w:r>
      <w:r>
        <w:rPr>
          <w:b/>
          <w:bCs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остановите автомобиль </w:t>
      </w:r>
      <w:r>
        <w:rPr>
          <w:i/>
          <w:sz w:val="28"/>
          <w:szCs w:val="28"/>
        </w:rPr>
        <w:t xml:space="preserve">(потребуйте от водителя общественного транспорта остановиться)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аккуратно переместитесь подальше от транспорта;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найдите более надежное укрытие – подъезды, подземные переходы/паркинг.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когда взрывы прекратятся, бегите к ближайшему месту, пригодному для укрытия.</w:t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u w:val="single"/>
        </w:rPr>
        <w:t xml:space="preserve">Если вы находитесь в общественном здании:</w:t>
      </w:r>
      <w:r>
        <w:rPr>
          <w:b/>
          <w:bCs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спуститесь на нижние этажи (в подземный паркинг). Если нет подземного помещения в здании, то найдите помещение с несущими стенами. Сядьте на пол у бетонной стены и пригнитесь. Держитесь подальше от окон. </w:t>
      </w:r>
      <w:r>
        <w:rPr>
          <w:sz w:val="28"/>
          <w:szCs w:val="28"/>
        </w:rPr>
      </w:r>
    </w:p>
    <w:p>
      <w:pPr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Как обстановка станет безопасной поступит сигнал</w:t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«ОТБОЙ РАКЕТНОЙ ОПАСНОСТИ».</w:t>
      </w:r>
      <w:r>
        <w:rPr>
          <w:b/>
          <w:bCs/>
          <w:sz w:val="28"/>
          <w:szCs w:val="28"/>
        </w:rPr>
      </w:r>
    </w:p>
    <w:p>
      <w:pPr>
        <w:jc w:val="center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ffffff" w:fill="ffffff"/>
        <w:rPr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u w:val="single"/>
        </w:rPr>
        <w:t xml:space="preserve"> При отмене ракетной опасности: </w:t>
      </w:r>
      <w:r>
        <w:rPr>
          <w:b/>
          <w:bCs/>
          <w:sz w:val="28"/>
          <w:szCs w:val="28"/>
          <w:u w:val="single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не торопитесь выходить из укрытия;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внимательно смотрите под ноги;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не поднимайте с земли неразорвавшиеся боеприпасы и другие предметы; </w:t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держите детей возле себя.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ПРИМЕРНОЕ СОДЕРЖАНИЕ «ТРЕВОЖНОГО ЧЕМОДАНЧИКА»</w:t>
      </w:r>
      <w:r>
        <w:rPr>
          <w:b/>
          <w:color w:val="000000" w:themeColor="text1"/>
          <w:sz w:val="28"/>
          <w:szCs w:val="28"/>
          <w:u w:val="single"/>
        </w:rPr>
      </w:r>
    </w:p>
    <w:p>
      <w:pPr>
        <w:jc w:val="center"/>
        <w:rPr>
          <w:b/>
          <w:color w:val="000000" w:themeColor="text1"/>
          <w:sz w:val="18"/>
          <w:szCs w:val="28"/>
          <w:u w:val="single"/>
        </w:rPr>
      </w:pPr>
      <w:r>
        <w:rPr>
          <w:b/>
          <w:color w:val="000000" w:themeColor="text1"/>
          <w:sz w:val="18"/>
          <w:szCs w:val="28"/>
          <w:u w:val="single"/>
        </w:rPr>
      </w:r>
      <w:r>
        <w:rPr>
          <w:b/>
          <w:color w:val="000000" w:themeColor="text1"/>
          <w:sz w:val="18"/>
          <w:szCs w:val="28"/>
          <w:u w:val="single"/>
        </w:rPr>
      </w:r>
    </w:p>
    <w:p>
      <w:pPr>
        <w:pStyle w:val="1047"/>
        <w:jc w:val="center"/>
        <w:spacing w:before="0" w:after="0"/>
        <w:shd w:val="clear" w:color="auto" w:fill="ffffff"/>
        <w:rPr>
          <w:rFonts w:ascii="Times New Roman" w:hAnsi="Times New Roman"/>
          <w:i w:val="0"/>
          <w:color w:val="333333"/>
          <w:u w:val="single"/>
        </w:rPr>
      </w:pPr>
      <w:r>
        <w:rPr>
          <w:rFonts w:ascii="Times New Roman" w:hAnsi="Times New Roman"/>
          <w:i w:val="0"/>
          <w:color w:val="333333"/>
          <w:u w:val="single"/>
        </w:rPr>
        <w:t xml:space="preserve">Базовый набор</w:t>
      </w:r>
      <w:r>
        <w:rPr>
          <w:rFonts w:ascii="Times New Roman" w:hAnsi="Times New Roman"/>
          <w:i w:val="0"/>
          <w:color w:val="333333"/>
          <w:u w:val="single"/>
        </w:rPr>
      </w:r>
    </w:p>
    <w:p>
      <w:pPr>
        <w:ind w:firstLine="709"/>
        <w:jc w:val="both"/>
        <w:shd w:val="clear" w:color="auto" w:fill="ffffff"/>
        <w:rPr>
          <w:rStyle w:val="1302"/>
          <w:color w:val="333333"/>
          <w:sz w:val="22"/>
          <w:szCs w:val="28"/>
        </w:rPr>
      </w:pPr>
      <w:r>
        <w:rPr>
          <w:color w:val="333333"/>
          <w:sz w:val="22"/>
          <w:szCs w:val="28"/>
        </w:rPr>
      </w:r>
      <w:r>
        <w:rPr>
          <w:rStyle w:val="1302"/>
          <w:color w:val="333333"/>
          <w:sz w:val="22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Документы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оригиналы паспорта, водительских прав, медицинских полисов, свидетельств о рождении и других важных документов)</w:t>
      </w:r>
      <w:r>
        <w:rPr>
          <w:color w:val="333333"/>
          <w:sz w:val="28"/>
          <w:szCs w:val="28"/>
        </w:rPr>
        <w:t xml:space="preserve">. Целесообразно поместить их в водонепроницаемый герметичный чехол;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деньги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наличные </w:t>
      </w:r>
      <w:bookmarkStart w:id="3" w:name="_GoBack"/>
      <w:r/>
      <w:bookmarkEnd w:id="3"/>
      <w:r>
        <w:rPr>
          <w:i/>
          <w:color w:val="333333"/>
          <w:sz w:val="28"/>
          <w:szCs w:val="28"/>
        </w:rPr>
        <w:t xml:space="preserve">и банковские карты). </w:t>
      </w:r>
      <w:r>
        <w:rPr>
          <w:color w:val="333333"/>
          <w:sz w:val="28"/>
          <w:szCs w:val="28"/>
        </w:rPr>
        <w:t xml:space="preserve">Стоит учитывать, что в случае ЧС банкоматы могут не работать;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средства связи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сотовый телефон и зарядное устройство к нему); 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Аптечка первой помощи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включает индивидуальные перевязочные пак</w:t>
      </w:r>
      <w:r>
        <w:rPr>
          <w:i/>
          <w:color w:val="333333"/>
          <w:sz w:val="28"/>
          <w:szCs w:val="28"/>
        </w:rPr>
        <w:t xml:space="preserve">еты, бактерицидные пластыри, клей БФ (вместо йода и зелёнки), антисептические препараты, адсорбирующие средства (например, активированный уголь), обезболивающие, антигистаминные препараты, сердечные средства, спазмолитики, препараты от кишечных инфекций). </w:t>
      </w:r>
      <w:r>
        <w:rPr>
          <w:color w:val="333333"/>
          <w:sz w:val="28"/>
          <w:szCs w:val="28"/>
        </w:rPr>
        <w:t xml:space="preserve">Можно добавить лекарства, которые человек принимает регулярно при хронических заболеваниях; 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фонарик </w:t>
      </w:r>
      <w:r>
        <w:rPr>
          <w:i/>
          <w:color w:val="333333"/>
          <w:sz w:val="28"/>
          <w:szCs w:val="28"/>
        </w:rPr>
        <w:t xml:space="preserve">(ручной и/или налобный, желательно диодный) </w:t>
      </w:r>
      <w:r>
        <w:rPr>
          <w:color w:val="333333"/>
          <w:sz w:val="28"/>
          <w:szCs w:val="28"/>
        </w:rPr>
        <w:t xml:space="preserve">и запас батареек к ним;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мини-радиоприёмник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с запасом батареек) </w:t>
      </w:r>
      <w:r>
        <w:rPr>
          <w:color w:val="333333"/>
          <w:sz w:val="28"/>
          <w:szCs w:val="28"/>
        </w:rPr>
        <w:t xml:space="preserve">или сотовый телефон с функцией радио;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универсальный нож </w:t>
      </w:r>
      <w:r>
        <w:rPr>
          <w:color w:val="333333"/>
          <w:sz w:val="28"/>
          <w:szCs w:val="28"/>
        </w:rPr>
        <w:t xml:space="preserve">с набором инструментов;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запас еды и воды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подойдут калорийные, занимающие немного места продукты: энергетические батончики, сублимированные продукты, орехи, сухофрукты, консервы)</w:t>
      </w:r>
      <w:r>
        <w:rPr>
          <w:color w:val="333333"/>
          <w:sz w:val="28"/>
          <w:szCs w:val="28"/>
        </w:rPr>
        <w:t xml:space="preserve">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сменное бельё и одежда </w:t>
      </w:r>
      <w:r>
        <w:rPr>
          <w:color w:val="333333"/>
          <w:sz w:val="28"/>
          <w:szCs w:val="28"/>
        </w:rPr>
        <w:t xml:space="preserve">по сезону;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средства гигиены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зубная щётка и паста, мыло, влажные салфетки, туалетная бумага, прокладки, ушные палочки, шампунь, бритвенный станок, дезодорант, расчёска)</w:t>
      </w:r>
      <w:r>
        <w:rPr>
          <w:color w:val="333333"/>
          <w:sz w:val="28"/>
          <w:szCs w:val="28"/>
        </w:rPr>
        <w:t xml:space="preserve">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свисток </w:t>
      </w:r>
      <w:r>
        <w:rPr>
          <w:rStyle w:val="1302"/>
          <w:b w:val="0"/>
          <w:i/>
          <w:color w:val="333333"/>
          <w:sz w:val="28"/>
          <w:szCs w:val="28"/>
        </w:rPr>
        <w:t xml:space="preserve">(ч</w:t>
      </w:r>
      <w:r>
        <w:rPr>
          <w:i/>
          <w:color w:val="333333"/>
          <w:sz w:val="28"/>
          <w:szCs w:val="28"/>
        </w:rPr>
        <w:t xml:space="preserve">тобы звать на помощь)</w:t>
      </w:r>
      <w:r>
        <w:rPr>
          <w:color w:val="333333"/>
          <w:sz w:val="28"/>
          <w:szCs w:val="28"/>
        </w:rPr>
        <w:t xml:space="preserve">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охотничьи спички, сухой спирт, газовые зажигалки</w:t>
      </w:r>
      <w:r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 xml:space="preserve">(2-3штуки)</w:t>
      </w:r>
      <w:r>
        <w:rPr>
          <w:color w:val="333333"/>
          <w:sz w:val="28"/>
          <w:szCs w:val="28"/>
        </w:rPr>
        <w:t xml:space="preserve">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ремонтный комплект </w:t>
      </w:r>
      <w:r>
        <w:rPr>
          <w:i/>
          <w:color w:val="333333"/>
          <w:sz w:val="28"/>
          <w:szCs w:val="28"/>
        </w:rPr>
        <w:t xml:space="preserve">(нитки, иголки и пр.)</w:t>
      </w:r>
      <w:r>
        <w:rPr>
          <w:color w:val="333333"/>
          <w:sz w:val="28"/>
          <w:szCs w:val="28"/>
        </w:rPr>
        <w:t xml:space="preserve">.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  <w:r>
        <w:rPr>
          <w:color w:val="333333"/>
          <w:sz w:val="28"/>
          <w:szCs w:val="28"/>
        </w:rPr>
      </w:r>
    </w:p>
    <w:p>
      <w:pPr>
        <w:pStyle w:val="1047"/>
        <w:jc w:val="center"/>
        <w:spacing w:before="0" w:after="0"/>
        <w:shd w:val="clear" w:color="auto" w:fill="ffffff"/>
        <w:rPr>
          <w:rFonts w:ascii="Times New Roman" w:hAnsi="Times New Roman"/>
          <w:i w:val="0"/>
          <w:color w:val="333333"/>
          <w:u w:val="single"/>
        </w:rPr>
      </w:pPr>
      <w:r>
        <w:rPr>
          <w:rFonts w:ascii="Times New Roman" w:hAnsi="Times New Roman"/>
          <w:i w:val="0"/>
          <w:color w:val="333333"/>
          <w:u w:val="single"/>
        </w:rPr>
        <w:t xml:space="preserve">Дополнительные вещи</w:t>
      </w:r>
      <w:r>
        <w:rPr>
          <w:rFonts w:ascii="Times New Roman" w:hAnsi="Times New Roman"/>
          <w:i w:val="0"/>
          <w:color w:val="333333"/>
          <w:u w:val="single"/>
        </w:rPr>
      </w:r>
    </w:p>
    <w:p>
      <w:pPr>
        <w:ind w:firstLine="709"/>
        <w:jc w:val="both"/>
        <w:shd w:val="clear" w:color="auto" w:fill="ffffff"/>
        <w:rPr>
          <w:rStyle w:val="1302"/>
          <w:color w:val="333333"/>
          <w:sz w:val="20"/>
          <w:szCs w:val="28"/>
        </w:rPr>
      </w:pPr>
      <w:r>
        <w:rPr>
          <w:color w:val="333333"/>
          <w:sz w:val="20"/>
          <w:szCs w:val="28"/>
        </w:rPr>
      </w:r>
      <w:r>
        <w:rPr>
          <w:rStyle w:val="1302"/>
          <w:color w:val="333333"/>
          <w:sz w:val="20"/>
          <w:szCs w:val="28"/>
        </w:rPr>
      </w:r>
    </w:p>
    <w:p>
      <w:pPr>
        <w:ind w:firstLine="709"/>
        <w:jc w:val="both"/>
        <w:shd w:val="clear" w:color="auto" w:fill="ffffff"/>
        <w:rPr>
          <w:rStyle w:val="1302"/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туристический складной табурет или стул; </w:t>
      </w:r>
      <w:r>
        <w:rPr>
          <w:rStyle w:val="1302"/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спальный мешок или тёплое покрывало</w:t>
      </w:r>
      <w:r>
        <w:rPr>
          <w:b/>
          <w:color w:val="333333"/>
          <w:sz w:val="28"/>
          <w:szCs w:val="28"/>
        </w:rPr>
        <w:t xml:space="preserve">, походный коврик </w:t>
      </w:r>
      <w:r>
        <w:rPr>
          <w:i/>
          <w:color w:val="333333"/>
          <w:sz w:val="28"/>
          <w:szCs w:val="28"/>
        </w:rPr>
        <w:t xml:space="preserve">(если есть место и предполагается, что помощь придётся ждать больше суток)</w:t>
      </w:r>
      <w:r>
        <w:rPr>
          <w:color w:val="333333"/>
          <w:sz w:val="28"/>
          <w:szCs w:val="28"/>
        </w:rPr>
        <w:t xml:space="preserve">; 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респиратор или маска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для защиты дыхательных путей от пыли и мелких частиц);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блокнот и карандаш</w:t>
      </w:r>
      <w:r>
        <w:rPr>
          <w:color w:val="333333"/>
          <w:sz w:val="28"/>
          <w:szCs w:val="28"/>
        </w:rPr>
        <w:t xml:space="preserve">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сигнальные флажки или светоотражатели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для обозначения своего местоположения)</w:t>
      </w:r>
      <w:r>
        <w:rPr>
          <w:color w:val="333333"/>
          <w:sz w:val="28"/>
          <w:szCs w:val="28"/>
        </w:rPr>
        <w:t xml:space="preserve">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полиэтиленовый мешок</w:t>
      </w:r>
      <w:r>
        <w:rPr>
          <w:color w:val="333333"/>
          <w:sz w:val="28"/>
          <w:szCs w:val="28"/>
        </w:rPr>
        <w:t xml:space="preserve"> (200 л) </w:t>
      </w:r>
      <w:r>
        <w:rPr>
          <w:i/>
          <w:color w:val="333333"/>
          <w:sz w:val="28"/>
          <w:szCs w:val="28"/>
        </w:rPr>
        <w:t xml:space="preserve">(для укрытия от дождя или сбора воды)</w:t>
      </w:r>
      <w:r>
        <w:rPr>
          <w:color w:val="333333"/>
          <w:sz w:val="28"/>
          <w:szCs w:val="28"/>
        </w:rPr>
        <w:t xml:space="preserve">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- компас, складная пила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в сельской местности)</w:t>
      </w:r>
      <w:r>
        <w:rPr>
          <w:color w:val="333333"/>
          <w:sz w:val="28"/>
          <w:szCs w:val="28"/>
        </w:rPr>
        <w:t xml:space="preserve">.</w:t>
      </w:r>
      <w:r>
        <w:rPr>
          <w:color w:val="333333"/>
          <w:sz w:val="28"/>
          <w:szCs w:val="28"/>
        </w:rPr>
      </w:r>
    </w:p>
    <w:p>
      <w:pPr>
        <w:pStyle w:val="1047"/>
        <w:jc w:val="center"/>
        <w:spacing w:before="0" w:after="0"/>
        <w:shd w:val="clear" w:color="auto" w:fill="ffffff"/>
        <w:rPr>
          <w:rFonts w:ascii="Times New Roman" w:hAnsi="Times New Roman"/>
          <w:i w:val="0"/>
          <w:color w:val="333333"/>
          <w:u w:val="single"/>
        </w:rPr>
      </w:pPr>
      <w:r>
        <w:rPr>
          <w:rFonts w:ascii="Times New Roman" w:hAnsi="Times New Roman"/>
          <w:i w:val="0"/>
          <w:color w:val="333333"/>
          <w:u w:val="single"/>
        </w:rPr>
        <w:t xml:space="preserve">Рекомендации:</w:t>
      </w:r>
      <w:r>
        <w:rPr>
          <w:rFonts w:ascii="Times New Roman" w:hAnsi="Times New Roman"/>
          <w:i w:val="0"/>
          <w:color w:val="333333"/>
          <w:u w:val="single"/>
        </w:rPr>
      </w:r>
    </w:p>
    <w:p>
      <w:r/>
      <w:r/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Вес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чемоданчик не должен быть слишком тяжёлым);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Защита от влаги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можно использовать вакуумные пакеты с зажимом, обычные пластиковые пакеты, замотанные скотчем, или непромокаемую упаковку);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Расположение вещей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лёгкие предметы и предметы первой необходимости (аптечка, фонарик, нож) лучше класть сверху и в карманах, а тяжёлые предметы на дно)</w:t>
      </w:r>
      <w:r>
        <w:rPr>
          <w:color w:val="333333"/>
          <w:sz w:val="28"/>
          <w:szCs w:val="28"/>
        </w:rPr>
        <w:t xml:space="preserve">;</w:t>
      </w:r>
      <w:r>
        <w:rPr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i/>
          <w:color w:val="333333"/>
          <w:sz w:val="28"/>
          <w:szCs w:val="28"/>
        </w:rPr>
      </w:pPr>
      <w:r>
        <w:rPr>
          <w:rStyle w:val="1302"/>
          <w:color w:val="333333"/>
          <w:sz w:val="28"/>
          <w:szCs w:val="28"/>
        </w:rPr>
        <w:t xml:space="preserve">Тестирование </w:t>
      </w:r>
      <w:r>
        <w:rPr>
          <w:rStyle w:val="1302"/>
          <w:b w:val="0"/>
          <w:i/>
          <w:color w:val="333333"/>
          <w:sz w:val="28"/>
          <w:szCs w:val="28"/>
        </w:rPr>
        <w:t xml:space="preserve">(</w:t>
      </w:r>
      <w:r>
        <w:rPr>
          <w:i/>
          <w:color w:val="333333"/>
          <w:sz w:val="28"/>
          <w:szCs w:val="28"/>
        </w:rPr>
        <w:t xml:space="preserve">рекомендуется протестировать уже собранный «тревожный чемоданчик», а затем скорректировать его содержимое).</w:t>
      </w:r>
      <w:r>
        <w:rPr>
          <w:i/>
          <w:color w:val="333333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b/>
          <w:bCs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u w:val="single"/>
        </w:rPr>
      </w:r>
      <w:r>
        <w:rPr>
          <w:b/>
          <w:bCs/>
          <w:color w:val="000000" w:themeColor="text1"/>
          <w:sz w:val="28"/>
          <w:szCs w:val="28"/>
          <w:u w:val="single"/>
        </w:rPr>
      </w:r>
    </w:p>
    <w:sectPr>
      <w:headerReference w:type="default" r:id="rId9"/>
      <w:footnotePr/>
      <w:endnotePr/>
      <w:type w:val="nextPage"/>
      <w:pgSz w:w="11906" w:h="16838" w:orient="portrait"/>
      <w:pgMar w:top="964" w:right="964" w:bottom="851" w:left="1418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ndale Sans UI">
    <w:panose1 w:val="02000000000000000000"/>
  </w:font>
  <w:font w:name="Minion Pro">
    <w:panose1 w:val="02000000000000000000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Noto Sans Devanagari">
    <w:panose1 w:val="020B0502040504020204"/>
  </w:font>
  <w:font w:name="Cambria">
    <w:panose1 w:val="02040503050406030204"/>
  </w:font>
  <w:font w:name="Calibri Light">
    <w:panose1 w:val="020F03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238"/>
        <w:ind w:firstLine="425"/>
        <w:jc w:val="both"/>
        <w:spacing w:after="0"/>
        <w:rPr>
          <w:sz w:val="20"/>
          <w:szCs w:val="20"/>
        </w:rPr>
      </w:pPr>
      <w:r>
        <w:rPr>
          <w:rStyle w:val="1240"/>
          <w:sz w:val="20"/>
          <w:szCs w:val="20"/>
        </w:rPr>
        <w:footnoteRef/>
      </w:r>
      <w:r>
        <w:rPr>
          <w:sz w:val="20"/>
          <w:szCs w:val="20"/>
        </w:rPr>
        <w:t xml:space="preserve"> Далее – БВС.</w:t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48</w:t>
    </w:r>
    <w:r>
      <w:fldChar w:fldCharType="end"/>
    </w:r>
    <w:r/>
  </w:p>
  <w:p>
    <w:pPr>
      <w:pStyle w:val="11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styleLink w:val="1574"/>
    <w:lvl w:ilvl="0">
      <w:start w:val="1"/>
      <w:numFmt w:val="decimal"/>
      <w:pStyle w:val="1574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13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3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6"/>
  </w:num>
  <w:num w:numId="4">
    <w:abstractNumId w:val="1"/>
  </w:num>
  <w:num w:numId="5">
    <w:abstractNumId w:val="22"/>
  </w:num>
  <w:num w:numId="6">
    <w:abstractNumId w:val="30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9"/>
    <w:lvlOverride w:ilvl="0">
      <w:lvl w:ilvl="0">
        <w:start w:val="65535"/>
        <w:numFmt w:val="bullet"/>
        <w:isLgl w:val="false"/>
        <w:suff w:val="tab"/>
        <w:lvlText w:val="-"/>
        <w:legacy w:legacy="1" w:legacyIndent="163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0">
    <w:abstractNumId w:val="24"/>
  </w:num>
  <w:num w:numId="11">
    <w:abstractNumId w:val="14"/>
  </w:num>
  <w:num w:numId="12">
    <w:abstractNumId w:val="21"/>
  </w:num>
  <w:num w:numId="13">
    <w:abstractNumId w:val="32"/>
  </w:num>
  <w:num w:numId="14">
    <w:abstractNumId w:val="33"/>
  </w:num>
  <w:num w:numId="15">
    <w:abstractNumId w:val="10"/>
  </w:num>
  <w:num w:numId="16">
    <w:abstractNumId w:val="20"/>
  </w:num>
  <w:num w:numId="17">
    <w:abstractNumId w:val="4"/>
  </w:num>
  <w:num w:numId="18">
    <w:abstractNumId w:val="28"/>
  </w:num>
  <w:num w:numId="19">
    <w:abstractNumId w:val="7"/>
  </w:num>
  <w:num w:numId="20">
    <w:abstractNumId w:val="31"/>
  </w:num>
  <w:num w:numId="21">
    <w:abstractNumId w:val="19"/>
  </w:num>
  <w:num w:numId="22">
    <w:abstractNumId w:val="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  <w:lvlOverride w:ilvl="0">
      <w:lvl w:ilvl="0">
        <w:start w:val="65535"/>
        <w:numFmt w:val="bullet"/>
        <w:isLgl w:val="false"/>
        <w:suff w:val="tab"/>
        <w:lvlText w:val="-"/>
        <w:legacy w:legacy="1" w:legacyIndent="163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6">
    <w:abstractNumId w:val="8"/>
  </w:num>
  <w:num w:numId="27">
    <w:abstractNumId w:val="17"/>
  </w:num>
  <w:num w:numId="28">
    <w:abstractNumId w:val="3"/>
  </w:num>
  <w:num w:numId="29">
    <w:abstractNumId w:val="6"/>
  </w:num>
  <w:num w:numId="30">
    <w:abstractNumId w:val="13"/>
  </w:num>
  <w:num w:numId="31">
    <w:abstractNumId w:val="23"/>
  </w:num>
  <w:num w:numId="32">
    <w:abstractNumId w:val="29"/>
  </w:num>
  <w:num w:numId="33">
    <w:abstractNumId w:val="1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45" w:default="1">
    <w:name w:val="Normal"/>
    <w:qFormat/>
    <w:rPr>
      <w:sz w:val="24"/>
      <w:szCs w:val="24"/>
    </w:rPr>
  </w:style>
  <w:style w:type="paragraph" w:styleId="1046">
    <w:name w:val="Heading 1"/>
    <w:basedOn w:val="1045"/>
    <w:next w:val="1045"/>
    <w:link w:val="1322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1047">
    <w:name w:val="Heading 2"/>
    <w:basedOn w:val="1045"/>
    <w:next w:val="1045"/>
    <w:link w:val="1255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1048">
    <w:name w:val="Heading 3"/>
    <w:basedOn w:val="1045"/>
    <w:next w:val="1045"/>
    <w:link w:val="132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1049">
    <w:name w:val="Heading 4"/>
    <w:basedOn w:val="1045"/>
    <w:next w:val="1045"/>
    <w:link w:val="1337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1050">
    <w:name w:val="Heading 5"/>
    <w:basedOn w:val="1045"/>
    <w:next w:val="1045"/>
    <w:link w:val="10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51">
    <w:name w:val="Heading 6"/>
    <w:basedOn w:val="1045"/>
    <w:next w:val="1045"/>
    <w:link w:val="10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52">
    <w:name w:val="Heading 7"/>
    <w:basedOn w:val="1045"/>
    <w:next w:val="1045"/>
    <w:link w:val="10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53">
    <w:name w:val="Heading 8"/>
    <w:basedOn w:val="1045"/>
    <w:next w:val="1045"/>
    <w:link w:val="10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54">
    <w:name w:val="Heading 9"/>
    <w:basedOn w:val="1045"/>
    <w:next w:val="1045"/>
    <w:link w:val="10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55" w:default="1">
    <w:name w:val="Default Paragraph Font"/>
    <w:uiPriority w:val="1"/>
    <w:semiHidden/>
    <w:unhideWhenUsed/>
  </w:style>
  <w:style w:type="table" w:styleId="10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57" w:default="1">
    <w:name w:val="No List"/>
    <w:uiPriority w:val="99"/>
    <w:semiHidden/>
    <w:unhideWhenUsed/>
  </w:style>
  <w:style w:type="character" w:styleId="1058" w:customStyle="1">
    <w:name w:val="Caption Char"/>
    <w:basedOn w:val="1055"/>
    <w:uiPriority w:val="99"/>
    <w:rPr>
      <w:b/>
      <w:bCs/>
      <w:color w:val="4f81bd" w:themeColor="accent1"/>
      <w:sz w:val="18"/>
      <w:szCs w:val="18"/>
    </w:rPr>
  </w:style>
  <w:style w:type="table" w:styleId="1059">
    <w:name w:val="Plain Table 1"/>
    <w:basedOn w:val="10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0">
    <w:name w:val="Plain Table 2"/>
    <w:basedOn w:val="105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1">
    <w:name w:val="Plain Table 3"/>
    <w:basedOn w:val="10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62">
    <w:name w:val="Plain Table 4"/>
    <w:basedOn w:val="10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Plain Table 5"/>
    <w:basedOn w:val="10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4">
    <w:name w:val="Grid Table 1 Light"/>
    <w:basedOn w:val="105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Grid Table 2"/>
    <w:basedOn w:val="10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3"/>
    <w:basedOn w:val="10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4"/>
    <w:basedOn w:val="105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8">
    <w:name w:val="Grid Table 5 Dark"/>
    <w:basedOn w:val="10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69">
    <w:name w:val="Grid Table 6 Colorful"/>
    <w:basedOn w:val="105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70">
    <w:name w:val="Grid Table 7 Colorful"/>
    <w:basedOn w:val="105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1">
    <w:name w:val="List Table 1 Light"/>
    <w:basedOn w:val="105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2"/>
    <w:basedOn w:val="105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73">
    <w:name w:val="List Table 3"/>
    <w:basedOn w:val="10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4"/>
    <w:basedOn w:val="10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5 Dark"/>
    <w:basedOn w:val="105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6">
    <w:name w:val="List Table 6 Colorful"/>
    <w:basedOn w:val="105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77">
    <w:name w:val="List Table 7 Colorful"/>
    <w:basedOn w:val="105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107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107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108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8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108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1083" w:customStyle="1">
    <w:name w:val="Quote Char"/>
    <w:uiPriority w:val="29"/>
    <w:rPr>
      <w:i/>
    </w:rPr>
  </w:style>
  <w:style w:type="character" w:styleId="1084" w:customStyle="1">
    <w:name w:val="Intense Quote Char"/>
    <w:uiPriority w:val="30"/>
    <w:rPr>
      <w:i/>
    </w:rPr>
  </w:style>
  <w:style w:type="character" w:styleId="1085" w:customStyle="1">
    <w:name w:val="Footnote Text Char"/>
    <w:uiPriority w:val="99"/>
    <w:rPr>
      <w:sz w:val="18"/>
    </w:rPr>
  </w:style>
  <w:style w:type="character" w:styleId="1086" w:customStyle="1">
    <w:name w:val="Endnote Text Char"/>
    <w:uiPriority w:val="99"/>
    <w:rPr>
      <w:sz w:val="20"/>
    </w:rPr>
  </w:style>
  <w:style w:type="character" w:styleId="108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1088" w:customStyle="1">
    <w:name w:val="Heading 2 Char"/>
    <w:uiPriority w:val="9"/>
    <w:rPr>
      <w:rFonts w:ascii="Arial" w:hAnsi="Arial" w:eastAsia="Arial" w:cs="Arial"/>
      <w:sz w:val="34"/>
    </w:rPr>
  </w:style>
  <w:style w:type="character" w:styleId="108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109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1091" w:customStyle="1">
    <w:name w:val="Заголовок 5 Знак"/>
    <w:link w:val="1050"/>
    <w:uiPriority w:val="9"/>
    <w:rPr>
      <w:rFonts w:ascii="Arial" w:hAnsi="Arial" w:eastAsia="Arial" w:cs="Arial"/>
      <w:b/>
      <w:bCs/>
      <w:sz w:val="24"/>
      <w:szCs w:val="24"/>
    </w:rPr>
  </w:style>
  <w:style w:type="character" w:styleId="1092" w:customStyle="1">
    <w:name w:val="Заголовок 6 Знак"/>
    <w:link w:val="1051"/>
    <w:uiPriority w:val="9"/>
    <w:rPr>
      <w:rFonts w:ascii="Arial" w:hAnsi="Arial" w:eastAsia="Arial" w:cs="Arial"/>
      <w:b/>
      <w:bCs/>
      <w:sz w:val="22"/>
      <w:szCs w:val="22"/>
    </w:rPr>
  </w:style>
  <w:style w:type="character" w:styleId="1093" w:customStyle="1">
    <w:name w:val="Заголовок 7 Знак"/>
    <w:link w:val="10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94" w:customStyle="1">
    <w:name w:val="Заголовок 8 Знак"/>
    <w:link w:val="1053"/>
    <w:uiPriority w:val="9"/>
    <w:rPr>
      <w:rFonts w:ascii="Arial" w:hAnsi="Arial" w:eastAsia="Arial" w:cs="Arial"/>
      <w:i/>
      <w:iCs/>
      <w:sz w:val="22"/>
      <w:szCs w:val="22"/>
    </w:rPr>
  </w:style>
  <w:style w:type="character" w:styleId="1095" w:customStyle="1">
    <w:name w:val="Заголовок 9 Знак"/>
    <w:link w:val="1054"/>
    <w:uiPriority w:val="9"/>
    <w:rPr>
      <w:rFonts w:ascii="Arial" w:hAnsi="Arial" w:eastAsia="Arial" w:cs="Arial"/>
      <w:i/>
      <w:iCs/>
      <w:sz w:val="21"/>
      <w:szCs w:val="21"/>
    </w:rPr>
  </w:style>
  <w:style w:type="paragraph" w:styleId="1096">
    <w:name w:val="No Spacing"/>
    <w:qFormat/>
    <w:rPr>
      <w:rFonts w:ascii="Calibri" w:hAnsi="Calibri" w:cs="Calibri"/>
      <w:sz w:val="22"/>
      <w:szCs w:val="22"/>
      <w:lang w:eastAsia="en-US"/>
    </w:rPr>
  </w:style>
  <w:style w:type="paragraph" w:styleId="1097">
    <w:name w:val="Title"/>
    <w:basedOn w:val="1045"/>
    <w:link w:val="1297"/>
    <w:qFormat/>
    <w:pPr>
      <w:jc w:val="center"/>
    </w:pPr>
    <w:rPr>
      <w:sz w:val="28"/>
      <w:szCs w:val="28"/>
    </w:rPr>
  </w:style>
  <w:style w:type="character" w:styleId="1098" w:customStyle="1">
    <w:name w:val="Title Char"/>
    <w:uiPriority w:val="10"/>
    <w:rPr>
      <w:sz w:val="48"/>
      <w:szCs w:val="48"/>
    </w:rPr>
  </w:style>
  <w:style w:type="paragraph" w:styleId="1099">
    <w:name w:val="Subtitle"/>
    <w:basedOn w:val="1045"/>
    <w:link w:val="1257"/>
    <w:uiPriority w:val="11"/>
    <w:qFormat/>
    <w:pPr>
      <w:jc w:val="center"/>
    </w:pPr>
    <w:rPr>
      <w:rFonts w:ascii="Cambria" w:hAnsi="Cambria"/>
    </w:rPr>
  </w:style>
  <w:style w:type="character" w:styleId="1100" w:customStyle="1">
    <w:name w:val="Subtitle Char"/>
    <w:uiPriority w:val="11"/>
    <w:rPr>
      <w:sz w:val="24"/>
      <w:szCs w:val="24"/>
    </w:rPr>
  </w:style>
  <w:style w:type="paragraph" w:styleId="1101">
    <w:name w:val="Quote"/>
    <w:basedOn w:val="1045"/>
    <w:next w:val="1045"/>
    <w:link w:val="1102"/>
    <w:uiPriority w:val="29"/>
    <w:qFormat/>
    <w:pPr>
      <w:ind w:left="720" w:right="720"/>
    </w:pPr>
    <w:rPr>
      <w:i/>
    </w:rPr>
  </w:style>
  <w:style w:type="character" w:styleId="1102" w:customStyle="1">
    <w:name w:val="Цитата 2 Знак"/>
    <w:link w:val="1101"/>
    <w:uiPriority w:val="29"/>
    <w:rPr>
      <w:i/>
    </w:rPr>
  </w:style>
  <w:style w:type="paragraph" w:styleId="1103">
    <w:name w:val="Intense Quote"/>
    <w:basedOn w:val="1045"/>
    <w:next w:val="1045"/>
    <w:link w:val="11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04" w:customStyle="1">
    <w:name w:val="Выделенная цитата Знак"/>
    <w:link w:val="1103"/>
    <w:uiPriority w:val="30"/>
    <w:rPr>
      <w:i/>
    </w:rPr>
  </w:style>
  <w:style w:type="paragraph" w:styleId="1105">
    <w:name w:val="Header"/>
    <w:basedOn w:val="1045"/>
    <w:link w:val="1259"/>
    <w:uiPriority w:val="99"/>
    <w:pPr>
      <w:tabs>
        <w:tab w:val="center" w:pos="4677" w:leader="none"/>
        <w:tab w:val="right" w:pos="9355" w:leader="none"/>
      </w:tabs>
    </w:pPr>
  </w:style>
  <w:style w:type="character" w:styleId="1106" w:customStyle="1">
    <w:name w:val="Header Char"/>
    <w:uiPriority w:val="99"/>
  </w:style>
  <w:style w:type="paragraph" w:styleId="1107">
    <w:name w:val="Footer"/>
    <w:basedOn w:val="1045"/>
    <w:link w:val="1261"/>
    <w:uiPriority w:val="99"/>
    <w:pPr>
      <w:tabs>
        <w:tab w:val="center" w:pos="4677" w:leader="none"/>
        <w:tab w:val="right" w:pos="9355" w:leader="none"/>
      </w:tabs>
    </w:pPr>
  </w:style>
  <w:style w:type="character" w:styleId="1108" w:customStyle="1">
    <w:name w:val="Footer Char"/>
    <w:uiPriority w:val="99"/>
  </w:style>
  <w:style w:type="paragraph" w:styleId="1109">
    <w:name w:val="Caption"/>
    <w:basedOn w:val="1045"/>
    <w:next w:val="1045"/>
    <w:link w:val="1110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1110" w:customStyle="1">
    <w:name w:val="Название объекта Знак"/>
    <w:link w:val="1109"/>
  </w:style>
  <w:style w:type="table" w:styleId="1111">
    <w:name w:val="Table Grid"/>
    <w:basedOn w:val="1056"/>
    <w:uiPriority w:val="59"/>
    <w:tblPr/>
  </w:style>
  <w:style w:type="table" w:styleId="111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3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4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5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16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17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18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1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5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2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2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39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46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114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114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114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115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115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115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1153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5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5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5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5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5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5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0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67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6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6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7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7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7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7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74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7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1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6" w:customStyle="1">
    <w:name w:val="List Table 3 - Accent 5"/>
    <w:link w:val="137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8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8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3" w:customStyle="1">
    <w:name w:val="List Table 4 - Accent 5"/>
    <w:link w:val="157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95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19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19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19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19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20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20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202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0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0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0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0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0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0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09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1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17" w:customStyle="1">
    <w:name w:val="Lined - Accent 1"/>
    <w:link w:val="1380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1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1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2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2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2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2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2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2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2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2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2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2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3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3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3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3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3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3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3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237">
    <w:name w:val="Hyperlink"/>
    <w:uiPriority w:val="99"/>
    <w:rPr>
      <w:color w:val="0000ff"/>
      <w:u w:val="single"/>
    </w:rPr>
  </w:style>
  <w:style w:type="paragraph" w:styleId="1238">
    <w:name w:val="footnote text"/>
    <w:basedOn w:val="1045"/>
    <w:link w:val="1239"/>
    <w:uiPriority w:val="99"/>
    <w:unhideWhenUsed/>
    <w:qFormat/>
    <w:pPr>
      <w:spacing w:after="40"/>
    </w:pPr>
    <w:rPr>
      <w:sz w:val="18"/>
    </w:rPr>
  </w:style>
  <w:style w:type="character" w:styleId="1239" w:customStyle="1">
    <w:name w:val="Текст сноски Знак"/>
    <w:link w:val="1238"/>
    <w:uiPriority w:val="99"/>
    <w:rPr>
      <w:sz w:val="18"/>
    </w:rPr>
  </w:style>
  <w:style w:type="character" w:styleId="1240">
    <w:name w:val="footnote reference"/>
    <w:link w:val="1372"/>
    <w:uiPriority w:val="99"/>
    <w:unhideWhenUsed/>
    <w:qFormat/>
    <w:rPr>
      <w:vertAlign w:val="superscript"/>
    </w:rPr>
  </w:style>
  <w:style w:type="paragraph" w:styleId="1241">
    <w:name w:val="endnote text"/>
    <w:basedOn w:val="1045"/>
    <w:link w:val="1242"/>
    <w:uiPriority w:val="99"/>
    <w:semiHidden/>
    <w:unhideWhenUsed/>
    <w:rPr>
      <w:sz w:val="20"/>
    </w:rPr>
  </w:style>
  <w:style w:type="character" w:styleId="1242" w:customStyle="1">
    <w:name w:val="Текст концевой сноски Знак"/>
    <w:link w:val="1241"/>
    <w:uiPriority w:val="99"/>
    <w:rPr>
      <w:sz w:val="20"/>
    </w:rPr>
  </w:style>
  <w:style w:type="character" w:styleId="1243">
    <w:name w:val="endnote reference"/>
    <w:uiPriority w:val="99"/>
    <w:semiHidden/>
    <w:unhideWhenUsed/>
    <w:rPr>
      <w:vertAlign w:val="superscript"/>
    </w:rPr>
  </w:style>
  <w:style w:type="paragraph" w:styleId="1244">
    <w:name w:val="toc 1"/>
    <w:basedOn w:val="1045"/>
    <w:next w:val="1045"/>
    <w:uiPriority w:val="39"/>
    <w:unhideWhenUsed/>
    <w:pPr>
      <w:spacing w:after="57"/>
    </w:pPr>
  </w:style>
  <w:style w:type="paragraph" w:styleId="1245">
    <w:name w:val="toc 2"/>
    <w:basedOn w:val="1045"/>
    <w:next w:val="1045"/>
    <w:uiPriority w:val="39"/>
    <w:unhideWhenUsed/>
    <w:pPr>
      <w:ind w:left="283"/>
      <w:spacing w:after="57"/>
    </w:pPr>
  </w:style>
  <w:style w:type="paragraph" w:styleId="1246">
    <w:name w:val="toc 3"/>
    <w:basedOn w:val="1045"/>
    <w:next w:val="1045"/>
    <w:uiPriority w:val="39"/>
    <w:unhideWhenUsed/>
    <w:pPr>
      <w:ind w:left="567"/>
      <w:spacing w:after="57"/>
    </w:pPr>
  </w:style>
  <w:style w:type="paragraph" w:styleId="1247">
    <w:name w:val="toc 4"/>
    <w:basedOn w:val="1045"/>
    <w:next w:val="1045"/>
    <w:uiPriority w:val="39"/>
    <w:unhideWhenUsed/>
    <w:pPr>
      <w:ind w:left="850"/>
      <w:spacing w:after="57"/>
    </w:pPr>
  </w:style>
  <w:style w:type="paragraph" w:styleId="1248">
    <w:name w:val="toc 5"/>
    <w:basedOn w:val="1045"/>
    <w:next w:val="1045"/>
    <w:uiPriority w:val="39"/>
    <w:unhideWhenUsed/>
    <w:pPr>
      <w:ind w:left="1134"/>
      <w:spacing w:after="57"/>
    </w:pPr>
  </w:style>
  <w:style w:type="paragraph" w:styleId="1249">
    <w:name w:val="toc 6"/>
    <w:basedOn w:val="1045"/>
    <w:next w:val="1045"/>
    <w:uiPriority w:val="39"/>
    <w:unhideWhenUsed/>
    <w:pPr>
      <w:ind w:left="1417"/>
      <w:spacing w:after="57"/>
    </w:pPr>
  </w:style>
  <w:style w:type="paragraph" w:styleId="1250">
    <w:name w:val="toc 7"/>
    <w:basedOn w:val="1045"/>
    <w:next w:val="1045"/>
    <w:uiPriority w:val="39"/>
    <w:unhideWhenUsed/>
    <w:pPr>
      <w:ind w:left="1701"/>
      <w:spacing w:after="57"/>
    </w:pPr>
  </w:style>
  <w:style w:type="paragraph" w:styleId="1251">
    <w:name w:val="toc 8"/>
    <w:basedOn w:val="1045"/>
    <w:next w:val="1045"/>
    <w:uiPriority w:val="39"/>
    <w:unhideWhenUsed/>
    <w:pPr>
      <w:ind w:left="1984"/>
      <w:spacing w:after="57"/>
    </w:pPr>
  </w:style>
  <w:style w:type="paragraph" w:styleId="1252">
    <w:name w:val="toc 9"/>
    <w:basedOn w:val="1045"/>
    <w:next w:val="1045"/>
    <w:uiPriority w:val="39"/>
    <w:unhideWhenUsed/>
    <w:pPr>
      <w:ind w:left="2268"/>
      <w:spacing w:after="57"/>
    </w:pPr>
  </w:style>
  <w:style w:type="paragraph" w:styleId="1253">
    <w:name w:val="TOC Heading"/>
    <w:uiPriority w:val="39"/>
    <w:unhideWhenUsed/>
    <w:rPr>
      <w:lang w:eastAsia="zh-CN"/>
    </w:rPr>
  </w:style>
  <w:style w:type="paragraph" w:styleId="1254">
    <w:name w:val="table of figures"/>
    <w:basedOn w:val="1045"/>
    <w:next w:val="1045"/>
    <w:uiPriority w:val="99"/>
    <w:unhideWhenUsed/>
  </w:style>
  <w:style w:type="character" w:styleId="1255" w:customStyle="1">
    <w:name w:val="Заголовок 2 Знак"/>
    <w:link w:val="1047"/>
    <w:uiPriority w:val="9"/>
    <w:rPr>
      <w:rFonts w:ascii="Cambria" w:hAnsi="Cambria" w:cs="Cambria"/>
      <w:b/>
      <w:bCs/>
      <w:i/>
      <w:iCs/>
      <w:sz w:val="28"/>
      <w:szCs w:val="28"/>
    </w:rPr>
  </w:style>
  <w:style w:type="character" w:styleId="1256" w:customStyle="1">
    <w:name w:val="Основной текст1"/>
    <w:uiPriority w:val="99"/>
    <w:rPr>
      <w:sz w:val="26"/>
      <w:szCs w:val="26"/>
      <w:shd w:val="clear" w:color="auto" w:fill="ffffff"/>
    </w:rPr>
  </w:style>
  <w:style w:type="character" w:styleId="1257" w:customStyle="1">
    <w:name w:val="Подзаголовок Знак"/>
    <w:link w:val="1099"/>
    <w:uiPriority w:val="11"/>
    <w:rPr>
      <w:rFonts w:ascii="Cambria" w:hAnsi="Cambria" w:cs="Cambria"/>
      <w:sz w:val="24"/>
      <w:szCs w:val="24"/>
    </w:rPr>
  </w:style>
  <w:style w:type="character" w:styleId="1258" w:customStyle="1">
    <w:name w:val="Font Style20"/>
    <w:rPr>
      <w:rFonts w:ascii="Times New Roman" w:hAnsi="Times New Roman" w:cs="Times New Roman"/>
      <w:spacing w:val="20"/>
      <w:sz w:val="38"/>
      <w:szCs w:val="38"/>
    </w:rPr>
  </w:style>
  <w:style w:type="character" w:styleId="1259" w:customStyle="1">
    <w:name w:val="Верхний колонтитул Знак"/>
    <w:link w:val="1105"/>
    <w:uiPriority w:val="99"/>
    <w:rPr>
      <w:sz w:val="24"/>
      <w:szCs w:val="24"/>
    </w:rPr>
  </w:style>
  <w:style w:type="character" w:styleId="1260">
    <w:name w:val="page number"/>
    <w:basedOn w:val="1055"/>
    <w:uiPriority w:val="99"/>
  </w:style>
  <w:style w:type="character" w:styleId="1261" w:customStyle="1">
    <w:name w:val="Нижний колонтитул Знак"/>
    <w:link w:val="1107"/>
    <w:uiPriority w:val="99"/>
    <w:rPr>
      <w:sz w:val="24"/>
      <w:szCs w:val="24"/>
    </w:rPr>
  </w:style>
  <w:style w:type="paragraph" w:styleId="1262">
    <w:name w:val="Body Text 2"/>
    <w:basedOn w:val="1045"/>
    <w:link w:val="1263"/>
    <w:uiPriority w:val="99"/>
    <w:pPr>
      <w:jc w:val="both"/>
    </w:pPr>
  </w:style>
  <w:style w:type="character" w:styleId="1263" w:customStyle="1">
    <w:name w:val="Основной текст 2 Знак"/>
    <w:link w:val="1262"/>
    <w:uiPriority w:val="99"/>
    <w:rPr>
      <w:sz w:val="24"/>
      <w:szCs w:val="24"/>
      <w:lang w:val="ru-RU" w:eastAsia="ru-RU"/>
    </w:rPr>
  </w:style>
  <w:style w:type="paragraph" w:styleId="1264">
    <w:name w:val="Body Text Indent"/>
    <w:basedOn w:val="1045"/>
    <w:link w:val="1265"/>
    <w:uiPriority w:val="99"/>
    <w:pPr>
      <w:ind w:left="283"/>
      <w:spacing w:after="120"/>
    </w:pPr>
  </w:style>
  <w:style w:type="character" w:styleId="1265" w:customStyle="1">
    <w:name w:val="Основной текст с отступом Знак"/>
    <w:link w:val="1264"/>
    <w:uiPriority w:val="99"/>
    <w:rPr>
      <w:sz w:val="24"/>
      <w:szCs w:val="24"/>
    </w:rPr>
  </w:style>
  <w:style w:type="paragraph" w:styleId="1266">
    <w:name w:val="Body Text Indent 2"/>
    <w:basedOn w:val="1045"/>
    <w:link w:val="1267"/>
    <w:uiPriority w:val="99"/>
    <w:pPr>
      <w:ind w:left="283"/>
      <w:spacing w:after="120" w:line="480" w:lineRule="auto"/>
    </w:pPr>
  </w:style>
  <w:style w:type="character" w:styleId="1267" w:customStyle="1">
    <w:name w:val="Основной текст с отступом 2 Знак"/>
    <w:link w:val="1266"/>
    <w:uiPriority w:val="99"/>
    <w:rPr>
      <w:sz w:val="24"/>
      <w:szCs w:val="24"/>
    </w:rPr>
  </w:style>
  <w:style w:type="paragraph" w:styleId="1268" w:customStyle="1">
    <w:name w:val="Знак"/>
    <w:basedOn w:val="104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269" w:customStyle="1">
    <w:name w:val="Style5"/>
    <w:basedOn w:val="1045"/>
    <w:uiPriority w:val="99"/>
    <w:pPr>
      <w:ind w:firstLine="422"/>
      <w:jc w:val="both"/>
      <w:spacing w:line="319" w:lineRule="exact"/>
      <w:widowControl w:val="off"/>
    </w:pPr>
  </w:style>
  <w:style w:type="paragraph" w:styleId="1270" w:customStyle="1">
    <w:name w:val="Style6"/>
    <w:basedOn w:val="1045"/>
    <w:uiPriority w:val="99"/>
    <w:pPr>
      <w:ind w:firstLine="1114"/>
      <w:jc w:val="both"/>
      <w:spacing w:line="320" w:lineRule="exact"/>
      <w:widowControl w:val="off"/>
    </w:pPr>
  </w:style>
  <w:style w:type="character" w:styleId="1271" w:customStyle="1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styleId="1272" w:customStyle="1">
    <w:name w:val="Style13"/>
    <w:basedOn w:val="1045"/>
    <w:uiPriority w:val="99"/>
    <w:pPr>
      <w:ind w:firstLine="144"/>
      <w:jc w:val="both"/>
      <w:spacing w:line="322" w:lineRule="exact"/>
      <w:widowControl w:val="off"/>
    </w:pPr>
  </w:style>
  <w:style w:type="paragraph" w:styleId="1273" w:customStyle="1">
    <w:name w:val="Style8"/>
    <w:basedOn w:val="1045"/>
    <w:uiPriority w:val="99"/>
    <w:pPr>
      <w:ind w:firstLine="1253"/>
      <w:jc w:val="both"/>
      <w:spacing w:line="322" w:lineRule="exact"/>
      <w:widowControl w:val="off"/>
    </w:pPr>
  </w:style>
  <w:style w:type="paragraph" w:styleId="1274" w:customStyle="1">
    <w:name w:val="Style14"/>
    <w:basedOn w:val="1045"/>
    <w:uiPriority w:val="99"/>
    <w:pPr>
      <w:spacing w:line="322" w:lineRule="exact"/>
      <w:widowControl w:val="off"/>
    </w:pPr>
  </w:style>
  <w:style w:type="paragraph" w:styleId="1275" w:customStyle="1">
    <w:name w:val="Heading"/>
    <w:pPr>
      <w:widowControl w:val="off"/>
    </w:pPr>
    <w:rPr>
      <w:rFonts w:ascii="Arial" w:hAnsi="Arial" w:cs="Arial"/>
      <w:b/>
      <w:bCs/>
      <w:sz w:val="22"/>
      <w:szCs w:val="22"/>
    </w:rPr>
  </w:style>
  <w:style w:type="paragraph" w:styleId="1276">
    <w:name w:val="Balloon Text"/>
    <w:basedOn w:val="1045"/>
    <w:link w:val="1277"/>
    <w:uiPriority w:val="99"/>
    <w:semiHidden/>
    <w:qFormat/>
    <w:rPr>
      <w:sz w:val="2"/>
      <w:szCs w:val="2"/>
    </w:rPr>
  </w:style>
  <w:style w:type="character" w:styleId="1277" w:customStyle="1">
    <w:name w:val="Текст выноски Знак"/>
    <w:link w:val="1276"/>
    <w:uiPriority w:val="99"/>
    <w:semiHidden/>
    <w:qFormat/>
    <w:rPr>
      <w:sz w:val="2"/>
      <w:szCs w:val="2"/>
    </w:rPr>
  </w:style>
  <w:style w:type="paragraph" w:styleId="1278" w:customStyle="1">
    <w:name w:val="Знак2 Знак Знак Знак Знак Знак Знак"/>
    <w:basedOn w:val="104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279" w:customStyle="1">
    <w:name w:val="Знак Знак Знак"/>
    <w:basedOn w:val="1045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280" w:customStyle="1">
    <w:name w:val="Стиль"/>
    <w:uiPriority w:val="99"/>
    <w:pPr>
      <w:widowControl w:val="off"/>
    </w:pPr>
    <w:rPr>
      <w:rFonts w:ascii="Arial" w:hAnsi="Arial" w:cs="Arial"/>
      <w:sz w:val="24"/>
      <w:szCs w:val="24"/>
    </w:rPr>
  </w:style>
  <w:style w:type="paragraph" w:styleId="1281" w:customStyle="1">
    <w:name w:val="Знак Знак Знак Знак"/>
    <w:basedOn w:val="104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1282" w:customStyle="1">
    <w:name w:val="Font Style14"/>
    <w:uiPriority w:val="99"/>
    <w:rPr>
      <w:rFonts w:ascii="Times New Roman" w:hAnsi="Times New Roman" w:cs="Times New Roman"/>
      <w:sz w:val="22"/>
      <w:szCs w:val="22"/>
    </w:rPr>
  </w:style>
  <w:style w:type="paragraph" w:styleId="1283" w:customStyle="1">
    <w:name w:val="Style4"/>
    <w:basedOn w:val="1045"/>
    <w:uiPriority w:val="99"/>
    <w:pPr>
      <w:ind w:firstLine="677"/>
      <w:jc w:val="both"/>
      <w:spacing w:line="293" w:lineRule="exact"/>
      <w:widowControl w:val="off"/>
    </w:pPr>
  </w:style>
  <w:style w:type="character" w:styleId="1284" w:customStyle="1">
    <w:name w:val="Font Style12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styleId="1285" w:customStyle="1">
    <w:name w:val="Font Style18"/>
    <w:uiPriority w:val="99"/>
    <w:rPr>
      <w:rFonts w:ascii="Times New Roman" w:hAnsi="Times New Roman" w:cs="Times New Roman"/>
      <w:i/>
      <w:iCs/>
      <w:sz w:val="24"/>
      <w:szCs w:val="24"/>
    </w:rPr>
  </w:style>
  <w:style w:type="paragraph" w:styleId="1286" w:customStyle="1">
    <w:name w:val="Style7"/>
    <w:basedOn w:val="1045"/>
    <w:uiPriority w:val="99"/>
    <w:pPr>
      <w:ind w:firstLine="648"/>
      <w:jc w:val="both"/>
      <w:spacing w:line="300" w:lineRule="exact"/>
      <w:widowControl w:val="off"/>
    </w:pPr>
  </w:style>
  <w:style w:type="paragraph" w:styleId="1287" w:customStyle="1">
    <w:name w:val="Style2"/>
    <w:basedOn w:val="1045"/>
    <w:uiPriority w:val="99"/>
    <w:pPr>
      <w:ind w:firstLine="682"/>
      <w:spacing w:line="293" w:lineRule="exact"/>
      <w:widowControl w:val="off"/>
    </w:pPr>
  </w:style>
  <w:style w:type="character" w:styleId="1288" w:customStyle="1">
    <w:name w:val="Font Style16"/>
    <w:uiPriority w:val="99"/>
    <w:rPr>
      <w:rFonts w:ascii="Times New Roman" w:hAnsi="Times New Roman" w:cs="Times New Roman"/>
      <w:b/>
      <w:bCs/>
      <w:i/>
      <w:iCs/>
      <w:smallCaps/>
      <w:sz w:val="24"/>
      <w:szCs w:val="24"/>
    </w:rPr>
  </w:style>
  <w:style w:type="character" w:styleId="1289" w:customStyle="1">
    <w:name w:val="Font Style19"/>
    <w:uiPriority w:val="99"/>
    <w:rPr>
      <w:rFonts w:ascii="Times New Roman" w:hAnsi="Times New Roman" w:cs="Times New Roman"/>
      <w:sz w:val="24"/>
      <w:szCs w:val="24"/>
    </w:rPr>
  </w:style>
  <w:style w:type="character" w:styleId="1290">
    <w:name w:val="Emphasis"/>
    <w:uiPriority w:val="99"/>
    <w:qFormat/>
    <w:rPr>
      <w:b/>
      <w:bCs/>
      <w:i/>
      <w:iCs/>
      <w:spacing w:val="10"/>
    </w:rPr>
  </w:style>
  <w:style w:type="paragraph" w:styleId="1291">
    <w:name w:val="Normal (Web)"/>
    <w:basedOn w:val="1045"/>
    <w:uiPriority w:val="99"/>
    <w:pPr>
      <w:spacing w:before="100" w:beforeAutospacing="1" w:after="100" w:afterAutospacing="1"/>
    </w:pPr>
  </w:style>
  <w:style w:type="paragraph" w:styleId="1292" w:customStyle="1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paragraph" w:styleId="1293" w:customStyle="1">
    <w:name w:val="Знак2 Знак Знак Знак Знак Знак Знак1"/>
    <w:basedOn w:val="104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1294" w:customStyle="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1295" w:customStyle="1">
    <w:name w:val="Знак Знак Знак1"/>
    <w:basedOn w:val="104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296" w:customStyle="1">
    <w:name w:val="Знак Знак Знак Знак Знак Знак Знак Знак Знак Знак Знак Знак Знак Знак Знак Знак"/>
    <w:basedOn w:val="104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1297" w:customStyle="1">
    <w:name w:val="Заголовок Знак"/>
    <w:link w:val="1097"/>
    <w:rPr>
      <w:sz w:val="28"/>
      <w:szCs w:val="28"/>
    </w:rPr>
  </w:style>
  <w:style w:type="paragraph" w:styleId="1298">
    <w:name w:val="Body Text"/>
    <w:basedOn w:val="1045"/>
    <w:link w:val="1299"/>
    <w:pPr>
      <w:spacing w:after="120"/>
    </w:pPr>
  </w:style>
  <w:style w:type="character" w:styleId="1299" w:customStyle="1">
    <w:name w:val="Основной текст Знак"/>
    <w:link w:val="1298"/>
    <w:rPr>
      <w:sz w:val="24"/>
      <w:szCs w:val="24"/>
    </w:rPr>
  </w:style>
  <w:style w:type="paragraph" w:styleId="1300" w:customStyle="1">
    <w:name w:val="ConsPlusNonformat"/>
    <w:rPr>
      <w:rFonts w:ascii="Courier New" w:hAnsi="Courier New" w:cs="Courier New"/>
    </w:rPr>
  </w:style>
  <w:style w:type="paragraph" w:styleId="1301" w:customStyle="1">
    <w:name w:val="ConsPlusTitle"/>
    <w:pPr>
      <w:widowControl w:val="off"/>
    </w:pPr>
    <w:rPr>
      <w:b/>
      <w:bCs/>
      <w:sz w:val="28"/>
      <w:szCs w:val="28"/>
    </w:rPr>
  </w:style>
  <w:style w:type="character" w:styleId="1302">
    <w:name w:val="Strong"/>
    <w:uiPriority w:val="22"/>
    <w:qFormat/>
    <w:rPr>
      <w:b/>
      <w:bCs/>
    </w:rPr>
  </w:style>
  <w:style w:type="paragraph" w:styleId="1303" w:customStyle="1">
    <w:name w:val="Знак Знак Знак2"/>
    <w:basedOn w:val="1045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304" w:customStyle="1">
    <w:name w:val="Знак2 Знак Знак Знак Знак Знак Знак3"/>
    <w:basedOn w:val="104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305" w:customStyle="1">
    <w:name w:val="Знак2 Знак Знак Знак Знак Знак Знак2"/>
    <w:basedOn w:val="104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306" w:customStyle="1">
    <w:name w:val="Знак Знак Знак4"/>
    <w:basedOn w:val="1045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307" w:customStyle="1">
    <w:name w:val="Знак Знак Знак3"/>
    <w:basedOn w:val="1045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308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1309">
    <w:name w:val="List Paragraph"/>
    <w:basedOn w:val="1045"/>
    <w:uiPriority w:val="34"/>
    <w:qFormat/>
    <w:pPr>
      <w:contextualSpacing/>
      <w:ind w:left="720"/>
      <w:spacing w:after="200" w:line="256" w:lineRule="auto"/>
    </w:pPr>
    <w:rPr>
      <w:rFonts w:ascii="Calibri" w:hAnsi="Calibri" w:eastAsia="Calibri"/>
      <w:sz w:val="22"/>
      <w:szCs w:val="22"/>
      <w:lang w:eastAsia="zh-CN"/>
    </w:rPr>
  </w:style>
  <w:style w:type="character" w:styleId="1310" w:customStyle="1">
    <w:name w:val="Сноска (2)_"/>
    <w:link w:val="1313"/>
    <w:uiPriority w:val="99"/>
    <w:rPr>
      <w:shd w:val="clear" w:color="auto" w:fill="ffffff"/>
    </w:rPr>
  </w:style>
  <w:style w:type="character" w:styleId="1311" w:customStyle="1">
    <w:name w:val="Сноска (2)"/>
    <w:uiPriority w:val="99"/>
  </w:style>
  <w:style w:type="character" w:styleId="1312" w:customStyle="1">
    <w:name w:val="Основной текст + 13 pt;Полужирный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paragraph" w:styleId="1313" w:customStyle="1">
    <w:name w:val="Сноска (2)1"/>
    <w:basedOn w:val="1045"/>
    <w:link w:val="1310"/>
    <w:uiPriority w:val="99"/>
    <w:pPr>
      <w:jc w:val="both"/>
      <w:spacing w:line="240" w:lineRule="exact"/>
      <w:shd w:val="clear" w:color="auto" w:fill="ffffff"/>
    </w:pPr>
    <w:rPr>
      <w:sz w:val="20"/>
      <w:szCs w:val="20"/>
    </w:rPr>
  </w:style>
  <w:style w:type="character" w:styleId="1314" w:customStyle="1">
    <w:name w:val="Основной текст_"/>
    <w:link w:val="1316"/>
    <w:rPr>
      <w:sz w:val="28"/>
      <w:szCs w:val="28"/>
      <w:shd w:val="clear" w:color="auto" w:fill="ffffff"/>
    </w:rPr>
  </w:style>
  <w:style w:type="character" w:styleId="1315" w:customStyle="1">
    <w:name w:val="Основной текст2"/>
    <w:rPr>
      <w:rFonts w:ascii="Times New Roman" w:hAnsi="Times New Roman" w:eastAsia="Times New Roman" w:cs="Times New Roman"/>
      <w:spacing w:val="0"/>
      <w:sz w:val="28"/>
      <w:szCs w:val="28"/>
      <w:u w:val="single"/>
    </w:rPr>
  </w:style>
  <w:style w:type="paragraph" w:styleId="1316" w:customStyle="1">
    <w:name w:val="Основной текст4"/>
    <w:basedOn w:val="1045"/>
    <w:link w:val="1314"/>
    <w:pPr>
      <w:spacing w:after="660" w:line="326" w:lineRule="exact"/>
      <w:shd w:val="clear" w:color="auto" w:fill="ffffff"/>
    </w:pPr>
    <w:rPr>
      <w:sz w:val="28"/>
      <w:szCs w:val="28"/>
    </w:rPr>
  </w:style>
  <w:style w:type="character" w:styleId="1317" w:customStyle="1">
    <w:name w:val="Заголовок №1 (2)_"/>
    <w:link w:val="1320"/>
    <w:uiPriority w:val="99"/>
    <w:rPr>
      <w:b/>
      <w:bCs/>
      <w:sz w:val="28"/>
      <w:szCs w:val="28"/>
      <w:shd w:val="clear" w:color="auto" w:fill="ffffff"/>
    </w:rPr>
  </w:style>
  <w:style w:type="character" w:styleId="1318" w:customStyle="1">
    <w:name w:val="Заголовок №1 (2) + Интервал 3 pt"/>
    <w:uiPriority w:val="99"/>
    <w:rPr>
      <w:rFonts w:ascii="Times New Roman" w:hAnsi="Times New Roman" w:cs="Times New Roman"/>
      <w:b/>
      <w:bCs/>
      <w:spacing w:val="60"/>
      <w:sz w:val="28"/>
      <w:szCs w:val="28"/>
    </w:rPr>
  </w:style>
  <w:style w:type="character" w:styleId="1319" w:customStyle="1">
    <w:name w:val="Заголовок №1 (3)_"/>
    <w:link w:val="1321"/>
    <w:uiPriority w:val="99"/>
    <w:rPr>
      <w:b/>
      <w:bCs/>
      <w:sz w:val="28"/>
      <w:szCs w:val="28"/>
      <w:shd w:val="clear" w:color="auto" w:fill="ffffff"/>
    </w:rPr>
  </w:style>
  <w:style w:type="paragraph" w:styleId="1320" w:customStyle="1">
    <w:name w:val="Заголовок №1 (2)"/>
    <w:basedOn w:val="1045"/>
    <w:link w:val="1317"/>
    <w:uiPriority w:val="99"/>
    <w:pPr>
      <w:jc w:val="center"/>
      <w:spacing w:before="960" w:after="420" w:line="240" w:lineRule="atLeast"/>
      <w:shd w:val="clear" w:color="auto" w:fill="ffffff"/>
      <w:outlineLvl w:val="0"/>
    </w:pPr>
    <w:rPr>
      <w:b/>
      <w:bCs/>
      <w:sz w:val="28"/>
      <w:szCs w:val="28"/>
    </w:rPr>
  </w:style>
  <w:style w:type="paragraph" w:styleId="1321" w:customStyle="1">
    <w:name w:val="Заголовок №1 (3)"/>
    <w:basedOn w:val="1045"/>
    <w:link w:val="1319"/>
    <w:uiPriority w:val="99"/>
    <w:pPr>
      <w:jc w:val="center"/>
      <w:spacing w:before="420" w:after="900" w:line="322" w:lineRule="exact"/>
      <w:shd w:val="clear" w:color="auto" w:fill="ffffff"/>
      <w:outlineLvl w:val="0"/>
    </w:pPr>
    <w:rPr>
      <w:b/>
      <w:bCs/>
      <w:sz w:val="28"/>
      <w:szCs w:val="28"/>
    </w:rPr>
  </w:style>
  <w:style w:type="character" w:styleId="1322" w:customStyle="1">
    <w:name w:val="Заголовок 1 Знак"/>
    <w:link w:val="1046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323" w:customStyle="1">
    <w:name w:val="Гипертекстовая ссылка"/>
    <w:uiPriority w:val="99"/>
    <w:rPr>
      <w:b/>
      <w:bCs/>
      <w:color w:val="106bbe"/>
    </w:rPr>
  </w:style>
  <w:style w:type="paragraph" w:styleId="1324" w:customStyle="1">
    <w:name w:val="Знак1 Знак Знак Знак Знак Знак Знак Знак Знак Знак Знак Знак1 Знак Знак Знак Знак Знак Знак Знак Знак Знак Знак Знак Знак Знак Знак Знак Знак Знак Знак"/>
    <w:basedOn w:val="10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325" w:customStyle="1">
    <w:name w:val="apple-converted-space"/>
  </w:style>
  <w:style w:type="paragraph" w:styleId="1326" w:customStyle="1">
    <w:name w:val="Знак11"/>
    <w:basedOn w:val="1045"/>
    <w:uiPriority w:val="99"/>
    <w:pPr>
      <w:ind w:left="26"/>
      <w:spacing w:after="160" w:line="240" w:lineRule="exact"/>
    </w:pPr>
    <w:rPr>
      <w:lang w:val="en-US" w:eastAsia="en-US"/>
    </w:rPr>
  </w:style>
  <w:style w:type="paragraph" w:styleId="1327" w:customStyle="1">
    <w:name w:val="Знак Знак1 Знак Знак Знак Знак Знак Знак Знак Знак Знак Знак Знак Знак"/>
    <w:basedOn w:val="1045"/>
    <w:uiPriority w:val="99"/>
    <w:pPr>
      <w:ind w:left="26"/>
      <w:spacing w:after="160" w:line="240" w:lineRule="exact"/>
    </w:pPr>
    <w:rPr>
      <w:lang w:val="en-US" w:eastAsia="en-US"/>
    </w:rPr>
  </w:style>
  <w:style w:type="character" w:styleId="1328" w:customStyle="1">
    <w:name w:val="Основной текст (2) + 12 pt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1329" w:customStyle="1">
    <w:name w:val="Заголовок 3 Знак"/>
    <w:link w:val="1048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1330" w:customStyle="1">
    <w:name w:val="Основной текст (2)_"/>
    <w:link w:val="1331"/>
    <w:uiPriority w:val="99"/>
    <w:rPr>
      <w:sz w:val="28"/>
      <w:szCs w:val="28"/>
      <w:shd w:val="clear" w:color="auto" w:fill="ffffff"/>
    </w:rPr>
  </w:style>
  <w:style w:type="paragraph" w:styleId="1331" w:customStyle="1">
    <w:name w:val="Основной текст (2)"/>
    <w:basedOn w:val="1045"/>
    <w:link w:val="1330"/>
    <w:uiPriority w:val="99"/>
    <w:pPr>
      <w:spacing w:line="322" w:lineRule="exact"/>
      <w:shd w:val="clear" w:color="auto" w:fill="ffffff"/>
      <w:widowControl w:val="off"/>
    </w:pPr>
    <w:rPr>
      <w:sz w:val="28"/>
      <w:szCs w:val="28"/>
    </w:rPr>
  </w:style>
  <w:style w:type="paragraph" w:styleId="1332" w:customStyle="1">
    <w:name w:val="Текст сноски;Текст сноски Знак Знак Знак Знак;Table_Footnote_last Знак1;Table_Footnote_last Знак Знак Знак Знак;Table_Footnote_last Знак Знак;Текст сноски Знак1 Знак;Текст сноски Знак Знак Знак;Текст сноски Знак1 Знак Знак Знак;Знак4 Знак;Знак4;З"/>
    <w:basedOn w:val="1045"/>
    <w:link w:val="1333"/>
    <w:unhideWhenUsed/>
    <w:qFormat/>
    <w:rPr>
      <w:sz w:val="20"/>
      <w:szCs w:val="20"/>
    </w:rPr>
  </w:style>
  <w:style w:type="character" w:styleId="1333" w:customStyle="1">
    <w:name w:val="Текст сноски Знак;Текст сноски Знак Знак Знак Знак Знак;Table_Footnote_last Знак1 Знак;Table_Footnote_last Знак Знак Знак Знак Знак;Table_Footnote_last Знак Знак Знак;Текст сноски Знак1 Знак Знак;Текст сноски Знак Знак Знак Знак1;Знак4 Знак Знак;З Знак"/>
    <w:basedOn w:val="1055"/>
    <w:link w:val="1332"/>
  </w:style>
  <w:style w:type="character" w:styleId="1334" w:customStyle="1">
    <w:name w:val="Знак сноски;Знак сноски 1;Знак сноски-FN;Ciae niinee-FN;Текст сновски;fr;Ciae niinee I;Footnotes refss;Appel note de bas de page;Referencia nota al pie;Footnote Reference Superscript;Footnote Reference Arial;BVI fnr;SUPERS;Footnote symbol;FZ"/>
    <w:link w:val="1357"/>
    <w:uiPriority w:val="99"/>
    <w:unhideWhenUsed/>
    <w:qFormat/>
    <w:rPr>
      <w:vertAlign w:val="superscript"/>
    </w:rPr>
  </w:style>
  <w:style w:type="character" w:styleId="1335">
    <w:name w:val="FollowedHyperlink"/>
    <w:uiPriority w:val="99"/>
    <w:semiHidden/>
    <w:unhideWhenUsed/>
    <w:rPr>
      <w:color w:val="954f72"/>
      <w:u w:val="single"/>
    </w:rPr>
  </w:style>
  <w:style w:type="character" w:styleId="1336" w:customStyle="1">
    <w:name w:val="A0"/>
    <w:uiPriority w:val="99"/>
    <w:rPr>
      <w:rFonts w:ascii="Minion Pro" w:hAnsi="Minion Pro" w:cs="Minion Pro"/>
      <w:color w:val="000000"/>
      <w:sz w:val="20"/>
      <w:szCs w:val="20"/>
    </w:rPr>
  </w:style>
  <w:style w:type="character" w:styleId="1337" w:customStyle="1">
    <w:name w:val="Заголовок 4 Знак"/>
    <w:link w:val="1049"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styleId="1338" w:customStyle="1">
    <w:name w:val="Текст сноски Знак1;Знак4 Знак2;Знак4 Знак1 Знак;Знак4 Знак Знак;Текст сноски Знак Знак Знак Знак Знак1;Знак4 Знак Знак1;Знак4 Знак3;Знак4 Знак1 Знак1;Table_Footnote_last Знак1 Знак1;Table_Footnote_last Знак Знак Знак1"/>
    <w:rPr>
      <w:lang w:val="en-US"/>
    </w:rPr>
  </w:style>
  <w:style w:type="paragraph" w:styleId="1339">
    <w:name w:val="Plain Text"/>
    <w:basedOn w:val="1045"/>
    <w:link w:val="1340"/>
    <w:uiPriority w:val="99"/>
    <w:semiHidden/>
    <w:unhideWhenUsed/>
    <w:rPr>
      <w:rFonts w:ascii="Calibri" w:hAnsi="Calibri" w:eastAsia="Calibri"/>
      <w:sz w:val="22"/>
      <w:szCs w:val="21"/>
      <w:lang w:eastAsia="en-US"/>
    </w:rPr>
  </w:style>
  <w:style w:type="character" w:styleId="1340" w:customStyle="1">
    <w:name w:val="Текст Знак"/>
    <w:link w:val="1339"/>
    <w:uiPriority w:val="99"/>
    <w:semiHidden/>
    <w:rPr>
      <w:rFonts w:ascii="Calibri" w:hAnsi="Calibri" w:eastAsia="Calibri"/>
      <w:sz w:val="22"/>
      <w:szCs w:val="21"/>
      <w:lang w:eastAsia="en-US"/>
    </w:rPr>
  </w:style>
  <w:style w:type="paragraph" w:styleId="1341" w:customStyle="1">
    <w:name w:val="Table Contents"/>
    <w:basedOn w:val="1045"/>
    <w:pPr>
      <w:widowControl w:val="off"/>
      <w:suppressLineNumbers/>
    </w:pPr>
    <w:rPr>
      <w:rFonts w:eastAsia="Andale Sans UI" w:cs="Tahoma"/>
    </w:rPr>
  </w:style>
  <w:style w:type="character" w:styleId="1342" w:customStyle="1">
    <w:name w:val="Символ сноски"/>
    <w:qFormat/>
    <w:rPr>
      <w:vertAlign w:val="superscript"/>
    </w:rPr>
  </w:style>
  <w:style w:type="paragraph" w:styleId="1343" w:customStyle="1">
    <w:name w:val="Standard"/>
    <w:pPr>
      <w:widowControl w:val="off"/>
    </w:pPr>
    <w:rPr>
      <w:rFonts w:eastAsia="Andale Sans UI" w:cs="Tahoma"/>
      <w:sz w:val="24"/>
      <w:szCs w:val="24"/>
      <w:lang w:eastAsia="zh-CN"/>
    </w:rPr>
  </w:style>
  <w:style w:type="character" w:styleId="1344" w:customStyle="1">
    <w:name w:val="extended-text__short"/>
  </w:style>
  <w:style w:type="paragraph" w:styleId="1345" w:customStyle="1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1346">
    <w:name w:val="HTML Preformatted"/>
    <w:basedOn w:val="1045"/>
    <w:link w:val="1347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347" w:customStyle="1">
    <w:name w:val="Стандартный HTML Знак"/>
    <w:link w:val="1346"/>
    <w:uiPriority w:val="99"/>
    <w:semiHidden/>
    <w:rPr>
      <w:rFonts w:ascii="Courier New" w:hAnsi="Courier New" w:cs="Courier New"/>
    </w:rPr>
  </w:style>
  <w:style w:type="paragraph" w:styleId="1348" w:customStyle="1">
    <w:name w:val="FR1"/>
    <w:pPr>
      <w:ind w:left="520" w:right="1600"/>
      <w:jc w:val="center"/>
      <w:spacing w:before="180" w:line="276" w:lineRule="auto"/>
      <w:widowControl w:val="off"/>
    </w:pPr>
    <w:rPr>
      <w:b/>
      <w:bCs/>
      <w:lang w:eastAsia="zh-CN"/>
    </w:rPr>
  </w:style>
  <w:style w:type="paragraph" w:styleId="1349" w:customStyle="1">
    <w:name w:val="text-justify"/>
    <w:basedOn w:val="1045"/>
    <w:pPr>
      <w:spacing w:before="100" w:beforeAutospacing="1" w:after="100" w:afterAutospacing="1"/>
    </w:pPr>
  </w:style>
  <w:style w:type="character" w:styleId="1350">
    <w:name w:val="annotation reference"/>
    <w:uiPriority w:val="99"/>
    <w:semiHidden/>
    <w:unhideWhenUsed/>
    <w:rPr>
      <w:sz w:val="16"/>
      <w:szCs w:val="16"/>
    </w:rPr>
  </w:style>
  <w:style w:type="paragraph" w:styleId="1351">
    <w:name w:val="annotation text"/>
    <w:basedOn w:val="1045"/>
    <w:link w:val="1352"/>
    <w:uiPriority w:val="99"/>
    <w:semiHidden/>
    <w:unhideWhenUsed/>
    <w:rPr>
      <w:sz w:val="20"/>
      <w:szCs w:val="20"/>
    </w:rPr>
  </w:style>
  <w:style w:type="character" w:styleId="1352" w:customStyle="1">
    <w:name w:val="Текст примечания Знак"/>
    <w:basedOn w:val="1055"/>
    <w:link w:val="1351"/>
    <w:uiPriority w:val="99"/>
    <w:semiHidden/>
  </w:style>
  <w:style w:type="paragraph" w:styleId="1353">
    <w:name w:val="annotation subject"/>
    <w:basedOn w:val="1351"/>
    <w:next w:val="1351"/>
    <w:link w:val="1354"/>
    <w:uiPriority w:val="99"/>
    <w:semiHidden/>
    <w:unhideWhenUsed/>
    <w:rPr>
      <w:b/>
      <w:bCs/>
    </w:rPr>
  </w:style>
  <w:style w:type="character" w:styleId="1354" w:customStyle="1">
    <w:name w:val="Тема примечания Знак"/>
    <w:link w:val="1353"/>
    <w:uiPriority w:val="99"/>
    <w:semiHidden/>
    <w:rPr>
      <w:b/>
      <w:bCs/>
    </w:rPr>
  </w:style>
  <w:style w:type="paragraph" w:styleId="1355" w:customStyle="1">
    <w:name w:val="western"/>
    <w:basedOn w:val="1045"/>
    <w:pPr>
      <w:spacing w:before="100" w:beforeAutospacing="1" w:after="100" w:afterAutospacing="1"/>
    </w:pPr>
    <w:rPr>
      <w:rFonts w:eastAsia="Calibri"/>
      <w:color w:val="000000"/>
    </w:rPr>
  </w:style>
  <w:style w:type="character" w:styleId="1356" w:customStyle="1">
    <w:name w:val="WW-Символ сноски"/>
    <w:rPr>
      <w:vertAlign w:val="superscript"/>
    </w:rPr>
  </w:style>
  <w:style w:type="paragraph" w:styleId="1357" w:customStyle="1">
    <w:name w:val="Ciae niinee I Знак;Footnotes refss Знак;текст сноски Знак;Footnote Reference Superscript Знак;Footnote Reference Arial Знак;BVI fnr Знак;SUPERS Знак;Footnote symbol Знак;Footnote Reference Arial1 Знак;Footnote Reference Arial2 Знак"/>
    <w:basedOn w:val="1045"/>
    <w:link w:val="1334"/>
    <w:uiPriority w:val="99"/>
    <w:pPr>
      <w:spacing w:before="120" w:after="160" w:line="240" w:lineRule="exact"/>
    </w:pPr>
    <w:rPr>
      <w:sz w:val="20"/>
      <w:szCs w:val="20"/>
      <w:vertAlign w:val="superscript"/>
    </w:rPr>
  </w:style>
  <w:style w:type="character" w:styleId="1358" w:customStyle="1">
    <w:name w:val="apple-style-span"/>
    <w:basedOn w:val="1055"/>
  </w:style>
  <w:style w:type="table" w:styleId="1359" w:customStyle="1">
    <w:name w:val="Сетка таблицы1"/>
    <w:basedOn w:val="1056"/>
    <w:next w:val="1111"/>
    <w:uiPriority w:val="59"/>
    <w:rPr>
      <w:rFonts w:ascii="Calibri" w:hAnsi="Calibri" w:eastAsia="Calibri"/>
      <w:sz w:val="22"/>
      <w:szCs w:val="22"/>
      <w:lang w:eastAsia="en-US"/>
    </w:rPr>
    <w:tblPr/>
  </w:style>
  <w:style w:type="character" w:styleId="1360" w:customStyle="1">
    <w:name w:val="Основной текст (5)_"/>
    <w:link w:val="1362"/>
    <w:rPr>
      <w:b/>
      <w:bCs/>
      <w:sz w:val="26"/>
      <w:szCs w:val="26"/>
      <w:shd w:val="clear" w:color="auto" w:fill="ffffff"/>
    </w:rPr>
  </w:style>
  <w:style w:type="paragraph" w:styleId="1361" w:customStyle="1">
    <w:name w:val="Основной текст6"/>
    <w:basedOn w:val="1045"/>
    <w:pPr>
      <w:ind w:hanging="680"/>
      <w:jc w:val="both"/>
      <w:spacing w:before="660" w:line="475" w:lineRule="exact"/>
      <w:shd w:val="clear" w:color="auto" w:fill="ffffff"/>
      <w:widowControl w:val="off"/>
    </w:pPr>
    <w:rPr>
      <w:sz w:val="26"/>
      <w:szCs w:val="26"/>
    </w:rPr>
  </w:style>
  <w:style w:type="paragraph" w:styleId="1362" w:customStyle="1">
    <w:name w:val="Основной текст (5)"/>
    <w:basedOn w:val="1045"/>
    <w:link w:val="1360"/>
    <w:pPr>
      <w:spacing w:before="420" w:line="479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1363" w:customStyle="1">
    <w:name w:val="Содержимое таблицы"/>
    <w:basedOn w:val="1045"/>
    <w:qFormat/>
    <w:pPr>
      <w:suppressLineNumbers/>
    </w:pPr>
    <w:rPr>
      <w:lang w:eastAsia="zh-CN"/>
    </w:rPr>
  </w:style>
  <w:style w:type="paragraph" w:styleId="1364" w:customStyle="1">
    <w:name w:val="Текст сноски1"/>
    <w:uiPriority w:val="99"/>
    <w:semiHidden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eastAsia="zh-CN"/>
    </w:rPr>
  </w:style>
  <w:style w:type="paragraph" w:styleId="1365" w:customStyle="1">
    <w:name w:val="ConsPlusNormal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lang w:val="en-US" w:eastAsia="zh-CN"/>
    </w:rPr>
  </w:style>
  <w:style w:type="character" w:styleId="1366" w:customStyle="1">
    <w:name w:val="Привязка сноски"/>
    <w:rPr>
      <w:rFonts w:cs="Times New Roman"/>
      <w:vertAlign w:val="superscript"/>
    </w:rPr>
  </w:style>
  <w:style w:type="paragraph" w:styleId="1367" w:customStyle="1">
    <w:name w:val="ConsNonformat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ahoma" w:cs="Noto Sans Devanagari"/>
      <w:color w:val="000000"/>
      <w:lang w:eastAsia="zh-CN" w:bidi="hi-IN"/>
    </w:rPr>
  </w:style>
  <w:style w:type="character" w:styleId="1368" w:customStyle="1">
    <w:name w:val="Знак сноски;Текст сновски;fr;Знак сноски 1;Знак сноски-FN;Ciae niinee-FN;Ciae niinee I;Footnotes refss;Appel note de bas de page;Referencia nota al pie;Footnote Reference Superscript;Footnote Reference Arial;BVI fnr;SUPERS;Footnote symbol;FZ"/>
    <w:uiPriority w:val="99"/>
    <w:unhideWhenUsed/>
    <w:qFormat/>
    <w:rPr>
      <w:vertAlign w:val="superscript"/>
    </w:rPr>
  </w:style>
  <w:style w:type="paragraph" w:styleId="1369" w:customStyle="1">
    <w:name w:val="Текст сноски;Текст сноски Знак Знак Знак Знак;Знак4 Знак;Знак4;Знак4 Знак1;Table_Footnote_last Знак1;Table_Footnote_last Знак Знак Знак Знак;Table_Footnote_last Знак Знак;Текст сноски Знак1 Знак;Текст сноски Знак Знак Зна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</w:style>
  <w:style w:type="character" w:styleId="1370" w:customStyle="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"/>
    <w:uiPriority w:val="99"/>
    <w:qFormat/>
    <w:rPr>
      <w:rFonts w:cs="Times New Roman"/>
      <w:vertAlign w:val="superscript"/>
    </w:rPr>
  </w:style>
  <w:style w:type="paragraph" w:styleId="1371" w:customStyle="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1372" w:customStyle="1">
    <w:name w:val="Ciae niinee I Знак"/>
    <w:basedOn w:val="1045"/>
    <w:link w:val="1240"/>
    <w:uiPriority w:val="99"/>
    <w:qFormat/>
    <w:pPr>
      <w:spacing w:before="120" w:after="160" w:line="240" w:lineRule="exact"/>
    </w:pPr>
    <w:rPr>
      <w:sz w:val="20"/>
      <w:szCs w:val="20"/>
      <w:vertAlign w:val="superscript"/>
      <w:lang w:eastAsia="zh-CN"/>
    </w:rPr>
  </w:style>
  <w:style w:type="character" w:styleId="1373" w:customStyle="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2"/>
    <w:uiPriority w:val="99"/>
    <w:qFormat/>
    <w:rPr>
      <w:rFonts w:cs="Times New Roman"/>
      <w:vertAlign w:val="superscript"/>
    </w:rPr>
  </w:style>
  <w:style w:type="paragraph" w:styleId="1374" w:customStyle="1">
    <w:name w:val="Текст сноски;Текст сноски Знак Знак Знак Знак Знак;Знак4 Знак Знак;Знак4 Знак2;Знак4 Знак1 Знак;Текст сноски Знак Знак Знак;Текст сноски Знак Знак;Текст сноски Знак1 Знак Знак;Текст сноски Знак Знак Знак Знак Знак2;Table_Footnote_last Знак Знак Знак;Зна"/>
    <w:link w:val="1186"/>
    <w:uiPriority w:val="99"/>
    <w:qFormat/>
    <w:pPr>
      <w:ind w:firstLine="709"/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1375" w:customStyle="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2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1376" w:customStyle="1">
    <w:name w:val="Текст сноски;Текст сноски Знак Знак Знак Знак;Знак4 Знак;Знак4;Знак4 Знак1;Table_Footnote_last Знак1;Table_Footnote_last Знак Знак Знак Знак;Table_Footnote_last Знак Знак;Текст сноски Знак1 Знак;Текст сноски Знак Знак Зна2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</w:style>
  <w:style w:type="character" w:styleId="1377" w:customStyle="1">
    <w:name w:val="Знак сноски;Текст сновски;fr;Знак сноски 1;Знак сноски-FN;Ciae niinee-FN;Ciae niinee I;Footnotes refss;Appel note de bas de page;Referencia nota al pie;Footnote Reference Superscript;Footnote Reference Arial;BVI fnr;SUPERS;Footnote symbol;FZ2"/>
    <w:uiPriority w:val="99"/>
    <w:unhideWhenUsed/>
    <w:qFormat/>
    <w:rPr>
      <w:vertAlign w:val="superscript"/>
    </w:rPr>
  </w:style>
  <w:style w:type="paragraph" w:styleId="1378" w:customStyle="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1"/>
    <w:link w:val="1390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1379" w:customStyle="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1"/>
    <w:link w:val="1391"/>
    <w:uiPriority w:val="99"/>
    <w:qFormat/>
    <w:rPr>
      <w:rFonts w:cs="Times New Roman"/>
      <w:vertAlign w:val="superscript"/>
    </w:rPr>
  </w:style>
  <w:style w:type="paragraph" w:styleId="1380" w:customStyle="1">
    <w:name w:val="Текст сноски2"/>
    <w:link w:val="1217"/>
    <w:uiPriority w:val="99"/>
    <w:unhideWhenUsed/>
    <w:qFormat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  <w:szCs w:val="24"/>
    </w:rPr>
  </w:style>
  <w:style w:type="character" w:styleId="1381" w:customStyle="1">
    <w:name w:val="Знак сноски1"/>
    <w:uiPriority w:val="99"/>
    <w:unhideWhenUsed/>
    <w:qFormat/>
    <w:rPr>
      <w:vertAlign w:val="superscript"/>
    </w:rPr>
  </w:style>
  <w:style w:type="paragraph" w:styleId="1382" w:customStyle="1">
    <w:name w:val="Без интервала2"/>
    <w:next w:val="1054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sz w:val="22"/>
      <w:szCs w:val="22"/>
      <w:lang w:eastAsia="en-US"/>
    </w:rPr>
  </w:style>
  <w:style w:type="character" w:styleId="1383" w:customStyle="1">
    <w:name w:val="inline"/>
  </w:style>
  <w:style w:type="character" w:styleId="1384" w:customStyle="1">
    <w:name w:val="delimiter"/>
  </w:style>
  <w:style w:type="character" w:styleId="1385" w:customStyle="1">
    <w:name w:val="Текст сноски Знак1"/>
  </w:style>
  <w:style w:type="paragraph" w:styleId="1386" w:customStyle="1">
    <w:name w:val="Рабочий"/>
    <w:qFormat/>
    <w:pPr>
      <w:ind w:firstLine="708"/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sz w:val="28"/>
      <w:szCs w:val="28"/>
      <w:lang w:eastAsia="en-US"/>
    </w:rPr>
  </w:style>
  <w:style w:type="paragraph" w:styleId="1387" w:customStyle="1">
    <w:name w:val="Текст сноски;Текст сноски Знак Знак Знак Знак;Знак4 Знак;Знак4;Знак4 Знак1;Table_Footnote_last Знак1;Table_Footnote_last Знак Знак Знак Знак;Table_Footnote_last Знак Знак;Текст сноски Знак1 Знак;Текст сноски Знак Знак Зна1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</w:style>
  <w:style w:type="character" w:styleId="1388" w:customStyle="1">
    <w:name w:val="Знак сноски;Текст сновски;fr;Знак сноски 1;Знак сноски-FN;Ciae niinee-FN;Ciae niinee I;Footnotes refss;Appel note de bas de page;Referencia nota al pie;Footnote Reference Superscript;Footnote Reference Arial;BVI fnr;SUPERS;Footnote symbol;FZ1"/>
    <w:uiPriority w:val="99"/>
    <w:unhideWhenUsed/>
    <w:qFormat/>
    <w:rPr>
      <w:vertAlign w:val="superscript"/>
    </w:rPr>
  </w:style>
  <w:style w:type="paragraph" w:styleId="1389" w:customStyle="1">
    <w:name w:val="Содержимое врезки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1390" w:customStyle="1">
    <w:name w:val="Текст сноски Знак;Текст сноски Знак Знак Знак Знак Знак;Знак4 Знак Знак;Знак4 Знак2;Знак4 Знак1 Знак;Текст сноски Знак1 Знак;Сноски доклада Знак;nienie Знак;Table_Footnote_last Знак1 Знак;Table_Footnote_last Знак Знак Знак Знак Знак;Знак31 Знак;З Знак"/>
    <w:link w:val="1378"/>
  </w:style>
  <w:style w:type="paragraph" w:styleId="1391" w:customStyle="1">
    <w:name w:val="Ciae niinee I Знак;Footnotes refss Знак;текст сноски Знак;Footnote Reference Superscript Знак;Footnote Reference Arial Знак;BVI fnr Знак;SUPERS Знак;Footnote symbol Знак;Footnote Reference Arial1 Знак;Footnote Reference Arial2 Знак;Знак сноски 1 Знак;S"/>
    <w:basedOn w:val="1045"/>
    <w:link w:val="1379"/>
    <w:uiPriority w:val="99"/>
    <w:qFormat/>
    <w:pPr>
      <w:spacing w:before="120" w:after="160" w:line="240" w:lineRule="exact"/>
    </w:pPr>
    <w:rPr>
      <w:sz w:val="20"/>
      <w:szCs w:val="20"/>
      <w:vertAlign w:val="superscript"/>
    </w:rPr>
  </w:style>
  <w:style w:type="paragraph" w:styleId="1392" w:customStyle="1">
    <w:name w:val="Текст сноски;Текст сноски Знак Знак Знак Знак;Знак4 Знак;Знак4;Знак4 Знак1;Текст сноски Знак1;Сноски доклада;nienie;Table_Footnote_last Знак1;Table_Footnote_last Знак Знак Знак Знак;Table_Footnote_last Знак Знак;Знак31;Текст сноски Знак Знак Знак3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1393" w:customStyle="1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3"/>
    <w:uiPriority w:val="99"/>
    <w:qFormat/>
    <w:rPr>
      <w:rFonts w:cs="Times New Roman"/>
      <w:vertAlign w:val="superscript"/>
    </w:rPr>
  </w:style>
  <w:style w:type="paragraph" w:styleId="1394" w:customStyle="1">
    <w:name w:val="Текст сноски;Текст сноски Знак Знак Знак Знак;Table_Footnote_last Знак1;Table_Footnote_last Знак Знак Знак Знак;Table_Footnote_last Знак Знак;Текст сноски Знак1 Знак;Текст сноски Знак Знак Знак;Текст сноски Знак1 Знак Знак Знак;Знак4 Знак;Знак4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1395" w:customStyle="1">
    <w:name w:val="Знак сноски;Знак сноски 1;Знак сноски-FN;Ciae niinee-FN;Текст сновски;fr;Ciae niinee I;Footnotes refss;Appel note de bas de page;Referencia nota al pie;Footnote Reference Superscript;Footnote Reference Arial;BVI fnr;SUPERS;Footnote symbol;FZ1"/>
    <w:uiPriority w:val="99"/>
    <w:unhideWhenUsed/>
    <w:qFormat/>
    <w:rPr>
      <w:vertAlign w:val="superscript"/>
    </w:rPr>
  </w:style>
  <w:style w:type="paragraph" w:styleId="1396" w:customStyle="1">
    <w:name w:val="Заголовок 11"/>
    <w:qFormat/>
    <w:pPr>
      <w:numPr>
        <w:ilvl w:val="0"/>
        <w:numId w:val="3"/>
      </w:numPr>
      <w:jc w:val="center"/>
      <w:keepNext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8"/>
      <w:szCs w:val="28"/>
      <w:lang w:eastAsia="zh-CN"/>
    </w:rPr>
  </w:style>
  <w:style w:type="paragraph" w:styleId="1397" w:customStyle="1">
    <w:name w:val="Заголовок 21"/>
    <w:qFormat/>
    <w:pPr>
      <w:numPr>
        <w:ilvl w:val="1"/>
        <w:numId w:val="3"/>
      </w:numPr>
      <w:keepNext/>
      <w:spacing w:before="240"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numbering" w:styleId="1398" w:customStyle="1">
    <w:name w:val="Нет списка1"/>
    <w:next w:val="1057"/>
    <w:uiPriority w:val="99"/>
    <w:semiHidden/>
    <w:unhideWhenUsed/>
  </w:style>
  <w:style w:type="table" w:styleId="1399" w:customStyle="1">
    <w:name w:val="Сетка таблицы2"/>
    <w:basedOn w:val="1056"/>
    <w:next w:val="1111"/>
    <w:uiPriority w:val="59"/>
    <w:rPr>
      <w:rFonts w:ascii="Calibri" w:hAnsi="Calibri" w:eastAsia="Calibri" w:cs="Calibri"/>
      <w:lang w:eastAsia="zh-CN"/>
    </w:rPr>
    <w:tblPr/>
  </w:style>
  <w:style w:type="table" w:styleId="1400" w:customStyle="1">
    <w:name w:val="Table Grid Light1"/>
    <w:uiPriority w:val="59"/>
    <w:rPr>
      <w:rFonts w:ascii="Calibri" w:hAnsi="Calibri" w:eastAsia="Calibri" w:cs="Calibri"/>
      <w:lang w:eastAsia="zh-CN"/>
    </w:r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01" w:customStyle="1">
    <w:name w:val="Таблица простая 12"/>
    <w:next w:val="1059"/>
    <w:uiPriority w:val="59"/>
    <w:rPr>
      <w:rFonts w:ascii="Calibri" w:hAnsi="Calibri" w:eastAsia="Calibri" w:cs="Calibri"/>
      <w:lang w:eastAsia="zh-CN"/>
    </w:r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02" w:customStyle="1">
    <w:name w:val="Таблица простая 22"/>
    <w:next w:val="1060"/>
    <w:uiPriority w:val="59"/>
    <w:rPr>
      <w:rFonts w:ascii="Calibri" w:hAnsi="Calibri" w:eastAsia="Calibri" w:cs="Calibri"/>
      <w:lang w:eastAsia="zh-CN"/>
    </w:r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03" w:customStyle="1">
    <w:name w:val="Таблица простая 32"/>
    <w:next w:val="10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04" w:customStyle="1">
    <w:name w:val="Таблица простая 42"/>
    <w:next w:val="1062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5" w:customStyle="1">
    <w:name w:val="Таблица простая 52"/>
    <w:next w:val="1063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06" w:customStyle="1">
    <w:name w:val="Таблица-сетка 1 светлая2"/>
    <w:next w:val="1064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7" w:customStyle="1">
    <w:name w:val="Grid Table 1 Light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8" w:customStyle="1">
    <w:name w:val="Grid Table 1 Light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9" w:customStyle="1">
    <w:name w:val="Grid Table 1 Light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0" w:customStyle="1">
    <w:name w:val="Grid Table 1 Light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1" w:customStyle="1">
    <w:name w:val="Grid Table 1 Light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2" w:customStyle="1">
    <w:name w:val="Grid Table 1 Light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3" w:customStyle="1">
    <w:name w:val="Таблица-сетка 22"/>
    <w:next w:val="1065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4" w:customStyle="1">
    <w:name w:val="Grid Table 2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5" w:customStyle="1">
    <w:name w:val="Grid Table 2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6" w:customStyle="1">
    <w:name w:val="Grid Table 2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7" w:customStyle="1">
    <w:name w:val="Grid Table 2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8" w:customStyle="1">
    <w:name w:val="Grid Table 2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9" w:customStyle="1">
    <w:name w:val="Grid Table 2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0" w:customStyle="1">
    <w:name w:val="Таблица-сетка 32"/>
    <w:next w:val="1066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1" w:customStyle="1">
    <w:name w:val="Grid Table 3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2" w:customStyle="1">
    <w:name w:val="Grid Table 3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3" w:customStyle="1">
    <w:name w:val="Grid Table 3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4" w:customStyle="1">
    <w:name w:val="Grid Table 3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5" w:customStyle="1">
    <w:name w:val="Grid Table 3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6" w:customStyle="1">
    <w:name w:val="Grid Table 3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7" w:customStyle="1">
    <w:name w:val="Таблица-сетка 42"/>
    <w:next w:val="1067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28" w:customStyle="1">
    <w:name w:val="Grid Table 4 - Accent 1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429" w:customStyle="1">
    <w:name w:val="Grid Table 4 - Accent 2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430" w:customStyle="1">
    <w:name w:val="Grid Table 4 - Accent 3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431" w:customStyle="1">
    <w:name w:val="Grid Table 4 - Accent 4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32" w:customStyle="1">
    <w:name w:val="Grid Table 4 - Accent 5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33" w:customStyle="1">
    <w:name w:val="Grid Table 4 - Accent 61"/>
    <w:uiPriority w:val="5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34" w:customStyle="1">
    <w:name w:val="Таблица-сетка 5 темная2"/>
    <w:next w:val="1068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35" w:customStyle="1">
    <w:name w:val="Grid Table 5 Dark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36" w:customStyle="1">
    <w:name w:val="Grid Table 5 Dark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37" w:customStyle="1">
    <w:name w:val="Grid Table 5 Dark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38" w:customStyle="1">
    <w:name w:val="Grid Table 5 Dark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39" w:customStyle="1">
    <w:name w:val="Grid Table 5 Dark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40" w:customStyle="1">
    <w:name w:val="Grid Table 5 Dark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41" w:customStyle="1">
    <w:name w:val="Таблица-сетка 6 цветная2"/>
    <w:next w:val="1069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442" w:customStyle="1">
    <w:name w:val="Grid Table 6 Colorful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443" w:customStyle="1">
    <w:name w:val="Grid Table 6 Colorful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444" w:customStyle="1">
    <w:name w:val="Grid Table 6 Colorful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445" w:customStyle="1">
    <w:name w:val="Grid Table 6 Colorful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446" w:customStyle="1">
    <w:name w:val="Grid Table 6 Colorful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447" w:customStyle="1">
    <w:name w:val="Grid Table 6 Colorful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448" w:customStyle="1">
    <w:name w:val="Таблица-сетка 7 цветная2"/>
    <w:next w:val="1070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 w:customStyle="1">
    <w:name w:val="Grid Table 7 Colorful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 w:customStyle="1">
    <w:name w:val="Grid Table 7 Colorful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 w:customStyle="1">
    <w:name w:val="Grid Table 7 Colorful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 w:customStyle="1">
    <w:name w:val="Grid Table 7 Colorful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 w:customStyle="1">
    <w:name w:val="Grid Table 7 Colorful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 w:customStyle="1">
    <w:name w:val="Grid Table 7 Colorful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 w:customStyle="1">
    <w:name w:val="Список-таблица 1 светлая2"/>
    <w:next w:val="107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 w:customStyle="1">
    <w:name w:val="List Table 1 Light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 w:customStyle="1">
    <w:name w:val="List Table 1 Light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 w:customStyle="1">
    <w:name w:val="List Table 1 Light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 w:customStyle="1">
    <w:name w:val="List Table 1 Light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 w:customStyle="1">
    <w:name w:val="List Table 1 Light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 w:customStyle="1">
    <w:name w:val="List Table 1 Light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 w:customStyle="1">
    <w:name w:val="Список-таблица 22"/>
    <w:next w:val="1072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463" w:customStyle="1">
    <w:name w:val="List Table 2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464" w:customStyle="1">
    <w:name w:val="List Table 2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465" w:customStyle="1">
    <w:name w:val="List Table 2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466" w:customStyle="1">
    <w:name w:val="List Table 2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467" w:customStyle="1">
    <w:name w:val="List Table 2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468" w:customStyle="1">
    <w:name w:val="List Table 2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469" w:customStyle="1">
    <w:name w:val="Список-таблица 32"/>
    <w:next w:val="1073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0" w:customStyle="1">
    <w:name w:val="List Table 3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 w:customStyle="1">
    <w:name w:val="List Table 3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2" w:customStyle="1">
    <w:name w:val="List Table 3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3" w:customStyle="1">
    <w:name w:val="List Table 3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4" w:customStyle="1">
    <w:name w:val="List Table 3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5" w:customStyle="1">
    <w:name w:val="List Table 3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6" w:customStyle="1">
    <w:name w:val="Список-таблица 42"/>
    <w:next w:val="1074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7" w:customStyle="1">
    <w:name w:val="List Table 4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8" w:customStyle="1">
    <w:name w:val="List Table 4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9" w:customStyle="1">
    <w:name w:val="List Table 4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0" w:customStyle="1">
    <w:name w:val="List Table 4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1" w:customStyle="1">
    <w:name w:val="List Table 4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2" w:customStyle="1">
    <w:name w:val="List Table 4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3" w:customStyle="1">
    <w:name w:val="Список-таблица 5 темная2"/>
    <w:next w:val="1075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84" w:customStyle="1">
    <w:name w:val="List Table 5 Dark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85" w:customStyle="1">
    <w:name w:val="List Table 5 Dark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86" w:customStyle="1">
    <w:name w:val="List Table 5 Dark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87" w:customStyle="1">
    <w:name w:val="List Table 5 Dark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88" w:customStyle="1">
    <w:name w:val="List Table 5 Dark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89" w:customStyle="1">
    <w:name w:val="List Table 5 Dark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90" w:customStyle="1">
    <w:name w:val="Список-таблица 6 цветная2"/>
    <w:next w:val="1076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491" w:customStyle="1">
    <w:name w:val="List Table 6 Colorful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492" w:customStyle="1">
    <w:name w:val="List Table 6 Colorful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493" w:customStyle="1">
    <w:name w:val="List Table 6 Colorful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494" w:customStyle="1">
    <w:name w:val="List Table 6 Colorful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495" w:customStyle="1">
    <w:name w:val="List Table 6 Colorful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496" w:customStyle="1">
    <w:name w:val="List Table 6 Colorful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497" w:customStyle="1">
    <w:name w:val="Список-таблица 7 цветная2"/>
    <w:next w:val="1077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List Table 7 Colorful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 w:customStyle="1">
    <w:name w:val="List Table 7 Colorful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List Table 7 Colorful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 w:customStyle="1">
    <w:name w:val="List Table 7 Colorful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 w:customStyle="1">
    <w:name w:val="List Table 7 Colorful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 w:customStyle="1">
    <w:name w:val="List Table 7 Colorful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 w:customStyle="1">
    <w:name w:val="Lined - Accent 12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05" w:customStyle="1">
    <w:name w:val="Lined - Accent 1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506" w:customStyle="1">
    <w:name w:val="Lined - Accent 2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507" w:customStyle="1">
    <w:name w:val="Lined - Accent 3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508" w:customStyle="1">
    <w:name w:val="Lined - Accent 4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09" w:customStyle="1">
    <w:name w:val="Lined - Accent 5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10" w:customStyle="1">
    <w:name w:val="Lined - Accent 6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11" w:customStyle="1">
    <w:name w:val="Bordered &amp; Lined - Accent 12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12" w:customStyle="1">
    <w:name w:val="Bordered &amp; Lined - Accent 1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513" w:customStyle="1">
    <w:name w:val="Bordered &amp; Lined - Accent 2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514" w:customStyle="1">
    <w:name w:val="Bordered &amp; Lined - Accent 3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515" w:customStyle="1">
    <w:name w:val="Bordered &amp; Lined - Accent 4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16" w:customStyle="1">
    <w:name w:val="Bordered &amp; Lined - Accent 5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17" w:customStyle="1">
    <w:name w:val="Bordered &amp; Lined - Accent 61"/>
    <w:uiPriority w:val="99"/>
    <w:rPr>
      <w:rFonts w:ascii="Calibri" w:hAnsi="Calibri" w:eastAsia="Calibri" w:cs="Calibri"/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18" w:customStyle="1">
    <w:name w:val="Bordered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519" w:customStyle="1">
    <w:name w:val="Bordered - Accent 1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20" w:customStyle="1">
    <w:name w:val="Bordered - Accent 2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521" w:customStyle="1">
    <w:name w:val="Bordered - Accent 3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522" w:customStyle="1">
    <w:name w:val="Bordered - Accent 4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23" w:customStyle="1">
    <w:name w:val="Bordered - Accent 5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24" w:customStyle="1">
    <w:name w:val="Bordered - Accent 61"/>
    <w:uiPriority w:val="99"/>
    <w:rPr>
      <w:rFonts w:ascii="Calibri" w:hAnsi="Calibri" w:eastAsia="Calibri" w:cs="Calibri"/>
      <w:lang w:eastAsia="zh-CN"/>
    </w:r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25" w:customStyle="1">
    <w:name w:val="ListLabel 1"/>
    <w:qFormat/>
    <w:rPr>
      <w:rFonts w:ascii="Times New Roman" w:hAnsi="Times New Roman"/>
      <w:sz w:val="24"/>
    </w:rPr>
  </w:style>
  <w:style w:type="character" w:styleId="1526" w:customStyle="1">
    <w:name w:val="ListLabel 2"/>
    <w:qFormat/>
    <w:rPr>
      <w:rFonts w:ascii="Times New Roman" w:hAnsi="Times New Roman"/>
      <w:sz w:val="28"/>
    </w:rPr>
  </w:style>
  <w:style w:type="character" w:styleId="1527" w:customStyle="1">
    <w:name w:val="ListLabel 3"/>
    <w:qFormat/>
    <w:rPr>
      <w:rFonts w:ascii="Times New Roman" w:hAnsi="Times New Roman"/>
      <w:sz w:val="24"/>
    </w:rPr>
  </w:style>
  <w:style w:type="character" w:styleId="1528" w:customStyle="1">
    <w:name w:val="ListLabel 4"/>
    <w:qFormat/>
    <w:rPr>
      <w:rFonts w:ascii="Times New Roman" w:hAnsi="Times New Roman"/>
      <w:sz w:val="28"/>
    </w:rPr>
  </w:style>
  <w:style w:type="character" w:styleId="1529" w:customStyle="1">
    <w:name w:val="ListLabel 5"/>
    <w:qFormat/>
    <w:rPr>
      <w:rFonts w:ascii="Times New Roman" w:hAnsi="Times New Roman"/>
      <w:sz w:val="28"/>
      <w:szCs w:val="28"/>
    </w:rPr>
  </w:style>
  <w:style w:type="character" w:styleId="1530" w:customStyle="1">
    <w:name w:val="ListLabel 6"/>
    <w:qFormat/>
    <w:rPr>
      <w:rFonts w:ascii="Times New Roman" w:hAnsi="Times New Roman"/>
      <w:sz w:val="28"/>
    </w:rPr>
  </w:style>
  <w:style w:type="character" w:styleId="1531" w:customStyle="1">
    <w:name w:val="ListLabel 7"/>
    <w:qFormat/>
    <w:rPr>
      <w:rFonts w:ascii="Times New Roman" w:hAnsi="Times New Roman"/>
      <w:sz w:val="28"/>
      <w:szCs w:val="28"/>
    </w:rPr>
  </w:style>
  <w:style w:type="character" w:styleId="1532" w:customStyle="1">
    <w:name w:val="ListLabel 8"/>
    <w:qFormat/>
    <w:rPr>
      <w:rFonts w:ascii="Times New Roman" w:hAnsi="Times New Roman"/>
      <w:sz w:val="28"/>
    </w:rPr>
  </w:style>
  <w:style w:type="character" w:styleId="1533" w:customStyle="1">
    <w:name w:val="ListLabel 9"/>
    <w:qFormat/>
    <w:rPr>
      <w:rFonts w:ascii="Times New Roman" w:hAnsi="Times New Roman"/>
      <w:sz w:val="28"/>
      <w:szCs w:val="28"/>
    </w:rPr>
  </w:style>
  <w:style w:type="character" w:styleId="1534" w:customStyle="1">
    <w:name w:val="ListLabel 10"/>
    <w:qFormat/>
    <w:rPr>
      <w:rFonts w:ascii="Times New Roman" w:hAnsi="Times New Roman"/>
      <w:sz w:val="28"/>
    </w:rPr>
  </w:style>
  <w:style w:type="character" w:styleId="1535" w:customStyle="1">
    <w:name w:val="ListLabel 11"/>
    <w:qFormat/>
    <w:rPr>
      <w:rFonts w:ascii="Times New Roman" w:hAnsi="Times New Roman"/>
      <w:sz w:val="28"/>
      <w:szCs w:val="28"/>
    </w:rPr>
  </w:style>
  <w:style w:type="character" w:styleId="1536" w:customStyle="1">
    <w:name w:val="ListLabel 12"/>
    <w:qFormat/>
    <w:rPr>
      <w:sz w:val="28"/>
    </w:rPr>
  </w:style>
  <w:style w:type="character" w:styleId="1537" w:customStyle="1">
    <w:name w:val="ListLabel 13"/>
    <w:qFormat/>
    <w:rPr>
      <w:rFonts w:ascii="Times New Roman" w:hAnsi="Times New Roman"/>
      <w:sz w:val="28"/>
      <w:szCs w:val="28"/>
    </w:rPr>
  </w:style>
  <w:style w:type="character" w:styleId="1538" w:customStyle="1">
    <w:name w:val="ListLabel 14"/>
    <w:qFormat/>
    <w:rPr>
      <w:rFonts w:ascii="Times New Roman" w:hAnsi="Times New Roman"/>
      <w:sz w:val="28"/>
    </w:rPr>
  </w:style>
  <w:style w:type="character" w:styleId="1539" w:customStyle="1">
    <w:name w:val="ListLabel 15"/>
    <w:qFormat/>
    <w:rPr>
      <w:rFonts w:ascii="Times New Roman" w:hAnsi="Times New Roman"/>
      <w:sz w:val="28"/>
      <w:szCs w:val="28"/>
    </w:rPr>
  </w:style>
  <w:style w:type="character" w:styleId="1540" w:customStyle="1">
    <w:name w:val="ListLabel 16"/>
    <w:qFormat/>
    <w:rPr>
      <w:rFonts w:ascii="Times New Roman" w:hAnsi="Times New Roman"/>
      <w:sz w:val="28"/>
    </w:rPr>
  </w:style>
  <w:style w:type="character" w:styleId="1541" w:customStyle="1">
    <w:name w:val="ListLabel 17"/>
    <w:qFormat/>
    <w:rPr>
      <w:rFonts w:ascii="Times New Roman" w:hAnsi="Times New Roman"/>
      <w:sz w:val="28"/>
      <w:szCs w:val="28"/>
    </w:rPr>
  </w:style>
  <w:style w:type="character" w:styleId="1542" w:customStyle="1">
    <w:name w:val="ListLabel 18"/>
    <w:qFormat/>
    <w:rPr>
      <w:sz w:val="28"/>
    </w:rPr>
  </w:style>
  <w:style w:type="character" w:styleId="1543" w:customStyle="1">
    <w:name w:val="ListLabel 19"/>
    <w:qFormat/>
    <w:rPr>
      <w:rFonts w:ascii="Times New Roman" w:hAnsi="Times New Roman"/>
      <w:sz w:val="28"/>
      <w:szCs w:val="28"/>
    </w:rPr>
  </w:style>
  <w:style w:type="character" w:styleId="1544" w:customStyle="1">
    <w:name w:val="ListLabel 20"/>
    <w:qFormat/>
    <w:rPr>
      <w:rFonts w:ascii="Times New Roman" w:hAnsi="Times New Roman"/>
      <w:sz w:val="28"/>
    </w:rPr>
  </w:style>
  <w:style w:type="character" w:styleId="1545" w:customStyle="1">
    <w:name w:val="ListLabel 21"/>
    <w:qFormat/>
    <w:rPr>
      <w:rFonts w:ascii="Times New Roman" w:hAnsi="Times New Roman"/>
      <w:sz w:val="28"/>
      <w:szCs w:val="28"/>
    </w:rPr>
  </w:style>
  <w:style w:type="character" w:styleId="1546" w:customStyle="1">
    <w:name w:val="ListLabel 22"/>
    <w:qFormat/>
    <w:rPr>
      <w:sz w:val="28"/>
    </w:rPr>
  </w:style>
  <w:style w:type="character" w:styleId="1547" w:customStyle="1">
    <w:name w:val="Символ нумерации"/>
    <w:qFormat/>
  </w:style>
  <w:style w:type="character" w:styleId="1548" w:customStyle="1">
    <w:name w:val="Маркеры списка"/>
    <w:qFormat/>
    <w:rPr>
      <w:rFonts w:ascii="OpenSymbol" w:hAnsi="OpenSymbol" w:eastAsia="OpenSymbol" w:cs="OpenSymbol"/>
    </w:rPr>
  </w:style>
  <w:style w:type="character" w:styleId="1549" w:customStyle="1">
    <w:name w:val="ListLabel 23"/>
    <w:qFormat/>
    <w:rPr>
      <w:rFonts w:ascii="Times New Roman" w:hAnsi="Times New Roman"/>
      <w:sz w:val="28"/>
      <w:szCs w:val="28"/>
    </w:rPr>
  </w:style>
  <w:style w:type="character" w:styleId="1550" w:customStyle="1">
    <w:name w:val="ListLabel 24"/>
    <w:qFormat/>
    <w:rPr>
      <w:rFonts w:ascii="Times New Roman" w:hAnsi="Times New Roman"/>
      <w:sz w:val="28"/>
      <w:szCs w:val="28"/>
    </w:rPr>
  </w:style>
  <w:style w:type="character" w:styleId="1551" w:customStyle="1">
    <w:name w:val="Интернет-ссылка"/>
    <w:rPr>
      <w:color w:val="000080"/>
      <w:u w:val="single"/>
    </w:rPr>
  </w:style>
  <w:style w:type="character" w:styleId="1552" w:customStyle="1">
    <w:name w:val="ListLabel 25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character" w:styleId="1553" w:customStyle="1">
    <w:name w:val="ListLabel 26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character" w:styleId="1554" w:customStyle="1">
    <w:name w:val="ListLabel 27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character" w:styleId="1555" w:customStyle="1">
    <w:name w:val="ListLabel 28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character" w:styleId="1556" w:customStyle="1">
    <w:name w:val="ListLabel 29"/>
    <w:qFormat/>
    <w:rPr>
      <w:rFonts w:ascii="Times New Roman" w:hAnsi="Times New Roman" w:eastAsia="Times New Roman" w:cs="Times New Roman"/>
      <w:color w:val="00000a"/>
      <w:sz w:val="28"/>
      <w:szCs w:val="28"/>
      <w:u w:val="none"/>
      <w:lang w:eastAsia="ru-RU"/>
    </w:rPr>
  </w:style>
  <w:style w:type="paragraph" w:styleId="1557">
    <w:name w:val="List"/>
    <w:basedOn w:val="1298"/>
    <w:pPr>
      <w:spacing w:after="140" w:line="288" w:lineRule="auto"/>
    </w:pPr>
    <w:rPr>
      <w:rFonts w:ascii="Calibri" w:hAnsi="Calibri" w:eastAsia="Calibri" w:cs="Mangal"/>
      <w:color w:val="00000a"/>
      <w:sz w:val="22"/>
      <w:szCs w:val="22"/>
      <w:lang w:eastAsia="en-US"/>
    </w:rPr>
  </w:style>
  <w:style w:type="paragraph" w:styleId="1558">
    <w:name w:val="index 1"/>
    <w:basedOn w:val="1045"/>
    <w:next w:val="1045"/>
    <w:uiPriority w:val="99"/>
    <w:semiHidden/>
    <w:unhideWhenUsed/>
    <w:pPr>
      <w:ind w:left="240" w:hanging="240"/>
    </w:pPr>
  </w:style>
  <w:style w:type="paragraph" w:styleId="1559">
    <w:name w:val="index heading"/>
    <w:basedOn w:val="1045"/>
    <w:qFormat/>
    <w:pPr>
      <w:spacing w:after="200" w:line="276" w:lineRule="auto"/>
      <w:suppressLineNumbers/>
    </w:pPr>
    <w:rPr>
      <w:rFonts w:ascii="Calibri" w:hAnsi="Calibri" w:eastAsia="Calibri" w:cs="Mangal"/>
      <w:color w:val="00000a"/>
      <w:sz w:val="22"/>
      <w:szCs w:val="22"/>
      <w:lang w:eastAsia="en-US"/>
    </w:rPr>
  </w:style>
  <w:style w:type="paragraph" w:styleId="1560" w:customStyle="1">
    <w:name w:val="Заголовок таблицы"/>
    <w:basedOn w:val="1363"/>
    <w:qFormat/>
    <w:pPr>
      <w:jc w:val="center"/>
      <w:spacing w:after="200" w:line="276" w:lineRule="auto"/>
    </w:pPr>
    <w:rPr>
      <w:rFonts w:ascii="Calibri" w:hAnsi="Calibri" w:eastAsia="Calibri" w:cs="Calibri"/>
      <w:b/>
      <w:bCs/>
      <w:color w:val="00000a"/>
      <w:sz w:val="22"/>
      <w:szCs w:val="22"/>
      <w:lang w:eastAsia="en-US"/>
    </w:rPr>
  </w:style>
  <w:style w:type="paragraph" w:styleId="1561" w:customStyle="1">
    <w:name w:val="Text body"/>
    <w:basedOn w:val="1343"/>
    <w:pPr>
      <w:spacing w:after="140" w:line="288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1562" w:customStyle="1">
    <w:name w:val="Index"/>
    <w:basedOn w:val="1343"/>
    <w:pPr>
      <w:widowControl/>
      <w:suppressLineNumbers/>
    </w:pPr>
    <w:rPr>
      <w:rFonts w:ascii="Calibri" w:hAnsi="Calibri" w:eastAsia="Calibri" w:cs="Mangal"/>
      <w:szCs w:val="22"/>
      <w:lang w:eastAsia="en-US"/>
    </w:rPr>
  </w:style>
  <w:style w:type="paragraph" w:styleId="1563" w:customStyle="1">
    <w:name w:val="ConsPlusCell"/>
    <w:pPr>
      <w:widowControl w:val="off"/>
    </w:pPr>
    <w:rPr>
      <w:rFonts w:ascii="Courier New" w:hAnsi="Courier New" w:cs="Courier New"/>
    </w:rPr>
  </w:style>
  <w:style w:type="paragraph" w:styleId="1564" w:customStyle="1">
    <w:name w:val="ConsPlusDocList"/>
    <w:pPr>
      <w:widowControl w:val="off"/>
    </w:pPr>
    <w:rPr>
      <w:rFonts w:ascii="Courier New" w:hAnsi="Courier New" w:cs="Courier New"/>
    </w:rPr>
  </w:style>
  <w:style w:type="paragraph" w:styleId="1565" w:customStyle="1">
    <w:name w:val="ConsPlusTitlePage"/>
    <w:pPr>
      <w:widowControl w:val="off"/>
    </w:pPr>
    <w:rPr>
      <w:rFonts w:ascii="Tahoma" w:hAnsi="Tahoma" w:cs="Tahoma"/>
    </w:rPr>
  </w:style>
  <w:style w:type="paragraph" w:styleId="156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567" w:customStyle="1">
    <w:name w:val="ConsPlusTextList"/>
    <w:pPr>
      <w:widowControl w:val="off"/>
    </w:pPr>
    <w:rPr>
      <w:rFonts w:ascii="Arial" w:hAnsi="Arial" w:cs="Arial"/>
    </w:rPr>
  </w:style>
  <w:style w:type="paragraph" w:styleId="1568" w:customStyle="1">
    <w:name w:val="Table Heading"/>
    <w:basedOn w:val="1341"/>
    <w:pPr>
      <w:jc w:val="center"/>
      <w:widowControl/>
    </w:pPr>
    <w:rPr>
      <w:rFonts w:ascii="Calibri" w:hAnsi="Calibri" w:eastAsia="Calibri"/>
      <w:b/>
      <w:bCs/>
      <w:sz w:val="22"/>
      <w:szCs w:val="22"/>
      <w:lang w:eastAsia="en-US"/>
    </w:rPr>
  </w:style>
  <w:style w:type="character" w:styleId="1569" w:customStyle="1">
    <w:name w:val="Internet link"/>
    <w:rPr>
      <w:color w:val="000080"/>
      <w:u w:val="single"/>
    </w:rPr>
  </w:style>
  <w:style w:type="paragraph" w:styleId="1570" w:customStyle="1">
    <w:name w:val="Char Char"/>
    <w:basedOn w:val="1045"/>
    <w:pPr>
      <w:spacing w:after="160" w:line="240" w:lineRule="exact"/>
    </w:pPr>
    <w:rPr>
      <w:color w:val="000000"/>
      <w:sz w:val="28"/>
      <w:szCs w:val="20"/>
      <w:lang w:val="en-US" w:eastAsia="en-US"/>
    </w:rPr>
  </w:style>
  <w:style w:type="character" w:styleId="1571" w:customStyle="1">
    <w:name w:val="fontstyle01"/>
    <w:basedOn w:val="1055"/>
    <w:rPr>
      <w:rFonts w:hint="default" w:ascii="Times New Roman" w:hAnsi="Times New Roman" w:cs="Times New Roman"/>
      <w:b w:val="0"/>
      <w:bCs w:val="0"/>
      <w:i w:val="0"/>
      <w:iCs w:val="0"/>
      <w:color w:val="000000"/>
      <w:sz w:val="26"/>
      <w:szCs w:val="26"/>
    </w:rPr>
  </w:style>
  <w:style w:type="paragraph" w:styleId="1572" w:customStyle="1">
    <w:name w:val="docdata"/>
    <w:basedOn w:val="1045"/>
    <w:uiPriority w:val="99"/>
    <w:semiHidden/>
    <w:pPr>
      <w:spacing w:before="100" w:beforeAutospacing="1" w:after="100" w:afterAutospacing="1"/>
    </w:pPr>
    <w:rPr>
      <w:rFonts w:eastAsiaTheme="minorHAnsi"/>
    </w:rPr>
  </w:style>
  <w:style w:type="paragraph" w:styleId="1573" w:customStyle="1">
    <w:name w:val="Без интервала3"/>
    <w:link w:val="1193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sz w:val="22"/>
      <w:szCs w:val="22"/>
      <w:lang w:eastAsia="en-US"/>
    </w:rPr>
  </w:style>
  <w:style w:type="numbering" w:styleId="1574">
    <w:name w:val="Outline List 2"/>
    <w:basedOn w:val="1057"/>
    <w:uiPriority w:val="99"/>
    <w:semiHidden/>
    <w:unhideWhenUsed/>
    <w:pPr>
      <w:numPr>
        <w:ilvl w:val="0"/>
        <w:numId w:val="10"/>
      </w:numPr>
    </w:pPr>
  </w:style>
  <w:style w:type="character" w:styleId="1575" w:customStyle="1">
    <w:name w:val="Основной текст + 11 pt;Интервал 0 pt"/>
    <w:basedOn w:val="1108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shd w:val="clear" w:color="auto" w:fill="ffffff"/>
      <w:lang w:val="ru-RU"/>
    </w:rPr>
  </w:style>
  <w:style w:type="character" w:styleId="1576" w:customStyle="1">
    <w:name w:val="Неразрешенное упоминание1"/>
    <w:basedOn w:val="1055"/>
    <w:uiPriority w:val="99"/>
    <w:semiHidden/>
    <w:unhideWhenUsed/>
    <w:rPr>
      <w:color w:val="605e5c"/>
      <w:shd w:val="clear" w:color="auto" w:fill="e1dfdd"/>
    </w:rPr>
  </w:style>
  <w:style w:type="paragraph" w:styleId="1577" w:customStyle="1">
    <w:name w:val="Текст сноски;Текст сноски Знак Знак Знак Знак;Знак4 Знак;Знак4;Знак4 Знак1;Текст сноски Знак1;Table_Footnote_last Знак1;Table_Footnote_last Знак Знак Знак Знак;Table_Footnote_last Знак Знак;Сноски доклада"/>
    <w:basedOn w:val="1045"/>
    <w:link w:val="1578"/>
    <w:uiPriority w:val="99"/>
    <w:qFormat/>
    <w:rPr>
      <w:sz w:val="20"/>
      <w:szCs w:val="20"/>
    </w:rPr>
  </w:style>
  <w:style w:type="character" w:styleId="1578" w:customStyle="1">
    <w:name w:val="Текст сноски Знак;Текст сноски Знак Знак Знак Знак Знак;Знак4 Знак Знак;Знак4 Знак2;Знак4 Знак1 Знак;Текст сноски Знак2;Текст сноски Знак Знак;Текст сноски Знак1 Знак;Table_Footnote_last Знак1 Знак;З Знак"/>
    <w:basedOn w:val="1055"/>
    <w:link w:val="1577"/>
    <w:uiPriority w:val="99"/>
  </w:style>
  <w:style w:type="character" w:styleId="1579" w:customStyle="1">
    <w:name w:val="mw-headline"/>
    <w:basedOn w:val="1055"/>
  </w:style>
  <w:style w:type="character" w:styleId="1580" w:customStyle="1">
    <w:name w:val="s_10"/>
    <w:basedOn w:val="105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3632B-0C5B-4006-BFF1-0E791C9C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Организация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Гр@доff</dc:creator>
  <cp:keywords/>
  <dc:description/>
  <cp:lastModifiedBy>trufanovim</cp:lastModifiedBy>
  <cp:revision>9</cp:revision>
  <dcterms:created xsi:type="dcterms:W3CDTF">2026-06-20T07:01:00Z</dcterms:created>
  <dcterms:modified xsi:type="dcterms:W3CDTF">2026-07-08T10:34:29Z</dcterms:modified>
  <cp:version>983040</cp:version>
</cp:coreProperties>
</file>