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6EA" w:rsidRDefault="005456EA" w:rsidP="005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456EA" w:rsidRDefault="005456EA" w:rsidP="005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ЛОКОСОВО</w:t>
      </w:r>
    </w:p>
    <w:p w:rsidR="005456EA" w:rsidRDefault="005456EA" w:rsidP="00545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Сургутского муниципального района</w:t>
      </w:r>
    </w:p>
    <w:p w:rsidR="005456EA" w:rsidRDefault="005456EA" w:rsidP="00545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:rsidR="005456EA" w:rsidRDefault="005456EA" w:rsidP="005456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56EA" w:rsidRDefault="005456EA" w:rsidP="005456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456EA" w:rsidRDefault="005456EA" w:rsidP="005456EA">
      <w:pPr>
        <w:pStyle w:val="HEADERTEXT0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5456EA" w:rsidRDefault="000E2983" w:rsidP="005456EA">
      <w:pPr>
        <w:pStyle w:val="HEADERTEXT0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01 </w:t>
      </w:r>
      <w:r w:rsidR="005456E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сентября 2026 года                                                                                  </w:t>
      </w:r>
      <w:r w:rsidR="00B700A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</w:t>
      </w:r>
      <w:r w:rsidR="005456E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№ 129      </w:t>
      </w:r>
    </w:p>
    <w:p w:rsidR="005456EA" w:rsidRDefault="005456EA" w:rsidP="005456EA">
      <w:pPr>
        <w:spacing w:after="0" w:line="240" w:lineRule="auto"/>
        <w:ind w:right="467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с. Локосово</w:t>
      </w:r>
    </w:p>
    <w:p w:rsidR="006146BD" w:rsidRDefault="006146B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6146BD">
        <w:tc>
          <w:tcPr>
            <w:tcW w:w="4926" w:type="dxa"/>
          </w:tcPr>
          <w:p w:rsidR="006146BD" w:rsidRDefault="002242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устав сельского поселения Локосово</w:t>
            </w:r>
          </w:p>
        </w:tc>
        <w:tc>
          <w:tcPr>
            <w:tcW w:w="4927" w:type="dxa"/>
          </w:tcPr>
          <w:p w:rsidR="006146BD" w:rsidRDefault="006146BD">
            <w:pPr>
              <w:rPr>
                <w:sz w:val="28"/>
                <w:szCs w:val="28"/>
              </w:rPr>
            </w:pPr>
          </w:p>
        </w:tc>
      </w:tr>
    </w:tbl>
    <w:p w:rsidR="006146BD" w:rsidRDefault="006146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146BD" w:rsidRDefault="002242A1">
      <w:pPr>
        <w:spacing w:after="0" w:line="240" w:lineRule="auto"/>
        <w:jc w:val="both"/>
        <w:rPr>
          <w:rFonts w:ascii="Times New Roman" w:hAnsi="Times New Roman" w:cs="Times New Roman"/>
          <w:bCs/>
          <w:strike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едеральными законами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от 28.12.2025 № 505 - ФЗ «О внесении изменений в отдельные законодательные акты Российской Федерации»</w:t>
      </w:r>
      <w:proofErr w:type="gramEnd"/>
    </w:p>
    <w:p w:rsidR="006146BD" w:rsidRDefault="00614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146BD" w:rsidRDefault="002242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Совет депутатов сельского поселения Локосово решил:</w:t>
      </w:r>
    </w:p>
    <w:p w:rsidR="006146BD" w:rsidRDefault="006146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146BD" w:rsidRDefault="00224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Внести в устав сельского поселения Локосово принятый решением Совета депутатов сельского поселения Локосово от 24 ноября 2005 года № 8 (с изменениями от 03 декабря 2025 года № 87) следующие изменения:</w:t>
      </w:r>
    </w:p>
    <w:p w:rsidR="006146BD" w:rsidRDefault="00224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В пункте 6 части 1 статьи 5 слова «осуществление муниципального жилищного контроля, а также» заменить словами «а также осуществление».</w:t>
      </w:r>
    </w:p>
    <w:p w:rsidR="006146BD" w:rsidRDefault="00224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Пункт 24 части 1.1 статьи 23 </w:t>
      </w:r>
      <w:r w:rsidR="000620F4" w:rsidRPr="00F26D7E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46BD" w:rsidRDefault="002242A1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Пункт 27 части 6 статьи 26 </w:t>
      </w:r>
      <w:r w:rsidRPr="00F26D7E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признать утратившим силу.</w:t>
      </w:r>
    </w:p>
    <w:p w:rsidR="006146BD" w:rsidRDefault="002242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Управление Министерства юстиции Российской Федерации по Ханты-Мансийскому автономному округу – Югре в установленные законодательством сроки для государственной регистрации.</w:t>
      </w:r>
    </w:p>
    <w:p w:rsidR="006146BD" w:rsidRDefault="00224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Опубликовать настоящее решение после государственной регистрации в установленные законодательством сроки.</w:t>
      </w:r>
    </w:p>
    <w:p w:rsidR="006146BD" w:rsidRDefault="002242A1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Настоящее решение вступает в силу после его официального опубликования, действие пункта 1.1 распространяется на правоотношения, возникш</w:t>
      </w:r>
      <w:r w:rsidRPr="00F26D7E">
        <w:rPr>
          <w:rFonts w:ascii="Times New Roman" w:eastAsia="Times New Roman" w:hAnsi="Times New Roman" w:cs="Times New Roman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01.09.2026 года. </w:t>
      </w:r>
    </w:p>
    <w:p w:rsidR="006146BD" w:rsidRDefault="006146BD">
      <w:pPr>
        <w:pStyle w:val="Default"/>
        <w:jc w:val="both"/>
        <w:rPr>
          <w:color w:val="auto"/>
          <w:sz w:val="28"/>
          <w:szCs w:val="28"/>
        </w:rPr>
      </w:pPr>
    </w:p>
    <w:p w:rsidR="00F26D7E" w:rsidRDefault="00F26D7E">
      <w:pPr>
        <w:pStyle w:val="Default"/>
        <w:jc w:val="both"/>
        <w:rPr>
          <w:color w:val="auto"/>
          <w:sz w:val="28"/>
          <w:szCs w:val="28"/>
        </w:rPr>
      </w:pPr>
    </w:p>
    <w:p w:rsidR="00F26D7E" w:rsidRDefault="00F26D7E">
      <w:pPr>
        <w:pStyle w:val="Default"/>
        <w:jc w:val="both"/>
        <w:rPr>
          <w:color w:val="auto"/>
          <w:sz w:val="28"/>
          <w:szCs w:val="28"/>
        </w:rPr>
      </w:pPr>
    </w:p>
    <w:p w:rsidR="006146BD" w:rsidRDefault="005456EA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</w:t>
      </w:r>
      <w:r w:rsidR="002242A1">
        <w:rPr>
          <w:color w:val="auto"/>
          <w:sz w:val="28"/>
          <w:szCs w:val="28"/>
        </w:rPr>
        <w:t xml:space="preserve"> сельского поселения</w:t>
      </w:r>
      <w:r w:rsidR="002242A1">
        <w:rPr>
          <w:color w:val="auto"/>
          <w:sz w:val="28"/>
          <w:szCs w:val="28"/>
        </w:rPr>
        <w:tab/>
      </w:r>
      <w:r w:rsidR="002242A1">
        <w:rPr>
          <w:color w:val="auto"/>
          <w:sz w:val="28"/>
          <w:szCs w:val="28"/>
        </w:rPr>
        <w:tab/>
      </w:r>
      <w:r w:rsidR="002242A1">
        <w:rPr>
          <w:color w:val="auto"/>
          <w:sz w:val="28"/>
          <w:szCs w:val="28"/>
        </w:rPr>
        <w:tab/>
      </w:r>
      <w:r w:rsidR="002242A1">
        <w:rPr>
          <w:color w:val="auto"/>
          <w:sz w:val="28"/>
          <w:szCs w:val="28"/>
        </w:rPr>
        <w:tab/>
      </w:r>
      <w:r w:rsidR="002242A1">
        <w:rPr>
          <w:color w:val="auto"/>
          <w:sz w:val="28"/>
          <w:szCs w:val="28"/>
        </w:rPr>
        <w:tab/>
      </w:r>
      <w:r w:rsidR="004848A1">
        <w:rPr>
          <w:color w:val="auto"/>
          <w:sz w:val="28"/>
          <w:szCs w:val="28"/>
        </w:rPr>
        <w:t xml:space="preserve">         </w:t>
      </w:r>
      <w:r>
        <w:rPr>
          <w:color w:val="auto"/>
          <w:sz w:val="28"/>
          <w:szCs w:val="28"/>
        </w:rPr>
        <w:t xml:space="preserve">       </w:t>
      </w:r>
      <w:r w:rsidR="004848A1">
        <w:rPr>
          <w:color w:val="auto"/>
          <w:sz w:val="28"/>
          <w:szCs w:val="28"/>
        </w:rPr>
        <w:t xml:space="preserve">  </w:t>
      </w:r>
      <w:r>
        <w:rPr>
          <w:color w:val="auto"/>
          <w:sz w:val="28"/>
          <w:szCs w:val="28"/>
        </w:rPr>
        <w:t>Н.Б. Свечников</w:t>
      </w:r>
    </w:p>
    <w:p w:rsidR="006146BD" w:rsidRDefault="006146BD">
      <w:pPr>
        <w:pStyle w:val="Default"/>
        <w:jc w:val="both"/>
        <w:rPr>
          <w:color w:val="auto"/>
          <w:sz w:val="28"/>
          <w:szCs w:val="28"/>
        </w:rPr>
      </w:pPr>
    </w:p>
    <w:p w:rsidR="00F26D7E" w:rsidRDefault="00F26D7E">
      <w:pPr>
        <w:pStyle w:val="Default"/>
        <w:jc w:val="both"/>
        <w:rPr>
          <w:color w:val="auto"/>
          <w:sz w:val="28"/>
          <w:szCs w:val="28"/>
        </w:rPr>
      </w:pPr>
    </w:p>
    <w:sectPr w:rsidR="00F26D7E" w:rsidSect="006146BD">
      <w:pgSz w:w="11906" w:h="16838"/>
      <w:pgMar w:top="1134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97A" w:rsidRDefault="0058097A">
      <w:pPr>
        <w:spacing w:after="0" w:line="240" w:lineRule="auto"/>
      </w:pPr>
      <w:r>
        <w:separator/>
      </w:r>
    </w:p>
  </w:endnote>
  <w:endnote w:type="continuationSeparator" w:id="0">
    <w:p w:rsidR="0058097A" w:rsidRDefault="0058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97A" w:rsidRDefault="0058097A">
      <w:pPr>
        <w:spacing w:after="0" w:line="240" w:lineRule="auto"/>
      </w:pPr>
      <w:r>
        <w:separator/>
      </w:r>
    </w:p>
  </w:footnote>
  <w:footnote w:type="continuationSeparator" w:id="0">
    <w:p w:rsidR="0058097A" w:rsidRDefault="005809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B6A17"/>
    <w:multiLevelType w:val="multilevel"/>
    <w:tmpl w:val="E814F3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288C487D"/>
    <w:multiLevelType w:val="multilevel"/>
    <w:tmpl w:val="7930BC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4" w:hanging="420"/>
      </w:pPr>
    </w:lvl>
    <w:lvl w:ilvl="2">
      <w:start w:val="1"/>
      <w:numFmt w:val="decimal"/>
      <w:isLgl/>
      <w:lvlText w:val="%1.%2.%3"/>
      <w:lvlJc w:val="left"/>
      <w:pPr>
        <w:ind w:left="1648" w:hanging="720"/>
      </w:pPr>
    </w:lvl>
    <w:lvl w:ilvl="3">
      <w:start w:val="1"/>
      <w:numFmt w:val="decimal"/>
      <w:isLgl/>
      <w:lvlText w:val="%1.%2.%3.%4"/>
      <w:lvlJc w:val="left"/>
      <w:pPr>
        <w:ind w:left="2292" w:hanging="1080"/>
      </w:pPr>
    </w:lvl>
    <w:lvl w:ilvl="4">
      <w:start w:val="1"/>
      <w:numFmt w:val="decimal"/>
      <w:isLgl/>
      <w:lvlText w:val="%1.%2.%3.%4.%5"/>
      <w:lvlJc w:val="left"/>
      <w:pPr>
        <w:ind w:left="2576" w:hanging="1080"/>
      </w:pPr>
    </w:lvl>
    <w:lvl w:ilvl="5">
      <w:start w:val="1"/>
      <w:numFmt w:val="decimal"/>
      <w:isLgl/>
      <w:lvlText w:val="%1.%2.%3.%4.%5.%6"/>
      <w:lvlJc w:val="left"/>
      <w:pPr>
        <w:ind w:left="3220" w:hanging="1440"/>
      </w:pPr>
    </w:lvl>
    <w:lvl w:ilvl="6">
      <w:start w:val="1"/>
      <w:numFmt w:val="decimal"/>
      <w:isLgl/>
      <w:lvlText w:val="%1.%2.%3.%4.%5.%6.%7"/>
      <w:lvlJc w:val="left"/>
      <w:pPr>
        <w:ind w:left="3504" w:hanging="1440"/>
      </w:pPr>
    </w:lvl>
    <w:lvl w:ilvl="7">
      <w:start w:val="1"/>
      <w:numFmt w:val="decimal"/>
      <w:isLgl/>
      <w:lvlText w:val="%1.%2.%3.%4.%5.%6.%7.%8"/>
      <w:lvlJc w:val="left"/>
      <w:pPr>
        <w:ind w:left="4148" w:hanging="1800"/>
      </w:pPr>
    </w:lvl>
    <w:lvl w:ilvl="8">
      <w:start w:val="1"/>
      <w:numFmt w:val="decimal"/>
      <w:isLgl/>
      <w:lvlText w:val="%1.%2.%3.%4.%5.%6.%7.%8.%9"/>
      <w:lvlJc w:val="left"/>
      <w:pPr>
        <w:ind w:left="4792" w:hanging="2160"/>
      </w:pPr>
    </w:lvl>
  </w:abstractNum>
  <w:abstractNum w:abstractNumId="2">
    <w:nsid w:val="2FD5412A"/>
    <w:multiLevelType w:val="hybridMultilevel"/>
    <w:tmpl w:val="50F682AC"/>
    <w:lvl w:ilvl="0" w:tplc="8EC839B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7502418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F60E92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356C96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BD2CAC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374961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70A41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E6E604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F8EF79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9B74E68"/>
    <w:multiLevelType w:val="multilevel"/>
    <w:tmpl w:val="CFB6EE7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6BD"/>
    <w:rsid w:val="000620F4"/>
    <w:rsid w:val="000E2983"/>
    <w:rsid w:val="001164B6"/>
    <w:rsid w:val="002242A1"/>
    <w:rsid w:val="002F4881"/>
    <w:rsid w:val="00455C59"/>
    <w:rsid w:val="004848A1"/>
    <w:rsid w:val="004A2BA0"/>
    <w:rsid w:val="005456EA"/>
    <w:rsid w:val="0058097A"/>
    <w:rsid w:val="006146BD"/>
    <w:rsid w:val="00915C0B"/>
    <w:rsid w:val="00974E8E"/>
    <w:rsid w:val="00B700AA"/>
    <w:rsid w:val="00BD4463"/>
    <w:rsid w:val="00DB2B1E"/>
    <w:rsid w:val="00E45C57"/>
    <w:rsid w:val="00E73583"/>
    <w:rsid w:val="00EE362F"/>
    <w:rsid w:val="00F26D7E"/>
    <w:rsid w:val="00F41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link w:val="a3"/>
    <w:uiPriority w:val="10"/>
    <w:rsid w:val="006146BD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6146BD"/>
    <w:rPr>
      <w:sz w:val="24"/>
      <w:szCs w:val="24"/>
    </w:rPr>
  </w:style>
  <w:style w:type="character" w:customStyle="1" w:styleId="QuoteChar">
    <w:name w:val="Quote Char"/>
    <w:link w:val="2"/>
    <w:uiPriority w:val="29"/>
    <w:rsid w:val="006146BD"/>
    <w:rPr>
      <w:i/>
    </w:rPr>
  </w:style>
  <w:style w:type="character" w:customStyle="1" w:styleId="IntenseQuoteChar">
    <w:name w:val="Intense Quote Char"/>
    <w:link w:val="a5"/>
    <w:uiPriority w:val="30"/>
    <w:rsid w:val="006146BD"/>
    <w:rPr>
      <w:i/>
    </w:rPr>
  </w:style>
  <w:style w:type="character" w:customStyle="1" w:styleId="FootnoteTextChar">
    <w:name w:val="Footnote Text Char"/>
    <w:link w:val="a6"/>
    <w:uiPriority w:val="99"/>
    <w:rsid w:val="006146BD"/>
    <w:rPr>
      <w:sz w:val="18"/>
    </w:rPr>
  </w:style>
  <w:style w:type="character" w:customStyle="1" w:styleId="EndnoteTextChar">
    <w:name w:val="Endnote Text Char"/>
    <w:link w:val="a7"/>
    <w:uiPriority w:val="99"/>
    <w:rsid w:val="006146BD"/>
    <w:rPr>
      <w:sz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6146B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146B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146B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146B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146B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146B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146B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146B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146B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146B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146B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6146B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146B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6146B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146B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6146B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146B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146BD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6146BD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6146BD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6146BD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6146B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146B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146BD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6146B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6146B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146B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146BD"/>
  </w:style>
  <w:style w:type="paragraph" w:customStyle="1" w:styleId="Footer">
    <w:name w:val="Footer"/>
    <w:basedOn w:val="a"/>
    <w:link w:val="FooterChar"/>
    <w:uiPriority w:val="99"/>
    <w:unhideWhenUsed/>
    <w:rsid w:val="006146B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146B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146B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146B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146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146B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614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146B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146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6">
    <w:name w:val="footnote text"/>
    <w:basedOn w:val="a"/>
    <w:link w:val="ab"/>
    <w:uiPriority w:val="99"/>
    <w:semiHidden/>
    <w:unhideWhenUsed/>
    <w:rsid w:val="006146BD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6"/>
    <w:uiPriority w:val="99"/>
    <w:rsid w:val="006146BD"/>
    <w:rPr>
      <w:sz w:val="18"/>
    </w:rPr>
  </w:style>
  <w:style w:type="character" w:styleId="ac">
    <w:name w:val="footnote reference"/>
    <w:basedOn w:val="a0"/>
    <w:uiPriority w:val="99"/>
    <w:unhideWhenUsed/>
    <w:rsid w:val="006146BD"/>
    <w:rPr>
      <w:vertAlign w:val="superscript"/>
    </w:rPr>
  </w:style>
  <w:style w:type="paragraph" w:styleId="a7">
    <w:name w:val="endnote text"/>
    <w:basedOn w:val="a"/>
    <w:link w:val="ad"/>
    <w:uiPriority w:val="99"/>
    <w:semiHidden/>
    <w:unhideWhenUsed/>
    <w:rsid w:val="006146BD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7"/>
    <w:uiPriority w:val="99"/>
    <w:rsid w:val="006146BD"/>
    <w:rPr>
      <w:sz w:val="20"/>
    </w:rPr>
  </w:style>
  <w:style w:type="character" w:styleId="ae">
    <w:name w:val="endnote reference"/>
    <w:basedOn w:val="a0"/>
    <w:uiPriority w:val="99"/>
    <w:semiHidden/>
    <w:unhideWhenUsed/>
    <w:rsid w:val="006146B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146BD"/>
    <w:pPr>
      <w:spacing w:after="57"/>
    </w:pPr>
  </w:style>
  <w:style w:type="paragraph" w:styleId="21">
    <w:name w:val="toc 2"/>
    <w:basedOn w:val="a"/>
    <w:next w:val="a"/>
    <w:uiPriority w:val="39"/>
    <w:unhideWhenUsed/>
    <w:rsid w:val="006146B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146B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146B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146B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146B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146B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146B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146BD"/>
    <w:pPr>
      <w:spacing w:after="57"/>
      <w:ind w:left="2268"/>
    </w:pPr>
  </w:style>
  <w:style w:type="paragraph" w:styleId="af">
    <w:name w:val="TOC Heading"/>
    <w:uiPriority w:val="39"/>
    <w:unhideWhenUsed/>
    <w:rsid w:val="006146BD"/>
  </w:style>
  <w:style w:type="paragraph" w:styleId="af0">
    <w:name w:val="table of figures"/>
    <w:basedOn w:val="a"/>
    <w:next w:val="a"/>
    <w:uiPriority w:val="99"/>
    <w:unhideWhenUsed/>
    <w:rsid w:val="006146BD"/>
    <w:pPr>
      <w:spacing w:after="0"/>
    </w:pPr>
  </w:style>
  <w:style w:type="paragraph" w:styleId="af1">
    <w:name w:val="List Paragraph"/>
    <w:basedOn w:val="a"/>
    <w:uiPriority w:val="34"/>
    <w:qFormat/>
    <w:rsid w:val="006146BD"/>
    <w:pPr>
      <w:ind w:left="720"/>
      <w:contextualSpacing/>
    </w:pPr>
  </w:style>
  <w:style w:type="paragraph" w:customStyle="1" w:styleId="Default">
    <w:name w:val="Default"/>
    <w:rsid w:val="006146BD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mpty">
    <w:name w:val="empty"/>
    <w:basedOn w:val="a"/>
    <w:uiPriority w:val="99"/>
    <w:rsid w:val="00614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22"/>
    <w:rsid w:val="006146B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f2"/>
    <w:rsid w:val="006146BD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paragraph" w:styleId="af3">
    <w:name w:val="No Spacing"/>
    <w:uiPriority w:val="1"/>
    <w:qFormat/>
    <w:rsid w:val="006146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.FORMATTEXT"/>
    <w:uiPriority w:val="99"/>
    <w:rsid w:val="006146BD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146BD"/>
    <w:rPr>
      <w:color w:val="0000FF" w:themeColor="hyperlink"/>
      <w:u w:val="single"/>
    </w:rPr>
  </w:style>
  <w:style w:type="table" w:styleId="af5">
    <w:name w:val="Table Grid"/>
    <w:basedOn w:val="a1"/>
    <w:uiPriority w:val="59"/>
    <w:rsid w:val="006146BD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614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0">
    <w:name w:val=".HEADERTEXT"/>
    <w:uiPriority w:val="99"/>
    <w:rsid w:val="005456EA"/>
    <w:pPr>
      <w:widowControl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4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1543</Characters>
  <Application>Microsoft Office Word</Application>
  <DocSecurity>0</DocSecurity>
  <Lines>12</Lines>
  <Paragraphs>3</Paragraphs>
  <ScaleCrop>false</ScaleCrop>
  <Company>DG Win&amp;Soft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dcterms:created xsi:type="dcterms:W3CDTF">2022-01-14T11:32:00Z</dcterms:created>
  <dcterms:modified xsi:type="dcterms:W3CDTF">2026-09-01T04:34:00Z</dcterms:modified>
</cp:coreProperties>
</file>