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96F" w:rsidRDefault="004F396F" w:rsidP="004F396F">
      <w:pPr>
        <w:ind w:firstLine="709"/>
        <w:jc w:val="center"/>
        <w:rPr>
          <w:b/>
          <w:sz w:val="28"/>
          <w:szCs w:val="28"/>
        </w:rPr>
      </w:pPr>
      <w:r>
        <w:rPr>
          <w:noProof/>
        </w:rPr>
        <w:drawing>
          <wp:anchor distT="0" distB="0" distL="114300" distR="114300" simplePos="0" relativeHeight="251658240" behindDoc="0" locked="0" layoutInCell="1" allowOverlap="1">
            <wp:simplePos x="0" y="0"/>
            <wp:positionH relativeFrom="margin">
              <wp:posOffset>2838450</wp:posOffset>
            </wp:positionH>
            <wp:positionV relativeFrom="margin">
              <wp:posOffset>-229235</wp:posOffset>
            </wp:positionV>
            <wp:extent cx="523875" cy="609600"/>
            <wp:effectExtent l="0" t="0" r="0" b="0"/>
            <wp:wrapSquare wrapText="bothSides"/>
            <wp:docPr id="1" name="Рисунок 1" descr="Локосово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косовоСП"/>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pic:spPr>
                </pic:pic>
              </a:graphicData>
            </a:graphic>
            <wp14:sizeRelH relativeFrom="page">
              <wp14:pctWidth>0</wp14:pctWidth>
            </wp14:sizeRelH>
            <wp14:sizeRelV relativeFrom="page">
              <wp14:pctHeight>0</wp14:pctHeight>
            </wp14:sizeRelV>
          </wp:anchor>
        </w:drawing>
      </w:r>
    </w:p>
    <w:p w:rsidR="004F396F" w:rsidRDefault="004F396F" w:rsidP="004F396F">
      <w:pPr>
        <w:ind w:firstLine="709"/>
        <w:jc w:val="center"/>
        <w:rPr>
          <w:b/>
          <w:sz w:val="28"/>
          <w:szCs w:val="28"/>
          <w:lang w:val="en-US" w:eastAsia="ar-SA"/>
        </w:rPr>
      </w:pPr>
    </w:p>
    <w:p w:rsidR="004F396F" w:rsidRDefault="004F396F" w:rsidP="004F396F">
      <w:pPr>
        <w:jc w:val="center"/>
        <w:rPr>
          <w:rFonts w:eastAsia="Calibri"/>
          <w:b/>
          <w:sz w:val="28"/>
          <w:szCs w:val="28"/>
        </w:rPr>
      </w:pPr>
      <w:r>
        <w:rPr>
          <w:b/>
          <w:sz w:val="28"/>
          <w:szCs w:val="28"/>
        </w:rPr>
        <w:t>АДМИНИСТРАЦИЯ</w:t>
      </w:r>
    </w:p>
    <w:p w:rsidR="004F396F" w:rsidRDefault="004F396F" w:rsidP="004F396F">
      <w:pPr>
        <w:ind w:firstLine="709"/>
        <w:jc w:val="center"/>
        <w:rPr>
          <w:b/>
          <w:sz w:val="28"/>
          <w:szCs w:val="28"/>
        </w:rPr>
      </w:pPr>
      <w:r>
        <w:rPr>
          <w:b/>
          <w:sz w:val="28"/>
          <w:szCs w:val="28"/>
        </w:rPr>
        <w:t>СЕЛЬСКОГО ПОСЕЛЕНИЯ ЛОКОСОВО</w:t>
      </w:r>
    </w:p>
    <w:p w:rsidR="004F396F" w:rsidRDefault="004F396F" w:rsidP="004F396F">
      <w:pPr>
        <w:tabs>
          <w:tab w:val="center" w:pos="4677"/>
          <w:tab w:val="left" w:pos="6864"/>
        </w:tabs>
        <w:ind w:firstLine="709"/>
        <w:jc w:val="center"/>
        <w:rPr>
          <w:rFonts w:eastAsia="SimSun"/>
          <w:sz w:val="28"/>
          <w:szCs w:val="28"/>
        </w:rPr>
      </w:pPr>
      <w:r>
        <w:rPr>
          <w:sz w:val="28"/>
          <w:szCs w:val="28"/>
        </w:rPr>
        <w:t>Сургутского муниципального района</w:t>
      </w:r>
    </w:p>
    <w:p w:rsidR="004F396F" w:rsidRDefault="004F396F" w:rsidP="004F396F">
      <w:pPr>
        <w:ind w:firstLine="709"/>
        <w:jc w:val="center"/>
        <w:rPr>
          <w:rFonts w:eastAsia="Calibri"/>
          <w:sz w:val="28"/>
          <w:szCs w:val="28"/>
        </w:rPr>
      </w:pPr>
      <w:r>
        <w:rPr>
          <w:sz w:val="28"/>
          <w:szCs w:val="28"/>
        </w:rPr>
        <w:t>Ханты-Мансийского автономного округа – Югры</w:t>
      </w:r>
    </w:p>
    <w:p w:rsidR="004F396F" w:rsidRDefault="004F396F" w:rsidP="004F396F">
      <w:pPr>
        <w:ind w:firstLine="709"/>
        <w:jc w:val="center"/>
        <w:rPr>
          <w:b/>
          <w:sz w:val="28"/>
          <w:szCs w:val="28"/>
        </w:rPr>
      </w:pPr>
    </w:p>
    <w:p w:rsidR="004F396F" w:rsidRDefault="004F396F" w:rsidP="004F396F">
      <w:pPr>
        <w:ind w:firstLine="709"/>
        <w:jc w:val="center"/>
        <w:rPr>
          <w:rFonts w:eastAsia="Calibri"/>
          <w:b/>
          <w:sz w:val="28"/>
          <w:szCs w:val="28"/>
        </w:rPr>
      </w:pPr>
      <w:r>
        <w:rPr>
          <w:b/>
          <w:sz w:val="28"/>
          <w:szCs w:val="28"/>
        </w:rPr>
        <w:t>ПОСТАНОВЛЕНИЕ</w:t>
      </w:r>
    </w:p>
    <w:p w:rsidR="004F396F" w:rsidRDefault="004F396F" w:rsidP="004F396F">
      <w:pPr>
        <w:ind w:firstLine="709"/>
        <w:jc w:val="center"/>
        <w:rPr>
          <w:b/>
          <w:sz w:val="28"/>
          <w:szCs w:val="28"/>
        </w:rPr>
      </w:pPr>
    </w:p>
    <w:p w:rsidR="004F396F" w:rsidRDefault="004F396F" w:rsidP="004F396F">
      <w:pPr>
        <w:ind w:firstLine="709"/>
        <w:jc w:val="center"/>
        <w:rPr>
          <w:b/>
          <w:sz w:val="28"/>
          <w:szCs w:val="28"/>
        </w:rPr>
      </w:pPr>
    </w:p>
    <w:p w:rsidR="004F396F" w:rsidRDefault="004F396F" w:rsidP="004F396F">
      <w:pPr>
        <w:rPr>
          <w:sz w:val="24"/>
          <w:szCs w:val="24"/>
        </w:rPr>
      </w:pPr>
      <w:r>
        <w:rPr>
          <w:sz w:val="24"/>
          <w:szCs w:val="24"/>
        </w:rPr>
        <w:t>«14» сентября 2026 года</w:t>
      </w:r>
      <w:r>
        <w:rPr>
          <w:sz w:val="24"/>
          <w:szCs w:val="24"/>
        </w:rPr>
        <w:tab/>
      </w:r>
      <w:r>
        <w:rPr>
          <w:sz w:val="24"/>
          <w:szCs w:val="24"/>
        </w:rPr>
        <w:tab/>
        <w:t xml:space="preserve">                                                                                     № 67-нпа</w:t>
      </w:r>
    </w:p>
    <w:p w:rsidR="004F396F" w:rsidRDefault="004F396F" w:rsidP="004F396F">
      <w:pPr>
        <w:rPr>
          <w:sz w:val="24"/>
          <w:szCs w:val="24"/>
        </w:rPr>
      </w:pPr>
      <w:r>
        <w:rPr>
          <w:sz w:val="24"/>
          <w:szCs w:val="24"/>
        </w:rPr>
        <w:t xml:space="preserve">      с. Локосово</w:t>
      </w:r>
    </w:p>
    <w:p w:rsidR="00744C9A" w:rsidRDefault="00744C9A" w:rsidP="00A06D34">
      <w:pPr>
        <w:widowControl w:val="0"/>
        <w:autoSpaceDE w:val="0"/>
        <w:autoSpaceDN w:val="0"/>
        <w:rPr>
          <w:sz w:val="22"/>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51"/>
      </w:tblGrid>
      <w:tr w:rsidR="001B7A7E" w:rsidTr="00A834F6">
        <w:tc>
          <w:tcPr>
            <w:tcW w:w="4786" w:type="dxa"/>
          </w:tcPr>
          <w:p w:rsidR="0079749A" w:rsidRPr="005F71F2" w:rsidRDefault="007E4307" w:rsidP="005F71F2">
            <w:pPr>
              <w:ind w:right="-103"/>
              <w:jc w:val="both"/>
              <w:rPr>
                <w:sz w:val="28"/>
                <w:szCs w:val="28"/>
              </w:rPr>
            </w:pPr>
            <w:r w:rsidRPr="007E4307">
              <w:rPr>
                <w:sz w:val="28"/>
                <w:szCs w:val="28"/>
              </w:rPr>
              <w:t>О внесении изменени</w:t>
            </w:r>
            <w:r>
              <w:rPr>
                <w:sz w:val="28"/>
                <w:szCs w:val="28"/>
              </w:rPr>
              <w:t>й</w:t>
            </w:r>
            <w:r w:rsidRPr="007E4307">
              <w:rPr>
                <w:sz w:val="28"/>
                <w:szCs w:val="28"/>
              </w:rPr>
              <w:t xml:space="preserve"> в постановление администрации сельского поселения Локосово от 07.08.2014 № 41-нпа «Об утверждении административного регламента предоставления муниципальной услуги </w:t>
            </w:r>
            <w:r>
              <w:rPr>
                <w:sz w:val="28"/>
                <w:szCs w:val="28"/>
              </w:rPr>
              <w:t>«</w:t>
            </w:r>
            <w:r w:rsidRPr="007E4307">
              <w:rPr>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sz w:val="28"/>
                <w:szCs w:val="28"/>
              </w:rPr>
              <w:t>»</w:t>
            </w:r>
            <w:r w:rsidRPr="007E4307">
              <w:rPr>
                <w:sz w:val="28"/>
                <w:szCs w:val="28"/>
              </w:rPr>
              <w:t>»</w:t>
            </w:r>
          </w:p>
        </w:tc>
        <w:tc>
          <w:tcPr>
            <w:tcW w:w="4751" w:type="dxa"/>
          </w:tcPr>
          <w:p w:rsidR="001B7A7E" w:rsidRPr="000A0D30" w:rsidRDefault="001B7A7E" w:rsidP="00A06D34">
            <w:pPr>
              <w:rPr>
                <w:sz w:val="28"/>
                <w:highlight w:val="yellow"/>
              </w:rPr>
            </w:pPr>
          </w:p>
        </w:tc>
      </w:tr>
    </w:tbl>
    <w:p w:rsidR="00744C9A" w:rsidRPr="00F174BA" w:rsidRDefault="00744C9A" w:rsidP="00A06D34">
      <w:pPr>
        <w:jc w:val="both"/>
        <w:rPr>
          <w:sz w:val="28"/>
          <w:szCs w:val="28"/>
        </w:rPr>
      </w:pPr>
    </w:p>
    <w:p w:rsidR="00566AE9" w:rsidRDefault="00566AE9" w:rsidP="0079749A">
      <w:pPr>
        <w:ind w:firstLine="708"/>
        <w:jc w:val="both"/>
        <w:rPr>
          <w:sz w:val="28"/>
          <w:szCs w:val="28"/>
        </w:rPr>
      </w:pPr>
      <w:bookmarkStart w:id="0" w:name="sub_5"/>
    </w:p>
    <w:p w:rsidR="00566AE9" w:rsidRDefault="00566AE9" w:rsidP="0079749A">
      <w:pPr>
        <w:ind w:firstLine="708"/>
        <w:jc w:val="both"/>
        <w:rPr>
          <w:sz w:val="28"/>
          <w:szCs w:val="28"/>
        </w:rPr>
      </w:pPr>
      <w:r w:rsidRPr="00566AE9">
        <w:rPr>
          <w:sz w:val="28"/>
          <w:szCs w:val="28"/>
        </w:rPr>
        <w:t>В целях приведения в соответствие нормативного правового акта администрации сельского поселения Локосово с действующим законодательством:</w:t>
      </w:r>
    </w:p>
    <w:p w:rsidR="006B3466" w:rsidRPr="00270AB6" w:rsidRDefault="0033368D" w:rsidP="00270AB6">
      <w:pPr>
        <w:pStyle w:val="a6"/>
        <w:numPr>
          <w:ilvl w:val="0"/>
          <w:numId w:val="4"/>
        </w:numPr>
        <w:ind w:left="0" w:firstLine="710"/>
        <w:jc w:val="both"/>
        <w:rPr>
          <w:sz w:val="28"/>
          <w:szCs w:val="28"/>
        </w:rPr>
      </w:pPr>
      <w:r>
        <w:rPr>
          <w:sz w:val="28"/>
          <w:szCs w:val="28"/>
        </w:rPr>
        <w:t xml:space="preserve">Внести в постановление администрации сельского поселения </w:t>
      </w:r>
      <w:r w:rsidR="001D2DFB">
        <w:rPr>
          <w:sz w:val="28"/>
          <w:szCs w:val="28"/>
        </w:rPr>
        <w:t xml:space="preserve">Локосово </w:t>
      </w:r>
      <w:r w:rsidR="007E4307" w:rsidRPr="007E4307">
        <w:rPr>
          <w:sz w:val="28"/>
          <w:szCs w:val="28"/>
        </w:rPr>
        <w:t>от 07.08.2014 № 41-нпа «Об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7E4307">
        <w:rPr>
          <w:sz w:val="28"/>
          <w:szCs w:val="28"/>
        </w:rPr>
        <w:t xml:space="preserve"> </w:t>
      </w:r>
      <w:r w:rsidR="00444FA5" w:rsidRPr="00E959FB">
        <w:rPr>
          <w:sz w:val="28"/>
          <w:szCs w:val="28"/>
        </w:rPr>
        <w:t>следующ</w:t>
      </w:r>
      <w:r w:rsidR="007E4307">
        <w:rPr>
          <w:sz w:val="28"/>
          <w:szCs w:val="28"/>
        </w:rPr>
        <w:t>и</w:t>
      </w:r>
      <w:r w:rsidR="00A46344">
        <w:rPr>
          <w:sz w:val="28"/>
          <w:szCs w:val="28"/>
        </w:rPr>
        <w:t>е</w:t>
      </w:r>
      <w:r w:rsidR="001D2DFB" w:rsidRPr="00E959FB">
        <w:rPr>
          <w:sz w:val="28"/>
          <w:szCs w:val="28"/>
        </w:rPr>
        <w:t xml:space="preserve"> изменени</w:t>
      </w:r>
      <w:r w:rsidR="007E4307">
        <w:rPr>
          <w:sz w:val="28"/>
          <w:szCs w:val="28"/>
        </w:rPr>
        <w:t>я</w:t>
      </w:r>
      <w:r w:rsidR="001D2DFB" w:rsidRPr="00E959FB">
        <w:rPr>
          <w:sz w:val="28"/>
          <w:szCs w:val="28"/>
        </w:rPr>
        <w:t>:</w:t>
      </w:r>
    </w:p>
    <w:p w:rsidR="008831A6" w:rsidRPr="008831A6" w:rsidRDefault="008831A6" w:rsidP="008831A6">
      <w:pPr>
        <w:ind w:firstLine="708"/>
        <w:jc w:val="both"/>
        <w:rPr>
          <w:sz w:val="28"/>
          <w:szCs w:val="28"/>
        </w:rPr>
      </w:pPr>
      <w:r w:rsidRPr="008831A6">
        <w:rPr>
          <w:sz w:val="28"/>
          <w:szCs w:val="28"/>
        </w:rPr>
        <w:t xml:space="preserve">1.1. Абзац </w:t>
      </w:r>
      <w:r w:rsidR="00014065">
        <w:rPr>
          <w:sz w:val="28"/>
          <w:szCs w:val="28"/>
        </w:rPr>
        <w:t>3</w:t>
      </w:r>
      <w:r w:rsidRPr="008831A6">
        <w:rPr>
          <w:sz w:val="28"/>
          <w:szCs w:val="28"/>
        </w:rPr>
        <w:t xml:space="preserve"> пункта 2.12 раздела 2 приложения к постановлению изложить в следующей редакции:</w:t>
      </w:r>
    </w:p>
    <w:p w:rsidR="008831A6" w:rsidRPr="008831A6" w:rsidRDefault="008831A6" w:rsidP="008831A6">
      <w:pPr>
        <w:ind w:firstLine="708"/>
        <w:jc w:val="both"/>
        <w:rPr>
          <w:sz w:val="28"/>
          <w:szCs w:val="28"/>
        </w:rPr>
      </w:pPr>
      <w:r w:rsidRPr="008831A6">
        <w:rPr>
          <w:sz w:val="28"/>
          <w:szCs w:val="28"/>
        </w:rP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 нормам охраны труда.».</w:t>
      </w:r>
    </w:p>
    <w:p w:rsidR="008831A6" w:rsidRPr="008831A6" w:rsidRDefault="008831A6" w:rsidP="008831A6">
      <w:pPr>
        <w:ind w:firstLine="708"/>
        <w:jc w:val="both"/>
        <w:rPr>
          <w:sz w:val="28"/>
          <w:szCs w:val="28"/>
        </w:rPr>
      </w:pPr>
      <w:r w:rsidRPr="008831A6">
        <w:rPr>
          <w:sz w:val="28"/>
          <w:szCs w:val="28"/>
        </w:rPr>
        <w:t>1.2. Раздел 2 приложения к постановлению дополнить пунктом 2.17 следующего содержания:</w:t>
      </w:r>
    </w:p>
    <w:p w:rsidR="008831A6" w:rsidRPr="008831A6" w:rsidRDefault="008831A6" w:rsidP="008831A6">
      <w:pPr>
        <w:ind w:firstLine="708"/>
        <w:jc w:val="both"/>
        <w:rPr>
          <w:sz w:val="28"/>
          <w:szCs w:val="28"/>
        </w:rPr>
      </w:pPr>
      <w:r w:rsidRPr="008831A6">
        <w:rPr>
          <w:sz w:val="28"/>
          <w:szCs w:val="28"/>
        </w:rPr>
        <w:lastRenderedPageBreak/>
        <w:t>«2.17. Случаи и порядок предоставления муниципальной услуги в упреждающем (проактивном) режиме устанавливаются в соответствии с частью 2 статьи 7.3 Федерального закона от 27.07.2010 № 210-ФЗ «Об организации предоставления государственных и муниципальных услуг.».</w:t>
      </w:r>
    </w:p>
    <w:p w:rsidR="008831A6" w:rsidRPr="008831A6" w:rsidRDefault="008831A6" w:rsidP="008831A6">
      <w:pPr>
        <w:ind w:firstLine="708"/>
        <w:jc w:val="both"/>
        <w:rPr>
          <w:sz w:val="28"/>
          <w:szCs w:val="28"/>
        </w:rPr>
      </w:pPr>
      <w:r w:rsidRPr="008831A6">
        <w:rPr>
          <w:sz w:val="28"/>
          <w:szCs w:val="28"/>
        </w:rPr>
        <w:t>1.3. Пункт 5.2 раздела 5 приложения к постановлению изложить в следующей редакции:</w:t>
      </w:r>
    </w:p>
    <w:p w:rsidR="008831A6" w:rsidRPr="008831A6" w:rsidRDefault="008831A6" w:rsidP="008831A6">
      <w:pPr>
        <w:ind w:firstLine="708"/>
        <w:jc w:val="both"/>
        <w:rPr>
          <w:sz w:val="28"/>
          <w:szCs w:val="28"/>
        </w:rPr>
      </w:pPr>
      <w:r w:rsidRPr="008831A6">
        <w:rPr>
          <w:sz w:val="28"/>
          <w:szCs w:val="28"/>
        </w:rPr>
        <w:t>«5.2. Заявитель может обратиться с жалобой, в том числе в следующих случаях:</w:t>
      </w:r>
    </w:p>
    <w:p w:rsidR="008831A6" w:rsidRPr="008831A6" w:rsidRDefault="008831A6" w:rsidP="008831A6">
      <w:pPr>
        <w:ind w:firstLine="708"/>
        <w:jc w:val="both"/>
        <w:rPr>
          <w:sz w:val="28"/>
          <w:szCs w:val="28"/>
        </w:rPr>
      </w:pPr>
      <w:r w:rsidRPr="008831A6">
        <w:rPr>
          <w:sz w:val="28"/>
          <w:szCs w:val="28"/>
        </w:rPr>
        <w:t xml:space="preserve">5.2.1. Нарушение срока регистрации запроса заявителя о предоставлении муниципальной услуги, запроса, указанного в статье 15.1 Федерального закона от 27.07.2010 </w:t>
      </w:r>
      <w:r w:rsidR="0014297B">
        <w:rPr>
          <w:sz w:val="28"/>
          <w:szCs w:val="28"/>
        </w:rPr>
        <w:t>№</w:t>
      </w:r>
      <w:r w:rsidRPr="008831A6">
        <w:rPr>
          <w:sz w:val="28"/>
          <w:szCs w:val="28"/>
        </w:rPr>
        <w:t xml:space="preserve"> 210-</w:t>
      </w:r>
      <w:proofErr w:type="gramStart"/>
      <w:r w:rsidRPr="008831A6">
        <w:rPr>
          <w:sz w:val="28"/>
          <w:szCs w:val="28"/>
        </w:rPr>
        <w:t>ФЗ;.</w:t>
      </w:r>
      <w:proofErr w:type="gramEnd"/>
    </w:p>
    <w:p w:rsidR="008831A6" w:rsidRPr="008831A6" w:rsidRDefault="008831A6" w:rsidP="008831A6">
      <w:pPr>
        <w:ind w:firstLine="708"/>
        <w:jc w:val="both"/>
        <w:rPr>
          <w:sz w:val="28"/>
          <w:szCs w:val="28"/>
        </w:rPr>
      </w:pPr>
      <w:r w:rsidRPr="008831A6">
        <w:rPr>
          <w:sz w:val="28"/>
          <w:szCs w:val="28"/>
        </w:rPr>
        <w:t xml:space="preserve">5.2.2.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4297B">
        <w:rPr>
          <w:sz w:val="28"/>
          <w:szCs w:val="28"/>
        </w:rPr>
        <w:t>№</w:t>
      </w:r>
      <w:r w:rsidRPr="008831A6">
        <w:rPr>
          <w:sz w:val="28"/>
          <w:szCs w:val="28"/>
        </w:rPr>
        <w:t xml:space="preserve"> 210-ФЗ;</w:t>
      </w:r>
    </w:p>
    <w:p w:rsidR="008831A6" w:rsidRPr="008831A6" w:rsidRDefault="008831A6" w:rsidP="008831A6">
      <w:pPr>
        <w:ind w:firstLine="708"/>
        <w:jc w:val="both"/>
        <w:rPr>
          <w:sz w:val="28"/>
          <w:szCs w:val="28"/>
        </w:rPr>
      </w:pPr>
      <w:r w:rsidRPr="008831A6">
        <w:rPr>
          <w:sz w:val="28"/>
          <w:szCs w:val="28"/>
        </w:rPr>
        <w:t>5.2.3.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831A6" w:rsidRPr="008831A6" w:rsidRDefault="008831A6" w:rsidP="008831A6">
      <w:pPr>
        <w:ind w:firstLine="708"/>
        <w:jc w:val="both"/>
        <w:rPr>
          <w:sz w:val="28"/>
          <w:szCs w:val="28"/>
        </w:rPr>
      </w:pPr>
      <w:r w:rsidRPr="008831A6">
        <w:rPr>
          <w:sz w:val="28"/>
          <w:szCs w:val="28"/>
        </w:rPr>
        <w:t>5.2.4. Отказ в приёме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831A6" w:rsidRPr="008831A6" w:rsidRDefault="008831A6" w:rsidP="008831A6">
      <w:pPr>
        <w:ind w:firstLine="708"/>
        <w:jc w:val="both"/>
        <w:rPr>
          <w:sz w:val="28"/>
          <w:szCs w:val="28"/>
        </w:rPr>
      </w:pPr>
      <w:r w:rsidRPr="008831A6">
        <w:rPr>
          <w:sz w:val="28"/>
          <w:szCs w:val="28"/>
        </w:rPr>
        <w:t xml:space="preserve">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4297B">
        <w:rPr>
          <w:sz w:val="28"/>
          <w:szCs w:val="28"/>
        </w:rPr>
        <w:t>№</w:t>
      </w:r>
      <w:r w:rsidRPr="008831A6">
        <w:rPr>
          <w:sz w:val="28"/>
          <w:szCs w:val="28"/>
        </w:rPr>
        <w:t xml:space="preserve"> 210-ФЗ;</w:t>
      </w:r>
    </w:p>
    <w:p w:rsidR="008831A6" w:rsidRPr="008831A6" w:rsidRDefault="008831A6" w:rsidP="008831A6">
      <w:pPr>
        <w:ind w:firstLine="708"/>
        <w:jc w:val="both"/>
        <w:rPr>
          <w:sz w:val="28"/>
          <w:szCs w:val="28"/>
        </w:rPr>
      </w:pPr>
      <w:r w:rsidRPr="008831A6">
        <w:rPr>
          <w:sz w:val="28"/>
          <w:szCs w:val="28"/>
        </w:rPr>
        <w:t xml:space="preserve">5.2.6. Затребование с заявителя при предоставлении муниципальной услуги платы, не предусмотренной нормативными правовыми актами </w:t>
      </w:r>
      <w:r w:rsidRPr="008831A6">
        <w:rPr>
          <w:sz w:val="28"/>
          <w:szCs w:val="28"/>
        </w:rPr>
        <w:lastRenderedPageBreak/>
        <w:t>Российской Федерации, нормативными правовыми актами субъектов Российской Федерации, муниципальными правовыми актами.</w:t>
      </w:r>
    </w:p>
    <w:p w:rsidR="008831A6" w:rsidRPr="008831A6" w:rsidRDefault="008831A6" w:rsidP="008831A6">
      <w:pPr>
        <w:ind w:firstLine="708"/>
        <w:jc w:val="both"/>
        <w:rPr>
          <w:sz w:val="28"/>
          <w:szCs w:val="28"/>
        </w:rPr>
      </w:pPr>
      <w:r w:rsidRPr="008831A6">
        <w:rPr>
          <w:sz w:val="28"/>
          <w:szCs w:val="28"/>
        </w:rPr>
        <w:t xml:space="preserve">5.2.7.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w:t>
      </w:r>
      <w:r w:rsidR="0014297B">
        <w:rPr>
          <w:sz w:val="28"/>
          <w:szCs w:val="28"/>
        </w:rPr>
        <w:t>№</w:t>
      </w:r>
      <w:r w:rsidRPr="008831A6">
        <w:rPr>
          <w:sz w:val="28"/>
          <w:szCs w:val="28"/>
        </w:rPr>
        <w:t xml:space="preserve">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14297B">
        <w:rPr>
          <w:sz w:val="28"/>
          <w:szCs w:val="28"/>
        </w:rPr>
        <w:t>№</w:t>
      </w:r>
      <w:r w:rsidRPr="008831A6">
        <w:rPr>
          <w:sz w:val="28"/>
          <w:szCs w:val="28"/>
        </w:rPr>
        <w:t xml:space="preserve"> 210-ФЗ;</w:t>
      </w:r>
    </w:p>
    <w:p w:rsidR="008831A6" w:rsidRPr="008831A6" w:rsidRDefault="008831A6" w:rsidP="008831A6">
      <w:pPr>
        <w:ind w:firstLine="708"/>
        <w:jc w:val="both"/>
        <w:rPr>
          <w:sz w:val="28"/>
          <w:szCs w:val="28"/>
        </w:rPr>
      </w:pPr>
      <w:r w:rsidRPr="008831A6">
        <w:rPr>
          <w:sz w:val="28"/>
          <w:szCs w:val="28"/>
        </w:rPr>
        <w:t>5.2.8. Нарушение срока или порядка выдачи документов по результатам предоставления муниципальной услуги.</w:t>
      </w:r>
    </w:p>
    <w:p w:rsidR="008831A6" w:rsidRPr="008831A6" w:rsidRDefault="008831A6" w:rsidP="008831A6">
      <w:pPr>
        <w:ind w:firstLine="708"/>
        <w:jc w:val="both"/>
        <w:rPr>
          <w:sz w:val="28"/>
          <w:szCs w:val="28"/>
        </w:rPr>
      </w:pPr>
      <w:r w:rsidRPr="008831A6">
        <w:rPr>
          <w:sz w:val="28"/>
          <w:szCs w:val="28"/>
        </w:rPr>
        <w:t xml:space="preserve">5.2.9.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0014297B">
        <w:rPr>
          <w:sz w:val="28"/>
          <w:szCs w:val="28"/>
        </w:rPr>
        <w:t>№</w:t>
      </w:r>
      <w:r w:rsidRPr="008831A6">
        <w:rPr>
          <w:sz w:val="28"/>
          <w:szCs w:val="28"/>
        </w:rPr>
        <w:t xml:space="preserve"> 210-ФЗ.</w:t>
      </w:r>
    </w:p>
    <w:p w:rsidR="008831A6" w:rsidRPr="008831A6" w:rsidRDefault="008831A6" w:rsidP="008831A6">
      <w:pPr>
        <w:ind w:firstLine="708"/>
        <w:jc w:val="both"/>
        <w:rPr>
          <w:sz w:val="28"/>
          <w:szCs w:val="28"/>
        </w:rPr>
      </w:pPr>
      <w:r w:rsidRPr="008831A6">
        <w:rPr>
          <w:sz w:val="28"/>
          <w:szCs w:val="28"/>
        </w:rPr>
        <w:t xml:space="preserve">5.2.10.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14297B">
        <w:rPr>
          <w:sz w:val="28"/>
          <w:szCs w:val="28"/>
        </w:rPr>
        <w:t>№</w:t>
      </w:r>
      <w:r w:rsidRPr="008831A6">
        <w:rPr>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8831A6">
        <w:rPr>
          <w:sz w:val="28"/>
          <w:szCs w:val="28"/>
        </w:rPr>
        <w:lastRenderedPageBreak/>
        <w:t xml:space="preserve">муниципальных услуг в полном объеме в порядке, определенном частью 1.3 статьи 16 Федерального закона </w:t>
      </w:r>
      <w:r w:rsidR="0014297B">
        <w:rPr>
          <w:sz w:val="28"/>
          <w:szCs w:val="28"/>
        </w:rPr>
        <w:t>№</w:t>
      </w:r>
      <w:r w:rsidRPr="008831A6">
        <w:rPr>
          <w:sz w:val="28"/>
          <w:szCs w:val="28"/>
        </w:rPr>
        <w:t xml:space="preserve"> 210-ФЗ.».</w:t>
      </w:r>
    </w:p>
    <w:p w:rsidR="008831A6" w:rsidRPr="008831A6" w:rsidRDefault="008831A6" w:rsidP="008831A6">
      <w:pPr>
        <w:ind w:firstLine="708"/>
        <w:jc w:val="both"/>
        <w:rPr>
          <w:sz w:val="28"/>
          <w:szCs w:val="28"/>
        </w:rPr>
      </w:pPr>
      <w:r w:rsidRPr="008831A6">
        <w:rPr>
          <w:sz w:val="28"/>
          <w:szCs w:val="28"/>
        </w:rPr>
        <w:t>1.4. Пункт 5.3 раздела 5 приложения к постановлению изложить в следующей редакции:</w:t>
      </w:r>
    </w:p>
    <w:p w:rsidR="008831A6" w:rsidRPr="008831A6" w:rsidRDefault="008831A6" w:rsidP="008831A6">
      <w:pPr>
        <w:ind w:firstLine="708"/>
        <w:jc w:val="both"/>
        <w:rPr>
          <w:sz w:val="28"/>
          <w:szCs w:val="28"/>
        </w:rPr>
      </w:pPr>
      <w:r w:rsidRPr="008831A6">
        <w:rPr>
          <w:sz w:val="28"/>
          <w:szCs w:val="28"/>
        </w:rPr>
        <w:t xml:space="preserve">«5.3. Жалоба подаётся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w:t>
      </w:r>
      <w:r w:rsidR="0014297B">
        <w:rPr>
          <w:sz w:val="28"/>
          <w:szCs w:val="28"/>
        </w:rPr>
        <w:t>№</w:t>
      </w:r>
      <w:r w:rsidRPr="008831A6">
        <w:rPr>
          <w:sz w:val="28"/>
          <w:szCs w:val="28"/>
        </w:rPr>
        <w:t xml:space="preserve"> 210-ФЗ.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0014297B">
        <w:rPr>
          <w:sz w:val="28"/>
          <w:szCs w:val="28"/>
        </w:rPr>
        <w:t>№</w:t>
      </w:r>
      <w:r w:rsidRPr="008831A6">
        <w:rPr>
          <w:sz w:val="28"/>
          <w:szCs w:val="28"/>
        </w:rPr>
        <w:t xml:space="preserve"> 210-ФЗ, подаются руководителям этих организаций.».</w:t>
      </w:r>
    </w:p>
    <w:p w:rsidR="008831A6" w:rsidRPr="008831A6" w:rsidRDefault="008831A6" w:rsidP="008831A6">
      <w:pPr>
        <w:ind w:firstLine="708"/>
        <w:jc w:val="both"/>
        <w:rPr>
          <w:sz w:val="28"/>
          <w:szCs w:val="28"/>
        </w:rPr>
      </w:pPr>
      <w:r w:rsidRPr="008831A6">
        <w:rPr>
          <w:sz w:val="28"/>
          <w:szCs w:val="28"/>
        </w:rPr>
        <w:t>1.5. Пункт 5.6 раздела 5 приложения к постановлению изложить в следующей редакции:</w:t>
      </w:r>
    </w:p>
    <w:p w:rsidR="008831A6" w:rsidRPr="008831A6" w:rsidRDefault="008831A6" w:rsidP="008831A6">
      <w:pPr>
        <w:ind w:firstLine="708"/>
        <w:jc w:val="both"/>
        <w:rPr>
          <w:sz w:val="28"/>
          <w:szCs w:val="28"/>
        </w:rPr>
      </w:pPr>
      <w:r w:rsidRPr="008831A6">
        <w:rPr>
          <w:sz w:val="28"/>
          <w:szCs w:val="28"/>
        </w:rPr>
        <w:t>«5.6. Жалоба должна содержать:</w:t>
      </w:r>
    </w:p>
    <w:p w:rsidR="008831A6" w:rsidRPr="008831A6" w:rsidRDefault="008831A6" w:rsidP="008831A6">
      <w:pPr>
        <w:ind w:firstLine="708"/>
        <w:jc w:val="both"/>
        <w:rPr>
          <w:sz w:val="28"/>
          <w:szCs w:val="28"/>
        </w:rPr>
      </w:pPr>
      <w:r w:rsidRPr="008831A6">
        <w:rPr>
          <w:sz w:val="28"/>
          <w:szCs w:val="28"/>
        </w:rPr>
        <w:t xml:space="preserve">5.6.1.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0014297B">
        <w:rPr>
          <w:sz w:val="28"/>
          <w:szCs w:val="28"/>
        </w:rPr>
        <w:t>№</w:t>
      </w:r>
      <w:r w:rsidRPr="008831A6">
        <w:rPr>
          <w:sz w:val="28"/>
          <w:szCs w:val="28"/>
        </w:rPr>
        <w:t xml:space="preserve"> 210-ФЗ, их руководителей и (или) работников,, решения и действия (бездействие) которых обжалуются.</w:t>
      </w:r>
    </w:p>
    <w:p w:rsidR="008831A6" w:rsidRPr="008831A6" w:rsidRDefault="008831A6" w:rsidP="008831A6">
      <w:pPr>
        <w:ind w:firstLine="708"/>
        <w:jc w:val="both"/>
        <w:rPr>
          <w:sz w:val="28"/>
          <w:szCs w:val="28"/>
        </w:rPr>
      </w:pPr>
      <w:r w:rsidRPr="008831A6">
        <w:rPr>
          <w:sz w:val="28"/>
          <w:szCs w:val="28"/>
        </w:rPr>
        <w:t>5.6.2.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831A6" w:rsidRPr="008831A6" w:rsidRDefault="008831A6" w:rsidP="008831A6">
      <w:pPr>
        <w:ind w:firstLine="708"/>
        <w:jc w:val="both"/>
        <w:rPr>
          <w:sz w:val="28"/>
          <w:szCs w:val="28"/>
        </w:rPr>
      </w:pPr>
      <w:r w:rsidRPr="008831A6">
        <w:rPr>
          <w:sz w:val="28"/>
          <w:szCs w:val="28"/>
        </w:rPr>
        <w:t xml:space="preserve">5.6.3.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w:t>
      </w:r>
      <w:r w:rsidR="0014297B">
        <w:rPr>
          <w:sz w:val="28"/>
          <w:szCs w:val="28"/>
        </w:rPr>
        <w:t>№</w:t>
      </w:r>
      <w:r w:rsidRPr="008831A6">
        <w:rPr>
          <w:sz w:val="28"/>
          <w:szCs w:val="28"/>
        </w:rPr>
        <w:t xml:space="preserve"> 210-ФЗ, их работников.</w:t>
      </w:r>
    </w:p>
    <w:p w:rsidR="008831A6" w:rsidRPr="008831A6" w:rsidRDefault="008831A6" w:rsidP="008831A6">
      <w:pPr>
        <w:ind w:firstLine="708"/>
        <w:jc w:val="both"/>
        <w:rPr>
          <w:sz w:val="28"/>
          <w:szCs w:val="28"/>
        </w:rPr>
      </w:pPr>
      <w:r w:rsidRPr="008831A6">
        <w:rPr>
          <w:sz w:val="28"/>
          <w:szCs w:val="28"/>
        </w:rPr>
        <w:lastRenderedPageBreak/>
        <w:t xml:space="preserve">5.6.4.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w:t>
      </w:r>
      <w:r w:rsidR="0014297B">
        <w:rPr>
          <w:sz w:val="28"/>
          <w:szCs w:val="28"/>
        </w:rPr>
        <w:t>№</w:t>
      </w:r>
      <w:r w:rsidRPr="008831A6">
        <w:rPr>
          <w:sz w:val="28"/>
          <w:szCs w:val="28"/>
        </w:rPr>
        <w:t xml:space="preserve"> 210-ФЗ, их работников. Заявителем могут быть представлены документы (при наличии), подтверждающие доводы заявителя, либо их копии.».</w:t>
      </w:r>
    </w:p>
    <w:p w:rsidR="008831A6" w:rsidRPr="008831A6" w:rsidRDefault="008831A6" w:rsidP="008831A6">
      <w:pPr>
        <w:ind w:firstLine="708"/>
        <w:jc w:val="both"/>
        <w:rPr>
          <w:sz w:val="28"/>
          <w:szCs w:val="28"/>
        </w:rPr>
      </w:pPr>
      <w:r w:rsidRPr="008831A6">
        <w:rPr>
          <w:sz w:val="28"/>
          <w:szCs w:val="28"/>
        </w:rPr>
        <w:t>1.6. Пункт 5.7.2 раздела 5 приложения к постановлению дополнить абзацами два, три следующего содержания:</w:t>
      </w:r>
    </w:p>
    <w:p w:rsidR="008831A6" w:rsidRPr="008831A6" w:rsidRDefault="008831A6" w:rsidP="008831A6">
      <w:pPr>
        <w:ind w:firstLine="708"/>
        <w:jc w:val="both"/>
        <w:rPr>
          <w:sz w:val="28"/>
          <w:szCs w:val="28"/>
        </w:rPr>
      </w:pPr>
      <w:r w:rsidRPr="008831A6">
        <w:rPr>
          <w:sz w:val="28"/>
          <w:szCs w:val="28"/>
        </w:rPr>
        <w:t>«Общество вправе иметь печать, штампы и бланки со своим наименованием, собственную эмблему, а также зарегистрированный в установленном порядке товарный знак и другие средства индивидуализации. Федеральным законом может быть предусмотрена обязанность общества использовать печать.</w:t>
      </w:r>
    </w:p>
    <w:p w:rsidR="008831A6" w:rsidRPr="008831A6" w:rsidRDefault="008831A6" w:rsidP="008831A6">
      <w:pPr>
        <w:ind w:firstLine="708"/>
        <w:jc w:val="both"/>
        <w:rPr>
          <w:sz w:val="28"/>
          <w:szCs w:val="28"/>
        </w:rPr>
      </w:pPr>
      <w:r w:rsidRPr="008831A6">
        <w:rPr>
          <w:sz w:val="28"/>
          <w:szCs w:val="28"/>
        </w:rPr>
        <w:t>Сведения о наличии печати должны содержаться в уставе общества.».</w:t>
      </w:r>
    </w:p>
    <w:p w:rsidR="008831A6" w:rsidRPr="008831A6" w:rsidRDefault="008831A6" w:rsidP="008831A6">
      <w:pPr>
        <w:ind w:firstLine="708"/>
        <w:jc w:val="both"/>
        <w:rPr>
          <w:sz w:val="28"/>
          <w:szCs w:val="28"/>
        </w:rPr>
      </w:pPr>
      <w:r w:rsidRPr="008831A6">
        <w:rPr>
          <w:sz w:val="28"/>
          <w:szCs w:val="28"/>
        </w:rPr>
        <w:t>1.7. Пункт 5.13 раздела 5 приложения к постановлению изложить в следующей редакции:</w:t>
      </w:r>
    </w:p>
    <w:p w:rsidR="0014297B" w:rsidRDefault="008831A6" w:rsidP="008831A6">
      <w:pPr>
        <w:ind w:firstLine="708"/>
        <w:jc w:val="both"/>
        <w:rPr>
          <w:sz w:val="28"/>
          <w:szCs w:val="28"/>
        </w:rPr>
      </w:pPr>
      <w:r w:rsidRPr="008831A6">
        <w:rPr>
          <w:sz w:val="28"/>
          <w:szCs w:val="28"/>
        </w:rPr>
        <w:t xml:space="preserve">«5.13.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14297B" w:rsidRPr="008831A6">
        <w:rPr>
          <w:sz w:val="28"/>
          <w:szCs w:val="28"/>
        </w:rPr>
        <w:t>работник, наделенные</w:t>
      </w:r>
      <w:r w:rsidRPr="008831A6">
        <w:rPr>
          <w:sz w:val="28"/>
          <w:szCs w:val="28"/>
        </w:rPr>
        <w:t xml:space="preserve"> полномочиями по рассмотрению жалоб в соответствии с частью 1 статьи 11.2 Федерального закона </w:t>
      </w:r>
      <w:r w:rsidR="0014297B">
        <w:rPr>
          <w:sz w:val="28"/>
          <w:szCs w:val="28"/>
        </w:rPr>
        <w:t>№</w:t>
      </w:r>
      <w:r w:rsidRPr="008831A6">
        <w:rPr>
          <w:sz w:val="28"/>
          <w:szCs w:val="28"/>
        </w:rPr>
        <w:t xml:space="preserve"> 210-ФЗ, незамедлительно направляет соответствующие материалы в органы прокуратуры.».</w:t>
      </w:r>
    </w:p>
    <w:p w:rsidR="00A73EE6" w:rsidRDefault="00D65D3F" w:rsidP="008831A6">
      <w:pPr>
        <w:ind w:firstLine="708"/>
        <w:jc w:val="both"/>
        <w:rPr>
          <w:sz w:val="28"/>
          <w:szCs w:val="28"/>
        </w:rPr>
      </w:pPr>
      <w:r>
        <w:rPr>
          <w:sz w:val="28"/>
          <w:szCs w:val="28"/>
        </w:rPr>
        <w:t>2</w:t>
      </w:r>
      <w:r w:rsidR="00A834F6" w:rsidRPr="00A834F6">
        <w:rPr>
          <w:sz w:val="28"/>
          <w:szCs w:val="28"/>
        </w:rPr>
        <w:t xml:space="preserve">. </w:t>
      </w:r>
      <w:r w:rsidR="00A73EE6" w:rsidRPr="00A73EE6">
        <w:rPr>
          <w:sz w:val="28"/>
          <w:szCs w:val="28"/>
        </w:rPr>
        <w:t>Обнародовать настоящее</w:t>
      </w:r>
      <w:r w:rsidR="0039544C">
        <w:rPr>
          <w:sz w:val="28"/>
          <w:szCs w:val="28"/>
        </w:rPr>
        <w:t xml:space="preserve"> постановление</w:t>
      </w:r>
      <w:r w:rsidR="00A73EE6" w:rsidRPr="00A73EE6">
        <w:rPr>
          <w:sz w:val="28"/>
          <w:szCs w:val="28"/>
        </w:rPr>
        <w:t xml:space="preserve"> и разместить на официальном сайте муниципального образования сельское поселение Локосово.</w:t>
      </w:r>
    </w:p>
    <w:p w:rsidR="00A834F6" w:rsidRPr="00A834F6" w:rsidRDefault="00D65D3F" w:rsidP="00D65D3F">
      <w:pPr>
        <w:ind w:firstLine="708"/>
        <w:jc w:val="both"/>
        <w:rPr>
          <w:sz w:val="28"/>
          <w:szCs w:val="28"/>
        </w:rPr>
      </w:pPr>
      <w:r>
        <w:rPr>
          <w:sz w:val="28"/>
          <w:szCs w:val="28"/>
        </w:rPr>
        <w:t>3</w:t>
      </w:r>
      <w:r w:rsidR="00A834F6" w:rsidRPr="00A834F6">
        <w:rPr>
          <w:sz w:val="28"/>
          <w:szCs w:val="28"/>
        </w:rPr>
        <w:t>. Настоящее постановление вступает в силу после его обнародования.</w:t>
      </w:r>
    </w:p>
    <w:p w:rsidR="00210EF7" w:rsidRPr="00210EF7" w:rsidRDefault="00D65D3F" w:rsidP="00210EF7">
      <w:pPr>
        <w:ind w:firstLine="708"/>
        <w:jc w:val="both"/>
        <w:rPr>
          <w:sz w:val="28"/>
          <w:szCs w:val="28"/>
        </w:rPr>
      </w:pPr>
      <w:r>
        <w:rPr>
          <w:sz w:val="28"/>
          <w:szCs w:val="28"/>
        </w:rPr>
        <w:t>4</w:t>
      </w:r>
      <w:r w:rsidR="00A834F6" w:rsidRPr="00A834F6">
        <w:rPr>
          <w:sz w:val="28"/>
          <w:szCs w:val="28"/>
        </w:rPr>
        <w:t>.</w:t>
      </w:r>
      <w:r w:rsidR="004C035E">
        <w:rPr>
          <w:sz w:val="28"/>
          <w:szCs w:val="28"/>
        </w:rPr>
        <w:t xml:space="preserve"> </w:t>
      </w:r>
      <w:r w:rsidR="00A834F6" w:rsidRPr="00A834F6">
        <w:rPr>
          <w:sz w:val="28"/>
          <w:szCs w:val="28"/>
        </w:rPr>
        <w:t xml:space="preserve">Контроль за выполнением постановления </w:t>
      </w:r>
      <w:r>
        <w:rPr>
          <w:sz w:val="28"/>
          <w:szCs w:val="28"/>
        </w:rPr>
        <w:t>оставляю за собой</w:t>
      </w:r>
      <w:r w:rsidR="00A834F6" w:rsidRPr="00A834F6">
        <w:rPr>
          <w:sz w:val="28"/>
          <w:szCs w:val="28"/>
        </w:rPr>
        <w:t>.</w:t>
      </w:r>
      <w:r w:rsidR="00AE7D47" w:rsidRPr="003259B8">
        <w:rPr>
          <w:sz w:val="28"/>
          <w:szCs w:val="28"/>
        </w:rPr>
        <w:t xml:space="preserve"> </w:t>
      </w:r>
      <w:bookmarkEnd w:id="0"/>
    </w:p>
    <w:p w:rsidR="00210EF7" w:rsidRDefault="00210EF7" w:rsidP="00210EF7">
      <w:pPr>
        <w:rPr>
          <w:sz w:val="28"/>
        </w:rPr>
      </w:pPr>
    </w:p>
    <w:p w:rsidR="00374480" w:rsidRDefault="00374480" w:rsidP="00210EF7">
      <w:pPr>
        <w:rPr>
          <w:sz w:val="28"/>
        </w:rPr>
      </w:pPr>
    </w:p>
    <w:p w:rsidR="00374480" w:rsidRDefault="00374480" w:rsidP="00210EF7">
      <w:pPr>
        <w:rPr>
          <w:sz w:val="28"/>
        </w:rPr>
      </w:pPr>
    </w:p>
    <w:p w:rsidR="009D7673" w:rsidRPr="00210EF7" w:rsidRDefault="006676CA" w:rsidP="00210EF7">
      <w:pPr>
        <w:rPr>
          <w:sz w:val="28"/>
        </w:rPr>
      </w:pPr>
      <w:r>
        <w:rPr>
          <w:sz w:val="28"/>
        </w:rPr>
        <w:t>Г</w:t>
      </w:r>
      <w:r w:rsidR="003E7898">
        <w:rPr>
          <w:sz w:val="28"/>
        </w:rPr>
        <w:t>лав</w:t>
      </w:r>
      <w:r>
        <w:rPr>
          <w:sz w:val="28"/>
        </w:rPr>
        <w:t>а</w:t>
      </w:r>
      <w:r w:rsidR="003E7898">
        <w:rPr>
          <w:sz w:val="28"/>
        </w:rPr>
        <w:t xml:space="preserve"> </w:t>
      </w:r>
      <w:r w:rsidR="00662F2B">
        <w:rPr>
          <w:sz w:val="28"/>
        </w:rPr>
        <w:t xml:space="preserve">сельского </w:t>
      </w:r>
      <w:r w:rsidR="007D69A0">
        <w:rPr>
          <w:sz w:val="28"/>
        </w:rPr>
        <w:t xml:space="preserve">поселения    </w:t>
      </w:r>
      <w:r w:rsidR="00662F2B">
        <w:rPr>
          <w:sz w:val="28"/>
        </w:rPr>
        <w:t xml:space="preserve"> </w:t>
      </w:r>
      <w:r w:rsidR="00072B3A">
        <w:rPr>
          <w:sz w:val="28"/>
        </w:rPr>
        <w:t xml:space="preserve"> </w:t>
      </w:r>
      <w:r w:rsidR="00662F2B">
        <w:rPr>
          <w:sz w:val="28"/>
        </w:rPr>
        <w:t xml:space="preserve">                                       </w:t>
      </w:r>
      <w:r w:rsidR="004F396F">
        <w:rPr>
          <w:sz w:val="28"/>
        </w:rPr>
        <w:t xml:space="preserve">       </w:t>
      </w:r>
      <w:r w:rsidR="00662F2B">
        <w:rPr>
          <w:sz w:val="28"/>
        </w:rPr>
        <w:t xml:space="preserve">       </w:t>
      </w:r>
      <w:r w:rsidR="007D69A0">
        <w:rPr>
          <w:sz w:val="28"/>
        </w:rPr>
        <w:t xml:space="preserve"> </w:t>
      </w:r>
      <w:r>
        <w:rPr>
          <w:sz w:val="28"/>
        </w:rPr>
        <w:t xml:space="preserve">    Н.Б. Свечников</w:t>
      </w:r>
    </w:p>
    <w:p w:rsidR="00210EF7" w:rsidRDefault="00210EF7" w:rsidP="006A0256">
      <w:pPr>
        <w:tabs>
          <w:tab w:val="center" w:pos="1758"/>
          <w:tab w:val="right" w:pos="9072"/>
        </w:tabs>
        <w:spacing w:line="20" w:lineRule="atLeast"/>
        <w:jc w:val="both"/>
        <w:rPr>
          <w:sz w:val="24"/>
          <w:szCs w:val="24"/>
        </w:rPr>
      </w:pPr>
    </w:p>
    <w:p w:rsidR="00374480" w:rsidRDefault="00374480" w:rsidP="006A0256">
      <w:pPr>
        <w:tabs>
          <w:tab w:val="center" w:pos="1758"/>
          <w:tab w:val="right" w:pos="9072"/>
        </w:tabs>
        <w:spacing w:line="20" w:lineRule="atLeast"/>
        <w:jc w:val="both"/>
        <w:rPr>
          <w:sz w:val="24"/>
          <w:szCs w:val="24"/>
        </w:rPr>
      </w:pPr>
    </w:p>
    <w:p w:rsidR="0014297B" w:rsidRDefault="0014297B" w:rsidP="006A0256">
      <w:pPr>
        <w:tabs>
          <w:tab w:val="center" w:pos="1758"/>
          <w:tab w:val="right" w:pos="9072"/>
        </w:tabs>
        <w:spacing w:line="20" w:lineRule="atLeast"/>
        <w:jc w:val="both"/>
        <w:rPr>
          <w:sz w:val="24"/>
          <w:szCs w:val="24"/>
        </w:rPr>
      </w:pPr>
      <w:bookmarkStart w:id="1" w:name="_GoBack"/>
      <w:bookmarkEnd w:id="1"/>
    </w:p>
    <w:sectPr w:rsidR="0014297B" w:rsidSect="00A06D3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20002287" w:usb1="00000000" w:usb2="00000000" w:usb3="00000000" w:csb0="000001DF" w:csb1="00000000"/>
  </w:font>
  <w:font w:name="Liberation Serif">
    <w:altName w:val="Times New Roman"/>
    <w:charset w:val="00"/>
    <w:family w:val="roman"/>
    <w:pitch w:val="variable"/>
  </w:font>
  <w:font w:name="DejaVu Sans">
    <w:altName w:val="Arial"/>
    <w:charset w:val="CC"/>
    <w:family w:val="swiss"/>
    <w:pitch w:val="variable"/>
    <w:sig w:usb0="00000000" w:usb1="5200FDFF" w:usb2="0A042021" w:usb3="00000000" w:csb0="000001B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57669"/>
    <w:multiLevelType w:val="hybridMultilevel"/>
    <w:tmpl w:val="37400B88"/>
    <w:lvl w:ilvl="0" w:tplc="AF9A44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49A3AAD"/>
    <w:multiLevelType w:val="hybridMultilevel"/>
    <w:tmpl w:val="6C9C3C12"/>
    <w:lvl w:ilvl="0" w:tplc="95BCD092">
      <w:start w:val="2"/>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BD5276"/>
    <w:multiLevelType w:val="hybridMultilevel"/>
    <w:tmpl w:val="6E2E3476"/>
    <w:lvl w:ilvl="0" w:tplc="65C244A8">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DCE19CA"/>
    <w:multiLevelType w:val="hybridMultilevel"/>
    <w:tmpl w:val="0442AEE4"/>
    <w:lvl w:ilvl="0" w:tplc="95BCD092">
      <w:start w:val="2"/>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D69A0"/>
    <w:rsid w:val="00002FCA"/>
    <w:rsid w:val="00004D06"/>
    <w:rsid w:val="00014065"/>
    <w:rsid w:val="00031D34"/>
    <w:rsid w:val="00036CB9"/>
    <w:rsid w:val="00037BA8"/>
    <w:rsid w:val="00064232"/>
    <w:rsid w:val="00064E4C"/>
    <w:rsid w:val="00072B3A"/>
    <w:rsid w:val="00094518"/>
    <w:rsid w:val="0009461F"/>
    <w:rsid w:val="000A0D30"/>
    <w:rsid w:val="000A2107"/>
    <w:rsid w:val="000C6718"/>
    <w:rsid w:val="000F0E0B"/>
    <w:rsid w:val="000F4EC4"/>
    <w:rsid w:val="00101BAD"/>
    <w:rsid w:val="00103E94"/>
    <w:rsid w:val="0011232C"/>
    <w:rsid w:val="00117F3B"/>
    <w:rsid w:val="00133B76"/>
    <w:rsid w:val="0014297B"/>
    <w:rsid w:val="00153424"/>
    <w:rsid w:val="0015396C"/>
    <w:rsid w:val="00163C23"/>
    <w:rsid w:val="00172022"/>
    <w:rsid w:val="00174F82"/>
    <w:rsid w:val="001839DF"/>
    <w:rsid w:val="001944C4"/>
    <w:rsid w:val="001B7A7E"/>
    <w:rsid w:val="001C67F5"/>
    <w:rsid w:val="001C71D9"/>
    <w:rsid w:val="001D2DFB"/>
    <w:rsid w:val="001D59AC"/>
    <w:rsid w:val="001E1BF9"/>
    <w:rsid w:val="001E208C"/>
    <w:rsid w:val="001E223A"/>
    <w:rsid w:val="001E34A2"/>
    <w:rsid w:val="001E6088"/>
    <w:rsid w:val="001F2723"/>
    <w:rsid w:val="001F3B16"/>
    <w:rsid w:val="001F7179"/>
    <w:rsid w:val="00203420"/>
    <w:rsid w:val="00204F90"/>
    <w:rsid w:val="00210EF7"/>
    <w:rsid w:val="0022009B"/>
    <w:rsid w:val="00222727"/>
    <w:rsid w:val="0022512A"/>
    <w:rsid w:val="002253CC"/>
    <w:rsid w:val="00231D92"/>
    <w:rsid w:val="00246F2E"/>
    <w:rsid w:val="0025703E"/>
    <w:rsid w:val="00257466"/>
    <w:rsid w:val="00264B58"/>
    <w:rsid w:val="002664EC"/>
    <w:rsid w:val="00270AB6"/>
    <w:rsid w:val="00286DF2"/>
    <w:rsid w:val="00295035"/>
    <w:rsid w:val="002A1879"/>
    <w:rsid w:val="002A1AB6"/>
    <w:rsid w:val="002A792D"/>
    <w:rsid w:val="002B4EB9"/>
    <w:rsid w:val="002C190A"/>
    <w:rsid w:val="002E2769"/>
    <w:rsid w:val="002F32D4"/>
    <w:rsid w:val="002F488E"/>
    <w:rsid w:val="00313377"/>
    <w:rsid w:val="0033368D"/>
    <w:rsid w:val="003376BF"/>
    <w:rsid w:val="003479F8"/>
    <w:rsid w:val="0035451A"/>
    <w:rsid w:val="003625C5"/>
    <w:rsid w:val="00370CF2"/>
    <w:rsid w:val="00371836"/>
    <w:rsid w:val="00374480"/>
    <w:rsid w:val="00385F0C"/>
    <w:rsid w:val="00391562"/>
    <w:rsid w:val="00395116"/>
    <w:rsid w:val="0039544C"/>
    <w:rsid w:val="00396C9B"/>
    <w:rsid w:val="003A26EC"/>
    <w:rsid w:val="003B533A"/>
    <w:rsid w:val="003C3823"/>
    <w:rsid w:val="003C40B9"/>
    <w:rsid w:val="003D3661"/>
    <w:rsid w:val="003D3DA2"/>
    <w:rsid w:val="003E7898"/>
    <w:rsid w:val="003F05DD"/>
    <w:rsid w:val="003F7B8A"/>
    <w:rsid w:val="00405997"/>
    <w:rsid w:val="004065B3"/>
    <w:rsid w:val="004118DD"/>
    <w:rsid w:val="00414496"/>
    <w:rsid w:val="00421E50"/>
    <w:rsid w:val="00427FD5"/>
    <w:rsid w:val="00437380"/>
    <w:rsid w:val="00444FA5"/>
    <w:rsid w:val="00466117"/>
    <w:rsid w:val="00472DB4"/>
    <w:rsid w:val="00473902"/>
    <w:rsid w:val="0049561E"/>
    <w:rsid w:val="004A5234"/>
    <w:rsid w:val="004A5578"/>
    <w:rsid w:val="004B2254"/>
    <w:rsid w:val="004B3DD0"/>
    <w:rsid w:val="004B7A7D"/>
    <w:rsid w:val="004C035E"/>
    <w:rsid w:val="004D2096"/>
    <w:rsid w:val="004D6914"/>
    <w:rsid w:val="004F396F"/>
    <w:rsid w:val="005072C2"/>
    <w:rsid w:val="005340D8"/>
    <w:rsid w:val="0053549D"/>
    <w:rsid w:val="005413CE"/>
    <w:rsid w:val="0054663D"/>
    <w:rsid w:val="005518C9"/>
    <w:rsid w:val="0056692C"/>
    <w:rsid w:val="00566AE9"/>
    <w:rsid w:val="005733DE"/>
    <w:rsid w:val="00587693"/>
    <w:rsid w:val="005B02C7"/>
    <w:rsid w:val="005D3F43"/>
    <w:rsid w:val="005D6886"/>
    <w:rsid w:val="005F1508"/>
    <w:rsid w:val="005F71F2"/>
    <w:rsid w:val="005F7270"/>
    <w:rsid w:val="00601F15"/>
    <w:rsid w:val="00620A81"/>
    <w:rsid w:val="006221B2"/>
    <w:rsid w:val="006255D1"/>
    <w:rsid w:val="00634BB2"/>
    <w:rsid w:val="00646F9D"/>
    <w:rsid w:val="00662F2B"/>
    <w:rsid w:val="006631FA"/>
    <w:rsid w:val="00663F93"/>
    <w:rsid w:val="006657F3"/>
    <w:rsid w:val="006676CA"/>
    <w:rsid w:val="006679F5"/>
    <w:rsid w:val="00672EDD"/>
    <w:rsid w:val="00697E73"/>
    <w:rsid w:val="006A0256"/>
    <w:rsid w:val="006A3450"/>
    <w:rsid w:val="006B3466"/>
    <w:rsid w:val="006B754D"/>
    <w:rsid w:val="006B7921"/>
    <w:rsid w:val="006D0510"/>
    <w:rsid w:val="006D5F2A"/>
    <w:rsid w:val="006E100F"/>
    <w:rsid w:val="006E1052"/>
    <w:rsid w:val="006E1739"/>
    <w:rsid w:val="006E3B7B"/>
    <w:rsid w:val="006E7C48"/>
    <w:rsid w:val="006F02F7"/>
    <w:rsid w:val="006F7E12"/>
    <w:rsid w:val="00701046"/>
    <w:rsid w:val="007165B2"/>
    <w:rsid w:val="00721F6D"/>
    <w:rsid w:val="0072594A"/>
    <w:rsid w:val="00744C9A"/>
    <w:rsid w:val="00760C8C"/>
    <w:rsid w:val="00762126"/>
    <w:rsid w:val="00765278"/>
    <w:rsid w:val="00766593"/>
    <w:rsid w:val="00781002"/>
    <w:rsid w:val="0079749A"/>
    <w:rsid w:val="007A53B2"/>
    <w:rsid w:val="007A5780"/>
    <w:rsid w:val="007B0D55"/>
    <w:rsid w:val="007B5341"/>
    <w:rsid w:val="007C3213"/>
    <w:rsid w:val="007D0130"/>
    <w:rsid w:val="007D1BC8"/>
    <w:rsid w:val="007D46D7"/>
    <w:rsid w:val="007D69A0"/>
    <w:rsid w:val="007E4307"/>
    <w:rsid w:val="007E658D"/>
    <w:rsid w:val="007E696A"/>
    <w:rsid w:val="008021D9"/>
    <w:rsid w:val="008043D1"/>
    <w:rsid w:val="00807B65"/>
    <w:rsid w:val="0081575F"/>
    <w:rsid w:val="00821B51"/>
    <w:rsid w:val="0082431E"/>
    <w:rsid w:val="008415B1"/>
    <w:rsid w:val="00862C42"/>
    <w:rsid w:val="00877C67"/>
    <w:rsid w:val="008831A6"/>
    <w:rsid w:val="008876FA"/>
    <w:rsid w:val="00893151"/>
    <w:rsid w:val="00893213"/>
    <w:rsid w:val="008B02F3"/>
    <w:rsid w:val="008B0FFD"/>
    <w:rsid w:val="008B4AF4"/>
    <w:rsid w:val="008B645F"/>
    <w:rsid w:val="008C6F48"/>
    <w:rsid w:val="008D29DE"/>
    <w:rsid w:val="008D4A6A"/>
    <w:rsid w:val="008E4C50"/>
    <w:rsid w:val="008E6FD7"/>
    <w:rsid w:val="008F02F6"/>
    <w:rsid w:val="008F2E4C"/>
    <w:rsid w:val="009014A0"/>
    <w:rsid w:val="00906051"/>
    <w:rsid w:val="0091075A"/>
    <w:rsid w:val="00922114"/>
    <w:rsid w:val="009229E4"/>
    <w:rsid w:val="00943C5E"/>
    <w:rsid w:val="009458A5"/>
    <w:rsid w:val="00951C10"/>
    <w:rsid w:val="009522BE"/>
    <w:rsid w:val="00952538"/>
    <w:rsid w:val="009552F4"/>
    <w:rsid w:val="0096197D"/>
    <w:rsid w:val="00962867"/>
    <w:rsid w:val="00963225"/>
    <w:rsid w:val="009811E3"/>
    <w:rsid w:val="00984681"/>
    <w:rsid w:val="00990095"/>
    <w:rsid w:val="009B691E"/>
    <w:rsid w:val="009C5F4A"/>
    <w:rsid w:val="009C6623"/>
    <w:rsid w:val="009D489C"/>
    <w:rsid w:val="009D4B69"/>
    <w:rsid w:val="009D7673"/>
    <w:rsid w:val="009E0865"/>
    <w:rsid w:val="00A06D34"/>
    <w:rsid w:val="00A25C25"/>
    <w:rsid w:val="00A46344"/>
    <w:rsid w:val="00A73EE6"/>
    <w:rsid w:val="00A8174E"/>
    <w:rsid w:val="00A834F6"/>
    <w:rsid w:val="00A84FCF"/>
    <w:rsid w:val="00A875B2"/>
    <w:rsid w:val="00A901ED"/>
    <w:rsid w:val="00A93431"/>
    <w:rsid w:val="00A95797"/>
    <w:rsid w:val="00AB0B38"/>
    <w:rsid w:val="00AB1EC0"/>
    <w:rsid w:val="00AC072D"/>
    <w:rsid w:val="00AC46CF"/>
    <w:rsid w:val="00AD0AC1"/>
    <w:rsid w:val="00AE4616"/>
    <w:rsid w:val="00AE7D47"/>
    <w:rsid w:val="00AF4DD4"/>
    <w:rsid w:val="00AF77EE"/>
    <w:rsid w:val="00B04033"/>
    <w:rsid w:val="00B120AE"/>
    <w:rsid w:val="00B260A8"/>
    <w:rsid w:val="00B351F8"/>
    <w:rsid w:val="00B3534C"/>
    <w:rsid w:val="00B37929"/>
    <w:rsid w:val="00B441AA"/>
    <w:rsid w:val="00B46CCA"/>
    <w:rsid w:val="00B56376"/>
    <w:rsid w:val="00B62FAE"/>
    <w:rsid w:val="00B64B95"/>
    <w:rsid w:val="00B77B34"/>
    <w:rsid w:val="00B823FE"/>
    <w:rsid w:val="00B907ED"/>
    <w:rsid w:val="00B923CE"/>
    <w:rsid w:val="00B92DF8"/>
    <w:rsid w:val="00BA2F3B"/>
    <w:rsid w:val="00BB0A4B"/>
    <w:rsid w:val="00BB3B92"/>
    <w:rsid w:val="00BB58CB"/>
    <w:rsid w:val="00BC6471"/>
    <w:rsid w:val="00BD6598"/>
    <w:rsid w:val="00BF397C"/>
    <w:rsid w:val="00BF44B1"/>
    <w:rsid w:val="00C053F6"/>
    <w:rsid w:val="00C05B84"/>
    <w:rsid w:val="00C33B4E"/>
    <w:rsid w:val="00C41B12"/>
    <w:rsid w:val="00C47600"/>
    <w:rsid w:val="00C5227F"/>
    <w:rsid w:val="00C5385B"/>
    <w:rsid w:val="00C67A42"/>
    <w:rsid w:val="00C72069"/>
    <w:rsid w:val="00C80047"/>
    <w:rsid w:val="00C81B4C"/>
    <w:rsid w:val="00C86617"/>
    <w:rsid w:val="00CA4A01"/>
    <w:rsid w:val="00CD39B0"/>
    <w:rsid w:val="00CE49D4"/>
    <w:rsid w:val="00CF2B16"/>
    <w:rsid w:val="00CF3EAC"/>
    <w:rsid w:val="00D0207F"/>
    <w:rsid w:val="00D100A9"/>
    <w:rsid w:val="00D107DA"/>
    <w:rsid w:val="00D27B20"/>
    <w:rsid w:val="00D457CE"/>
    <w:rsid w:val="00D51D12"/>
    <w:rsid w:val="00D51DD6"/>
    <w:rsid w:val="00D53956"/>
    <w:rsid w:val="00D65D3F"/>
    <w:rsid w:val="00D72037"/>
    <w:rsid w:val="00D82324"/>
    <w:rsid w:val="00D83943"/>
    <w:rsid w:val="00D97398"/>
    <w:rsid w:val="00DA65CE"/>
    <w:rsid w:val="00DA7FBB"/>
    <w:rsid w:val="00DD17C3"/>
    <w:rsid w:val="00DD2AEF"/>
    <w:rsid w:val="00DD5657"/>
    <w:rsid w:val="00DE6EA2"/>
    <w:rsid w:val="00E01A0D"/>
    <w:rsid w:val="00E04CF2"/>
    <w:rsid w:val="00E12F49"/>
    <w:rsid w:val="00E16163"/>
    <w:rsid w:val="00E229FD"/>
    <w:rsid w:val="00E362C1"/>
    <w:rsid w:val="00E45B37"/>
    <w:rsid w:val="00E4618D"/>
    <w:rsid w:val="00E51FA8"/>
    <w:rsid w:val="00E57E87"/>
    <w:rsid w:val="00E7426D"/>
    <w:rsid w:val="00E8061B"/>
    <w:rsid w:val="00E8339E"/>
    <w:rsid w:val="00E959FB"/>
    <w:rsid w:val="00E973EC"/>
    <w:rsid w:val="00EB3689"/>
    <w:rsid w:val="00EC299E"/>
    <w:rsid w:val="00ED0B1E"/>
    <w:rsid w:val="00EE1E38"/>
    <w:rsid w:val="00EE6852"/>
    <w:rsid w:val="00EE789C"/>
    <w:rsid w:val="00EF26FD"/>
    <w:rsid w:val="00EF7896"/>
    <w:rsid w:val="00F174BA"/>
    <w:rsid w:val="00F20AA4"/>
    <w:rsid w:val="00F24177"/>
    <w:rsid w:val="00F306CA"/>
    <w:rsid w:val="00F427EF"/>
    <w:rsid w:val="00F43274"/>
    <w:rsid w:val="00F43AB9"/>
    <w:rsid w:val="00F456EB"/>
    <w:rsid w:val="00F46698"/>
    <w:rsid w:val="00F47272"/>
    <w:rsid w:val="00F55A7E"/>
    <w:rsid w:val="00F6725B"/>
    <w:rsid w:val="00F82D70"/>
    <w:rsid w:val="00F953CB"/>
    <w:rsid w:val="00FA1F05"/>
    <w:rsid w:val="00FA63BE"/>
    <w:rsid w:val="00FB53DD"/>
    <w:rsid w:val="00FB7CB0"/>
    <w:rsid w:val="00FD71A9"/>
    <w:rsid w:val="00FE1C58"/>
    <w:rsid w:val="00FE543A"/>
    <w:rsid w:val="00FF0118"/>
    <w:rsid w:val="00FF032D"/>
    <w:rsid w:val="00FF6F6B"/>
    <w:rsid w:val="00FF77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C5117"/>
  <w15:docId w15:val="{173DE566-0B4F-4AFC-A15B-42C107A0B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69A0"/>
  </w:style>
  <w:style w:type="paragraph" w:styleId="1">
    <w:name w:val="heading 1"/>
    <w:basedOn w:val="a"/>
    <w:next w:val="a"/>
    <w:qFormat/>
    <w:rsid w:val="007D69A0"/>
    <w:pPr>
      <w:keepNext/>
      <w:outlineLvl w:val="0"/>
    </w:pPr>
    <w:rPr>
      <w:sz w:val="28"/>
    </w:rPr>
  </w:style>
  <w:style w:type="paragraph" w:styleId="2">
    <w:name w:val="heading 2"/>
    <w:basedOn w:val="a"/>
    <w:next w:val="a"/>
    <w:qFormat/>
    <w:rsid w:val="007D69A0"/>
    <w:pPr>
      <w:keepNext/>
      <w:jc w:val="center"/>
      <w:outlineLvl w:val="1"/>
    </w:pPr>
    <w:rPr>
      <w:sz w:val="28"/>
    </w:rPr>
  </w:style>
  <w:style w:type="paragraph" w:styleId="3">
    <w:name w:val="heading 3"/>
    <w:basedOn w:val="a"/>
    <w:next w:val="a"/>
    <w:link w:val="30"/>
    <w:unhideWhenUsed/>
    <w:qFormat/>
    <w:rsid w:val="0096286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D69A0"/>
    <w:rPr>
      <w:sz w:val="32"/>
    </w:rPr>
  </w:style>
  <w:style w:type="paragraph" w:customStyle="1" w:styleId="a4">
    <w:name w:val="Знак"/>
    <w:basedOn w:val="a"/>
    <w:autoRedefine/>
    <w:rsid w:val="007D69A0"/>
    <w:pPr>
      <w:spacing w:after="160" w:line="240" w:lineRule="exact"/>
    </w:pPr>
    <w:rPr>
      <w:sz w:val="28"/>
      <w:szCs w:val="28"/>
      <w:lang w:val="en-US" w:eastAsia="en-US"/>
    </w:rPr>
  </w:style>
  <w:style w:type="character" w:customStyle="1" w:styleId="30">
    <w:name w:val="Заголовок 3 Знак"/>
    <w:basedOn w:val="a0"/>
    <w:link w:val="3"/>
    <w:rsid w:val="00962867"/>
    <w:rPr>
      <w:rFonts w:ascii="Cambria" w:eastAsia="Times New Roman" w:hAnsi="Cambria" w:cs="Times New Roman"/>
      <w:b/>
      <w:bCs/>
      <w:sz w:val="26"/>
      <w:szCs w:val="26"/>
    </w:rPr>
  </w:style>
  <w:style w:type="table" w:styleId="a5">
    <w:name w:val="Table Grid"/>
    <w:basedOn w:val="a1"/>
    <w:rsid w:val="00D973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E51FA8"/>
    <w:pPr>
      <w:ind w:left="720"/>
      <w:contextualSpacing/>
    </w:pPr>
  </w:style>
  <w:style w:type="paragraph" w:styleId="a7">
    <w:name w:val="Balloon Text"/>
    <w:basedOn w:val="a"/>
    <w:link w:val="a8"/>
    <w:semiHidden/>
    <w:unhideWhenUsed/>
    <w:rsid w:val="00421E50"/>
    <w:rPr>
      <w:rFonts w:ascii="Segoe UI" w:hAnsi="Segoe UI" w:cs="Segoe UI"/>
      <w:sz w:val="18"/>
      <w:szCs w:val="18"/>
    </w:rPr>
  </w:style>
  <w:style w:type="character" w:customStyle="1" w:styleId="a8">
    <w:name w:val="Текст выноски Знак"/>
    <w:basedOn w:val="a0"/>
    <w:link w:val="a7"/>
    <w:semiHidden/>
    <w:rsid w:val="00421E50"/>
    <w:rPr>
      <w:rFonts w:ascii="Segoe UI" w:hAnsi="Segoe UI" w:cs="Segoe UI"/>
      <w:sz w:val="18"/>
      <w:szCs w:val="18"/>
    </w:rPr>
  </w:style>
  <w:style w:type="paragraph" w:customStyle="1" w:styleId="TableContents">
    <w:name w:val="Table Contents"/>
    <w:basedOn w:val="a"/>
    <w:rsid w:val="00C72069"/>
    <w:pPr>
      <w:widowControl w:val="0"/>
      <w:suppressLineNumbers/>
      <w:suppressAutoHyphens/>
      <w:autoSpaceDN w:val="0"/>
      <w:textAlignment w:val="baseline"/>
    </w:pPr>
    <w:rPr>
      <w:rFonts w:ascii="Liberation Serif" w:eastAsia="DejaVu Sans" w:hAnsi="Liberation Serif" w:cs="DejaVu Sans"/>
      <w:kern w:val="3"/>
      <w:sz w:val="24"/>
      <w:szCs w:val="24"/>
      <w:lang w:eastAsia="zh-CN" w:bidi="hi-IN"/>
    </w:rPr>
  </w:style>
  <w:style w:type="paragraph" w:styleId="20">
    <w:name w:val="Body Text 2"/>
    <w:basedOn w:val="a"/>
    <w:link w:val="21"/>
    <w:semiHidden/>
    <w:unhideWhenUsed/>
    <w:rsid w:val="00BD6598"/>
    <w:pPr>
      <w:spacing w:after="120" w:line="480" w:lineRule="auto"/>
    </w:pPr>
  </w:style>
  <w:style w:type="character" w:customStyle="1" w:styleId="21">
    <w:name w:val="Основной текст 2 Знак"/>
    <w:basedOn w:val="a0"/>
    <w:link w:val="20"/>
    <w:semiHidden/>
    <w:rsid w:val="00BD6598"/>
  </w:style>
  <w:style w:type="paragraph" w:styleId="a9">
    <w:name w:val="No Spacing"/>
    <w:uiPriority w:val="1"/>
    <w:qFormat/>
    <w:rsid w:val="00072B3A"/>
    <w:rPr>
      <w:rFonts w:asciiTheme="minorHAnsi" w:eastAsiaTheme="minorHAnsi" w:hAnsiTheme="minorHAnsi" w:cstheme="minorBidi"/>
      <w:sz w:val="22"/>
      <w:szCs w:val="22"/>
      <w:lang w:eastAsia="en-US"/>
    </w:rPr>
  </w:style>
  <w:style w:type="character" w:customStyle="1" w:styleId="aa">
    <w:name w:val="Гипертекстовая ссылка"/>
    <w:uiPriority w:val="99"/>
    <w:rsid w:val="00AE7D47"/>
    <w:rPr>
      <w:b/>
      <w:bCs/>
      <w:color w:val="106BBE"/>
    </w:rPr>
  </w:style>
  <w:style w:type="paragraph" w:customStyle="1" w:styleId="FORMATTEXT">
    <w:name w:val=".FORMATTEXT"/>
    <w:uiPriority w:val="99"/>
    <w:rsid w:val="00A834F6"/>
    <w:pPr>
      <w:widowControl w:val="0"/>
      <w:autoSpaceDE w:val="0"/>
      <w:autoSpaceDN w:val="0"/>
      <w:adjustRightInd w:val="0"/>
    </w:pPr>
    <w:rPr>
      <w:rFonts w:ascii="Arial" w:hAnsi="Arial" w:cs="Arial"/>
    </w:rPr>
  </w:style>
  <w:style w:type="paragraph" w:customStyle="1" w:styleId="ConsPlusNormal">
    <w:name w:val="ConsPlusNormal"/>
    <w:uiPriority w:val="99"/>
    <w:rsid w:val="00A834F6"/>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72790">
      <w:bodyDiv w:val="1"/>
      <w:marLeft w:val="0"/>
      <w:marRight w:val="0"/>
      <w:marTop w:val="0"/>
      <w:marBottom w:val="0"/>
      <w:divBdr>
        <w:top w:val="none" w:sz="0" w:space="0" w:color="auto"/>
        <w:left w:val="none" w:sz="0" w:space="0" w:color="auto"/>
        <w:bottom w:val="none" w:sz="0" w:space="0" w:color="auto"/>
        <w:right w:val="none" w:sz="0" w:space="0" w:color="auto"/>
      </w:divBdr>
    </w:div>
    <w:div w:id="296299294">
      <w:bodyDiv w:val="1"/>
      <w:marLeft w:val="0"/>
      <w:marRight w:val="0"/>
      <w:marTop w:val="0"/>
      <w:marBottom w:val="0"/>
      <w:divBdr>
        <w:top w:val="none" w:sz="0" w:space="0" w:color="auto"/>
        <w:left w:val="none" w:sz="0" w:space="0" w:color="auto"/>
        <w:bottom w:val="none" w:sz="0" w:space="0" w:color="auto"/>
        <w:right w:val="none" w:sz="0" w:space="0" w:color="auto"/>
      </w:divBdr>
    </w:div>
    <w:div w:id="197756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5EBB6-E3B7-44F2-8CD7-53CD7B91D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3165</TotalTime>
  <Pages>5</Pages>
  <Words>1714</Words>
  <Characters>9776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Служба молодежнои политики</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Уршеева Елена</dc:creator>
  <cp:lastModifiedBy>1sm</cp:lastModifiedBy>
  <cp:revision>212</cp:revision>
  <cp:lastPrinted>2026-09-03T09:41:00Z</cp:lastPrinted>
  <dcterms:created xsi:type="dcterms:W3CDTF">2022-02-07T06:21:00Z</dcterms:created>
  <dcterms:modified xsi:type="dcterms:W3CDTF">2026-09-14T06:23:00Z</dcterms:modified>
</cp:coreProperties>
</file>